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032BFAC" w14:textId="77777777" w:rsidR="00796224" w:rsidRDefault="00000000" w:rsidP="00D857B7">
      <w:pPr>
        <w:widowControl/>
        <w:kinsoku w:val="0"/>
        <w:autoSpaceDE w:val="0"/>
        <w:autoSpaceDN w:val="0"/>
        <w:adjustRightInd w:val="0"/>
        <w:snapToGrid w:val="0"/>
        <w:spacing w:line="360" w:lineRule="auto"/>
        <w:ind w:firstLineChars="100" w:firstLine="719"/>
        <w:textAlignment w:val="baseline"/>
        <w:outlineLvl w:val="0"/>
        <w:rPr>
          <w:rFonts w:asciiTheme="minorEastAsia" w:eastAsiaTheme="minorEastAsia" w:hAnsiTheme="minorEastAsia" w:cs="宋体" w:hint="eastAsia"/>
          <w:b/>
          <w:bCs/>
          <w:snapToGrid w:val="0"/>
          <w:spacing w:val="-2"/>
          <w:kern w:val="0"/>
          <w:sz w:val="72"/>
          <w:szCs w:val="72"/>
        </w:rPr>
      </w:pPr>
      <w:r>
        <w:rPr>
          <w:rFonts w:asciiTheme="minorEastAsia" w:eastAsiaTheme="minorEastAsia" w:hAnsiTheme="minorEastAsia" w:cs="宋体" w:hint="eastAsia"/>
          <w:b/>
          <w:bCs/>
          <w:snapToGrid w:val="0"/>
          <w:spacing w:val="-2"/>
          <w:kern w:val="0"/>
          <w:sz w:val="72"/>
          <w:szCs w:val="72"/>
        </w:rPr>
        <w:t>北京市政府采购项目</w:t>
      </w:r>
    </w:p>
    <w:p w14:paraId="55EFE32E" w14:textId="77777777" w:rsidR="00796224" w:rsidRDefault="00000000">
      <w:pPr>
        <w:jc w:val="center"/>
        <w:rPr>
          <w:rFonts w:asciiTheme="minorEastAsia" w:eastAsiaTheme="minorEastAsia" w:hAnsiTheme="minorEastAsia" w:cs="宋体" w:hint="eastAsia"/>
          <w:b/>
          <w:bCs/>
          <w:snapToGrid w:val="0"/>
          <w:spacing w:val="-2"/>
          <w:kern w:val="0"/>
          <w:sz w:val="72"/>
          <w:szCs w:val="72"/>
        </w:rPr>
      </w:pPr>
      <w:r>
        <w:rPr>
          <w:rFonts w:asciiTheme="minorEastAsia" w:eastAsiaTheme="minorEastAsia" w:hAnsiTheme="minorEastAsia" w:cs="宋体" w:hint="eastAsia"/>
          <w:b/>
          <w:bCs/>
          <w:snapToGrid w:val="0"/>
          <w:spacing w:val="-2"/>
          <w:kern w:val="0"/>
          <w:sz w:val="72"/>
          <w:szCs w:val="72"/>
        </w:rPr>
        <w:t>公开招标文件</w:t>
      </w:r>
    </w:p>
    <w:p w14:paraId="6EEB304D" w14:textId="77777777" w:rsidR="00796224" w:rsidRDefault="00796224">
      <w:pPr>
        <w:jc w:val="center"/>
        <w:rPr>
          <w:rFonts w:asciiTheme="minorEastAsia" w:eastAsiaTheme="minorEastAsia" w:hAnsiTheme="minorEastAsia" w:hint="eastAsia"/>
          <w:b/>
          <w:bCs/>
          <w:sz w:val="56"/>
          <w:szCs w:val="56"/>
        </w:rPr>
      </w:pPr>
    </w:p>
    <w:p w14:paraId="4FA8FCF2" w14:textId="77777777" w:rsidR="00796224" w:rsidRDefault="00000000">
      <w:pPr>
        <w:spacing w:line="360" w:lineRule="auto"/>
        <w:jc w:val="center"/>
        <w:rPr>
          <w:rFonts w:asciiTheme="minorEastAsia" w:eastAsiaTheme="minorEastAsia" w:hAnsiTheme="minorEastAsia" w:hint="eastAsia"/>
          <w:sz w:val="60"/>
          <w:szCs w:val="60"/>
        </w:rPr>
      </w:pPr>
      <w:r>
        <w:rPr>
          <w:rFonts w:asciiTheme="minorEastAsia" w:eastAsiaTheme="minorEastAsia" w:hAnsiTheme="minorEastAsia"/>
          <w:b/>
          <w:bCs/>
          <w:noProof/>
          <w:sz w:val="60"/>
          <w:szCs w:val="60"/>
        </w:rPr>
        <w:drawing>
          <wp:inline distT="0" distB="0" distL="0" distR="0" wp14:anchorId="10E593A9" wp14:editId="525E743D">
            <wp:extent cx="1790700" cy="2095500"/>
            <wp:effectExtent l="0" t="0" r="0" b="0"/>
            <wp:docPr id="13542429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4294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90700" cy="2095500"/>
                    </a:xfrm>
                    <a:prstGeom prst="rect">
                      <a:avLst/>
                    </a:prstGeom>
                    <a:noFill/>
                    <a:ln>
                      <a:noFill/>
                    </a:ln>
                  </pic:spPr>
                </pic:pic>
              </a:graphicData>
            </a:graphic>
          </wp:inline>
        </w:drawing>
      </w:r>
    </w:p>
    <w:p w14:paraId="1FC1CE58" w14:textId="77777777" w:rsidR="00D857B7" w:rsidRPr="00D857B7" w:rsidRDefault="00D857B7" w:rsidP="00D857B7">
      <w:pPr>
        <w:pStyle w:val="11"/>
      </w:pPr>
    </w:p>
    <w:p w14:paraId="3A3A2C15" w14:textId="397D0798" w:rsidR="00D857B7" w:rsidRPr="00B22612" w:rsidRDefault="00D857B7" w:rsidP="00D857B7">
      <w:pPr>
        <w:tabs>
          <w:tab w:val="left" w:pos="3240"/>
          <w:tab w:val="left" w:pos="3420"/>
        </w:tabs>
        <w:spacing w:line="360" w:lineRule="auto"/>
        <w:ind w:left="1800" w:hangingChars="500" w:hanging="1800"/>
        <w:jc w:val="left"/>
        <w:rPr>
          <w:rFonts w:asciiTheme="minorEastAsia" w:eastAsiaTheme="minorEastAsia" w:hAnsiTheme="minorEastAsia" w:hint="eastAsia"/>
          <w:bCs/>
          <w:sz w:val="36"/>
          <w:szCs w:val="36"/>
        </w:rPr>
      </w:pPr>
      <w:r>
        <w:rPr>
          <w:rFonts w:asciiTheme="minorEastAsia" w:eastAsiaTheme="minorEastAsia" w:hAnsiTheme="minorEastAsia" w:cs="宋体" w:hint="eastAsia"/>
          <w:bCs/>
          <w:sz w:val="36"/>
          <w:szCs w:val="36"/>
        </w:rPr>
        <w:t>项目名称：国有林场森林综合管护项目-林业有害生物防</w:t>
      </w:r>
      <w:r w:rsidRPr="00B22612">
        <w:rPr>
          <w:rFonts w:asciiTheme="minorEastAsia" w:eastAsiaTheme="minorEastAsia" w:hAnsiTheme="minorEastAsia" w:hint="eastAsia"/>
          <w:bCs/>
          <w:sz w:val="36"/>
          <w:szCs w:val="36"/>
        </w:rPr>
        <w:t>治服务</w:t>
      </w:r>
    </w:p>
    <w:p w14:paraId="64B9F266" w14:textId="77777777" w:rsidR="00D857B7" w:rsidRDefault="00D857B7" w:rsidP="00D857B7">
      <w:pPr>
        <w:tabs>
          <w:tab w:val="left" w:pos="3240"/>
          <w:tab w:val="left" w:pos="3420"/>
        </w:tabs>
        <w:spacing w:line="360" w:lineRule="auto"/>
        <w:ind w:left="1800" w:hangingChars="500" w:hanging="1800"/>
        <w:jc w:val="left"/>
        <w:rPr>
          <w:rFonts w:asciiTheme="minorEastAsia" w:eastAsiaTheme="minorEastAsia" w:hAnsiTheme="minorEastAsia" w:hint="eastAsia"/>
          <w:bCs/>
          <w:sz w:val="36"/>
          <w:szCs w:val="36"/>
        </w:rPr>
      </w:pPr>
      <w:r>
        <w:rPr>
          <w:rFonts w:asciiTheme="minorEastAsia" w:eastAsiaTheme="minorEastAsia" w:hAnsiTheme="minorEastAsia"/>
          <w:bCs/>
          <w:sz w:val="36"/>
          <w:szCs w:val="36"/>
        </w:rPr>
        <w:t>项目编号/包号：</w:t>
      </w:r>
      <w:hyperlink r:id="rId9" w:history="1">
        <w:r w:rsidRPr="00B22612">
          <w:rPr>
            <w:rFonts w:asciiTheme="minorEastAsia" w:eastAsiaTheme="minorEastAsia" w:hAnsiTheme="minorEastAsia"/>
            <w:bCs/>
            <w:sz w:val="36"/>
            <w:szCs w:val="36"/>
          </w:rPr>
          <w:t>11000025210200138734-XM001</w:t>
        </w:r>
      </w:hyperlink>
      <w:r>
        <w:rPr>
          <w:rFonts w:asciiTheme="minorEastAsia" w:eastAsiaTheme="minorEastAsia" w:hAnsiTheme="minorEastAsia" w:hint="eastAsia"/>
          <w:bCs/>
          <w:sz w:val="36"/>
          <w:szCs w:val="36"/>
        </w:rPr>
        <w:t xml:space="preserve"> </w:t>
      </w:r>
    </w:p>
    <w:p w14:paraId="4C952BEA" w14:textId="77777777" w:rsidR="00D857B7" w:rsidRPr="00B22612" w:rsidRDefault="00D857B7" w:rsidP="00D857B7">
      <w:pPr>
        <w:tabs>
          <w:tab w:val="left" w:pos="3240"/>
          <w:tab w:val="left" w:pos="3420"/>
        </w:tabs>
        <w:spacing w:line="360" w:lineRule="auto"/>
        <w:ind w:left="1800" w:hangingChars="500" w:hanging="1800"/>
        <w:jc w:val="left"/>
        <w:rPr>
          <w:rFonts w:asciiTheme="minorEastAsia" w:eastAsiaTheme="minorEastAsia" w:hAnsiTheme="minorEastAsia" w:hint="eastAsia"/>
          <w:bCs/>
          <w:sz w:val="36"/>
          <w:szCs w:val="36"/>
        </w:rPr>
      </w:pPr>
      <w:r w:rsidRPr="00B22612">
        <w:rPr>
          <w:rFonts w:asciiTheme="minorEastAsia" w:eastAsiaTheme="minorEastAsia" w:hAnsiTheme="minorEastAsia" w:hint="eastAsia"/>
          <w:bCs/>
          <w:sz w:val="36"/>
          <w:szCs w:val="36"/>
        </w:rPr>
        <w:t>招标编号：</w:t>
      </w:r>
      <w:r w:rsidRPr="00B22612">
        <w:rPr>
          <w:rFonts w:asciiTheme="minorEastAsia" w:eastAsiaTheme="minorEastAsia" w:hAnsiTheme="minorEastAsia"/>
          <w:bCs/>
          <w:sz w:val="36"/>
          <w:szCs w:val="36"/>
        </w:rPr>
        <w:t>HXLDZB-FW-20250195</w:t>
      </w:r>
    </w:p>
    <w:p w14:paraId="11C28953" w14:textId="77777777" w:rsidR="00D857B7" w:rsidRDefault="00D857B7" w:rsidP="00D857B7">
      <w:pPr>
        <w:tabs>
          <w:tab w:val="left" w:pos="3240"/>
          <w:tab w:val="left" w:pos="3420"/>
        </w:tabs>
        <w:spacing w:line="360" w:lineRule="auto"/>
        <w:ind w:left="1800" w:hangingChars="500" w:hanging="1800"/>
        <w:jc w:val="left"/>
        <w:rPr>
          <w:rFonts w:asciiTheme="minorEastAsia" w:eastAsiaTheme="minorEastAsia" w:hAnsiTheme="minorEastAsia" w:hint="eastAsia"/>
          <w:bCs/>
          <w:sz w:val="36"/>
          <w:szCs w:val="36"/>
        </w:rPr>
      </w:pPr>
      <w:r>
        <w:rPr>
          <w:rFonts w:asciiTheme="minorEastAsia" w:eastAsiaTheme="minorEastAsia" w:hAnsiTheme="minorEastAsia"/>
          <w:bCs/>
          <w:sz w:val="36"/>
          <w:szCs w:val="36"/>
        </w:rPr>
        <w:t>采 购 人：</w:t>
      </w:r>
      <w:r>
        <w:rPr>
          <w:rFonts w:asciiTheme="minorEastAsia" w:eastAsiaTheme="minorEastAsia" w:hAnsiTheme="minorEastAsia" w:hint="eastAsia"/>
          <w:bCs/>
          <w:sz w:val="36"/>
          <w:szCs w:val="36"/>
        </w:rPr>
        <w:t>北京市八达岭林场管理处</w:t>
      </w:r>
    </w:p>
    <w:p w14:paraId="6F1AFC68" w14:textId="77777777" w:rsidR="00D857B7" w:rsidRDefault="00D857B7" w:rsidP="00D857B7">
      <w:pPr>
        <w:tabs>
          <w:tab w:val="left" w:pos="3240"/>
          <w:tab w:val="left" w:pos="3420"/>
        </w:tabs>
        <w:spacing w:line="360" w:lineRule="auto"/>
        <w:jc w:val="left"/>
        <w:rPr>
          <w:rFonts w:asciiTheme="minorEastAsia" w:eastAsiaTheme="minorEastAsia" w:hAnsiTheme="minorEastAsia" w:hint="eastAsia"/>
          <w:bCs/>
          <w:sz w:val="36"/>
          <w:szCs w:val="36"/>
        </w:rPr>
      </w:pPr>
      <w:r>
        <w:rPr>
          <w:rFonts w:asciiTheme="minorEastAsia" w:eastAsiaTheme="minorEastAsia" w:hAnsiTheme="minorEastAsia"/>
          <w:bCs/>
          <w:sz w:val="36"/>
          <w:szCs w:val="36"/>
        </w:rPr>
        <w:t>采购代理机构：</w:t>
      </w:r>
      <w:r>
        <w:rPr>
          <w:rFonts w:asciiTheme="minorEastAsia" w:eastAsiaTheme="minorEastAsia" w:hAnsiTheme="minorEastAsia" w:hint="eastAsia"/>
          <w:bCs/>
          <w:sz w:val="36"/>
          <w:szCs w:val="36"/>
        </w:rPr>
        <w:t>华夏林达咨询有限公司</w:t>
      </w:r>
    </w:p>
    <w:p w14:paraId="5DF8CC5A" w14:textId="77777777" w:rsidR="00796224" w:rsidRPr="00D857B7" w:rsidRDefault="00796224">
      <w:pPr>
        <w:widowControl/>
        <w:jc w:val="left"/>
        <w:rPr>
          <w:rFonts w:asciiTheme="minorEastAsia" w:eastAsiaTheme="minorEastAsia" w:hAnsiTheme="minorEastAsia" w:hint="eastAsia"/>
          <w:b/>
          <w:bCs/>
          <w:sz w:val="44"/>
        </w:rPr>
        <w:sectPr w:rsidR="00796224" w:rsidRPr="00D857B7">
          <w:footerReference w:type="even" r:id="rId10"/>
          <w:footerReference w:type="default" r:id="rId11"/>
          <w:headerReference w:type="first" r:id="rId12"/>
          <w:footerReference w:type="first" r:id="rId13"/>
          <w:type w:val="nextColumn"/>
          <w:pgSz w:w="11907" w:h="16840"/>
          <w:pgMar w:top="1418" w:right="1134" w:bottom="1418" w:left="1701" w:header="851" w:footer="851" w:gutter="0"/>
          <w:pgNumType w:start="1"/>
          <w:cols w:space="720"/>
          <w:titlePg/>
          <w:docGrid w:linePitch="462"/>
        </w:sectPr>
      </w:pPr>
    </w:p>
    <w:p w14:paraId="2CC49441" w14:textId="77777777" w:rsidR="00796224" w:rsidRDefault="00000000">
      <w:pPr>
        <w:spacing w:line="360" w:lineRule="auto"/>
        <w:jc w:val="center"/>
        <w:outlineLvl w:val="0"/>
        <w:rPr>
          <w:rFonts w:asciiTheme="minorEastAsia" w:eastAsiaTheme="minorEastAsia" w:hAnsiTheme="minorEastAsia" w:cs="宋体" w:hint="eastAsia"/>
          <w:b/>
          <w:sz w:val="36"/>
          <w:szCs w:val="36"/>
        </w:rPr>
      </w:pPr>
      <w:bookmarkStart w:id="0" w:name="_Toc99301418"/>
      <w:r>
        <w:rPr>
          <w:rFonts w:asciiTheme="minorEastAsia" w:eastAsiaTheme="minorEastAsia" w:hAnsiTheme="minorEastAsia" w:cs="宋体" w:hint="eastAsia"/>
          <w:b/>
          <w:sz w:val="36"/>
          <w:szCs w:val="36"/>
        </w:rPr>
        <w:lastRenderedPageBreak/>
        <w:t>目      录</w:t>
      </w:r>
      <w:bookmarkEnd w:id="0"/>
    </w:p>
    <w:p w14:paraId="0C784940" w14:textId="77777777" w:rsidR="00796224" w:rsidRDefault="00796224">
      <w:pPr>
        <w:rPr>
          <w:rFonts w:asciiTheme="minorEastAsia" w:eastAsiaTheme="minorEastAsia" w:hAnsiTheme="minorEastAsia" w:cs="宋体" w:hint="eastAsia"/>
          <w:b/>
          <w:sz w:val="28"/>
          <w:szCs w:val="28"/>
        </w:rPr>
      </w:pPr>
    </w:p>
    <w:p w14:paraId="7D9EC23C" w14:textId="77777777" w:rsidR="00796224" w:rsidRDefault="00000000">
      <w:pPr>
        <w:pStyle w:val="TOC1"/>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TOC \o "1-1" \h \z \u </w:instrText>
      </w:r>
      <w:r>
        <w:rPr>
          <w:rFonts w:asciiTheme="minorEastAsia" w:eastAsiaTheme="minorEastAsia" w:hAnsiTheme="minorEastAsia" w:cs="宋体" w:hint="eastAsia"/>
          <w:sz w:val="28"/>
          <w:szCs w:val="28"/>
        </w:rPr>
        <w:fldChar w:fldCharType="separate"/>
      </w:r>
    </w:p>
    <w:p w14:paraId="4E8E7B85" w14:textId="77777777" w:rsidR="00796224" w:rsidRDefault="00796224">
      <w:pPr>
        <w:pStyle w:val="TOC1"/>
        <w:spacing w:line="360" w:lineRule="auto"/>
        <w:rPr>
          <w:rFonts w:asciiTheme="minorEastAsia" w:eastAsiaTheme="minorEastAsia" w:hAnsiTheme="minorEastAsia" w:cs="宋体" w:hint="eastAsia"/>
          <w:sz w:val="28"/>
          <w:szCs w:val="28"/>
        </w:rPr>
      </w:pPr>
      <w:hyperlink w:anchor="_Toc99301419" w:history="1">
        <w:r>
          <w:rPr>
            <w:rStyle w:val="aff8"/>
            <w:rFonts w:asciiTheme="minorEastAsia" w:eastAsiaTheme="minorEastAsia" w:hAnsiTheme="minorEastAsia" w:cs="宋体" w:hint="eastAsia"/>
            <w:color w:val="auto"/>
            <w:sz w:val="28"/>
            <w:szCs w:val="28"/>
          </w:rPr>
          <w:t>第一章   投标邀请</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_Toc99301419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fldChar w:fldCharType="end"/>
        </w:r>
      </w:hyperlink>
    </w:p>
    <w:p w14:paraId="4B2583BE" w14:textId="77777777" w:rsidR="00796224" w:rsidRDefault="00796224">
      <w:pPr>
        <w:pStyle w:val="TOC1"/>
        <w:spacing w:line="360" w:lineRule="auto"/>
        <w:rPr>
          <w:rFonts w:asciiTheme="minorEastAsia" w:eastAsiaTheme="minorEastAsia" w:hAnsiTheme="minorEastAsia" w:cs="宋体" w:hint="eastAsia"/>
          <w:sz w:val="28"/>
          <w:szCs w:val="28"/>
        </w:rPr>
      </w:pPr>
      <w:hyperlink w:anchor="_Toc99301420" w:history="1">
        <w:r>
          <w:rPr>
            <w:rStyle w:val="aff8"/>
            <w:rFonts w:asciiTheme="minorEastAsia" w:eastAsiaTheme="minorEastAsia" w:hAnsiTheme="minorEastAsia" w:cs="宋体" w:hint="eastAsia"/>
            <w:color w:val="auto"/>
            <w:sz w:val="28"/>
            <w:szCs w:val="28"/>
          </w:rPr>
          <w:t>第二章   投标人须知</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_Toc99301420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5</w:t>
        </w:r>
        <w:r>
          <w:rPr>
            <w:rFonts w:asciiTheme="minorEastAsia" w:eastAsiaTheme="minorEastAsia" w:hAnsiTheme="minorEastAsia" w:cs="宋体" w:hint="eastAsia"/>
            <w:sz w:val="28"/>
            <w:szCs w:val="28"/>
          </w:rPr>
          <w:fldChar w:fldCharType="end"/>
        </w:r>
      </w:hyperlink>
    </w:p>
    <w:p w14:paraId="793BF579" w14:textId="77777777" w:rsidR="00796224" w:rsidRDefault="00796224">
      <w:pPr>
        <w:pStyle w:val="TOC1"/>
        <w:spacing w:line="360" w:lineRule="auto"/>
        <w:rPr>
          <w:rFonts w:asciiTheme="minorEastAsia" w:eastAsiaTheme="minorEastAsia" w:hAnsiTheme="minorEastAsia" w:cs="宋体" w:hint="eastAsia"/>
          <w:sz w:val="28"/>
          <w:szCs w:val="28"/>
        </w:rPr>
      </w:pPr>
      <w:hyperlink w:anchor="_Toc99301421" w:history="1">
        <w:r>
          <w:rPr>
            <w:rStyle w:val="aff8"/>
            <w:rFonts w:asciiTheme="minorEastAsia" w:eastAsiaTheme="minorEastAsia" w:hAnsiTheme="minorEastAsia" w:cs="宋体" w:hint="eastAsia"/>
            <w:color w:val="auto"/>
            <w:sz w:val="28"/>
            <w:szCs w:val="28"/>
          </w:rPr>
          <w:t>第三章   资格审查</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_Toc99301421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20</w:t>
        </w:r>
        <w:r>
          <w:rPr>
            <w:rFonts w:asciiTheme="minorEastAsia" w:eastAsiaTheme="minorEastAsia" w:hAnsiTheme="minorEastAsia" w:cs="宋体" w:hint="eastAsia"/>
            <w:sz w:val="28"/>
            <w:szCs w:val="28"/>
          </w:rPr>
          <w:fldChar w:fldCharType="end"/>
        </w:r>
      </w:hyperlink>
    </w:p>
    <w:p w14:paraId="0C4520EA" w14:textId="77777777" w:rsidR="00796224" w:rsidRDefault="00796224">
      <w:pPr>
        <w:pStyle w:val="TOC1"/>
        <w:spacing w:line="360" w:lineRule="auto"/>
        <w:rPr>
          <w:rFonts w:asciiTheme="minorEastAsia" w:eastAsiaTheme="minorEastAsia" w:hAnsiTheme="minorEastAsia" w:cs="宋体" w:hint="eastAsia"/>
          <w:sz w:val="28"/>
          <w:szCs w:val="28"/>
        </w:rPr>
      </w:pPr>
      <w:hyperlink w:anchor="_Toc99301423" w:history="1">
        <w:r>
          <w:rPr>
            <w:rStyle w:val="aff8"/>
            <w:rFonts w:asciiTheme="minorEastAsia" w:eastAsiaTheme="minorEastAsia" w:hAnsiTheme="minorEastAsia" w:cs="宋体" w:hint="eastAsia"/>
            <w:color w:val="auto"/>
            <w:sz w:val="28"/>
            <w:szCs w:val="28"/>
          </w:rPr>
          <w:t>第四章   评标程序、评标方法和评标标准</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_Toc99301423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24</w:t>
        </w:r>
        <w:r>
          <w:rPr>
            <w:rFonts w:asciiTheme="minorEastAsia" w:eastAsiaTheme="minorEastAsia" w:hAnsiTheme="minorEastAsia" w:cs="宋体" w:hint="eastAsia"/>
            <w:sz w:val="28"/>
            <w:szCs w:val="28"/>
          </w:rPr>
          <w:fldChar w:fldCharType="end"/>
        </w:r>
      </w:hyperlink>
    </w:p>
    <w:p w14:paraId="530C7185" w14:textId="77777777" w:rsidR="00796224" w:rsidRDefault="00796224">
      <w:pPr>
        <w:pStyle w:val="TOC1"/>
        <w:spacing w:line="360" w:lineRule="auto"/>
        <w:rPr>
          <w:rFonts w:asciiTheme="minorEastAsia" w:eastAsiaTheme="minorEastAsia" w:hAnsiTheme="minorEastAsia" w:cs="宋体" w:hint="eastAsia"/>
          <w:sz w:val="28"/>
          <w:szCs w:val="28"/>
        </w:rPr>
      </w:pPr>
      <w:hyperlink w:anchor="_Toc99301424" w:history="1">
        <w:r>
          <w:rPr>
            <w:rStyle w:val="aff8"/>
            <w:rFonts w:asciiTheme="minorEastAsia" w:eastAsiaTheme="minorEastAsia" w:hAnsiTheme="minorEastAsia" w:cs="宋体" w:hint="eastAsia"/>
            <w:color w:val="auto"/>
            <w:sz w:val="28"/>
            <w:szCs w:val="28"/>
          </w:rPr>
          <w:t>第五章   采购需求</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_Toc99301424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33</w:t>
        </w:r>
        <w:r>
          <w:rPr>
            <w:rFonts w:asciiTheme="minorEastAsia" w:eastAsiaTheme="minorEastAsia" w:hAnsiTheme="minorEastAsia" w:cs="宋体" w:hint="eastAsia"/>
            <w:sz w:val="28"/>
            <w:szCs w:val="28"/>
          </w:rPr>
          <w:fldChar w:fldCharType="end"/>
        </w:r>
      </w:hyperlink>
    </w:p>
    <w:p w14:paraId="1F6BE438" w14:textId="77777777" w:rsidR="00796224" w:rsidRDefault="00796224">
      <w:pPr>
        <w:pStyle w:val="TOC1"/>
        <w:spacing w:line="360" w:lineRule="auto"/>
        <w:rPr>
          <w:rFonts w:asciiTheme="minorEastAsia" w:eastAsiaTheme="minorEastAsia" w:hAnsiTheme="minorEastAsia" w:cs="宋体" w:hint="eastAsia"/>
          <w:sz w:val="28"/>
          <w:szCs w:val="28"/>
        </w:rPr>
      </w:pPr>
      <w:hyperlink w:anchor="_Toc99301425" w:history="1">
        <w:r>
          <w:rPr>
            <w:rStyle w:val="aff8"/>
            <w:rFonts w:asciiTheme="minorEastAsia" w:eastAsiaTheme="minorEastAsia" w:hAnsiTheme="minorEastAsia" w:cs="宋体" w:hint="eastAsia"/>
            <w:color w:val="auto"/>
            <w:sz w:val="28"/>
            <w:szCs w:val="28"/>
          </w:rPr>
          <w:t>第六章   拟签订的合同文本</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_Toc99301425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37</w:t>
        </w:r>
        <w:r>
          <w:rPr>
            <w:rFonts w:asciiTheme="minorEastAsia" w:eastAsiaTheme="minorEastAsia" w:hAnsiTheme="minorEastAsia" w:cs="宋体" w:hint="eastAsia"/>
            <w:sz w:val="28"/>
            <w:szCs w:val="28"/>
          </w:rPr>
          <w:fldChar w:fldCharType="end"/>
        </w:r>
      </w:hyperlink>
    </w:p>
    <w:p w14:paraId="091EF736" w14:textId="77777777" w:rsidR="00796224" w:rsidRDefault="00796224">
      <w:pPr>
        <w:pStyle w:val="TOC1"/>
        <w:spacing w:line="360" w:lineRule="auto"/>
        <w:rPr>
          <w:rFonts w:asciiTheme="minorEastAsia" w:eastAsiaTheme="minorEastAsia" w:hAnsiTheme="minorEastAsia" w:cs="宋体" w:hint="eastAsia"/>
          <w:sz w:val="28"/>
          <w:szCs w:val="28"/>
        </w:rPr>
      </w:pPr>
      <w:hyperlink w:anchor="_Toc99301426" w:history="1">
        <w:r>
          <w:rPr>
            <w:rStyle w:val="aff8"/>
            <w:rFonts w:asciiTheme="minorEastAsia" w:eastAsiaTheme="minorEastAsia" w:hAnsiTheme="minorEastAsia" w:cs="宋体" w:hint="eastAsia"/>
            <w:color w:val="auto"/>
            <w:sz w:val="28"/>
            <w:szCs w:val="28"/>
          </w:rPr>
          <w:t>第七章   投标文件格式</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_Toc99301426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46</w:t>
        </w:r>
        <w:r>
          <w:rPr>
            <w:rFonts w:asciiTheme="minorEastAsia" w:eastAsiaTheme="minorEastAsia" w:hAnsiTheme="minorEastAsia" w:cs="宋体" w:hint="eastAsia"/>
            <w:sz w:val="28"/>
            <w:szCs w:val="28"/>
          </w:rPr>
          <w:fldChar w:fldCharType="end"/>
        </w:r>
      </w:hyperlink>
    </w:p>
    <w:p w14:paraId="03FE954F" w14:textId="77777777" w:rsidR="00796224" w:rsidRDefault="00000000">
      <w:pPr>
        <w:pStyle w:val="TOC1"/>
        <w:spacing w:line="480" w:lineRule="auto"/>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fldChar w:fldCharType="end"/>
      </w:r>
    </w:p>
    <w:p w14:paraId="58B29E23" w14:textId="77777777" w:rsidR="00796224" w:rsidRDefault="00796224">
      <w:pPr>
        <w:rPr>
          <w:rFonts w:asciiTheme="minorEastAsia" w:eastAsiaTheme="minorEastAsia" w:hAnsiTheme="minorEastAsia" w:cs="宋体" w:hint="eastAsia"/>
          <w:b/>
          <w:sz w:val="28"/>
          <w:szCs w:val="28"/>
        </w:rPr>
      </w:pPr>
    </w:p>
    <w:p w14:paraId="57698585" w14:textId="77777777" w:rsidR="00796224" w:rsidRDefault="00000000">
      <w:pPr>
        <w:spacing w:line="360" w:lineRule="auto"/>
        <w:rPr>
          <w:rFonts w:asciiTheme="minorEastAsia" w:eastAsiaTheme="minorEastAsia" w:hAnsiTheme="minorEastAsia" w:cs="宋体" w:hint="eastAsia"/>
          <w:b/>
          <w:sz w:val="28"/>
          <w:szCs w:val="28"/>
        </w:rPr>
      </w:pPr>
      <w:r>
        <w:rPr>
          <w:rFonts w:asciiTheme="minorEastAsia" w:eastAsiaTheme="minorEastAsia" w:hAnsiTheme="minorEastAsia" w:cs="宋体" w:hint="eastAsia"/>
          <w:b/>
          <w:sz w:val="28"/>
          <w:szCs w:val="28"/>
        </w:rPr>
        <w:t>注：采购文件条款中以 “■”形式标记的内容适用于本项目，以“□”形式标记的内容不适用于本项目。</w:t>
      </w:r>
    </w:p>
    <w:p w14:paraId="0634333C" w14:textId="77777777" w:rsidR="00796224" w:rsidRDefault="00796224">
      <w:pPr>
        <w:pStyle w:val="TOC1"/>
        <w:spacing w:line="360" w:lineRule="auto"/>
        <w:rPr>
          <w:rFonts w:asciiTheme="minorEastAsia" w:eastAsiaTheme="minorEastAsia" w:hAnsiTheme="minorEastAsia" w:hint="eastAsia"/>
          <w:b w:val="0"/>
        </w:rPr>
      </w:pPr>
    </w:p>
    <w:p w14:paraId="1B9E3833" w14:textId="77777777" w:rsidR="00796224" w:rsidRDefault="00000000">
      <w:pPr>
        <w:spacing w:line="360" w:lineRule="auto"/>
        <w:jc w:val="center"/>
        <w:outlineLvl w:val="0"/>
        <w:rPr>
          <w:rFonts w:asciiTheme="minorEastAsia" w:eastAsiaTheme="minorEastAsia" w:hAnsiTheme="minorEastAsia" w:hint="eastAsia"/>
          <w:b/>
          <w:sz w:val="36"/>
          <w:szCs w:val="36"/>
        </w:rPr>
      </w:pPr>
      <w:r>
        <w:rPr>
          <w:rFonts w:asciiTheme="minorEastAsia" w:eastAsiaTheme="minorEastAsia" w:hAnsiTheme="minorEastAsia"/>
          <w:sz w:val="24"/>
        </w:rPr>
        <w:br w:type="page"/>
      </w:r>
      <w:bookmarkStart w:id="1" w:name="_Toc99301419"/>
      <w:r>
        <w:rPr>
          <w:rFonts w:asciiTheme="minorEastAsia" w:eastAsiaTheme="minorEastAsia" w:hAnsiTheme="minorEastAsia"/>
          <w:b/>
          <w:sz w:val="36"/>
          <w:szCs w:val="36"/>
        </w:rPr>
        <w:lastRenderedPageBreak/>
        <w:t>第一章   投标邀请</w:t>
      </w:r>
      <w:bookmarkEnd w:id="1"/>
    </w:p>
    <w:p w14:paraId="1FDEC73C" w14:textId="77777777" w:rsidR="00796224" w:rsidRDefault="00796224">
      <w:pPr>
        <w:spacing w:line="360" w:lineRule="auto"/>
        <w:ind w:firstLineChars="200" w:firstLine="640"/>
        <w:rPr>
          <w:rFonts w:asciiTheme="minorEastAsia" w:eastAsiaTheme="minorEastAsia" w:hAnsiTheme="minorEastAsia" w:hint="eastAsia"/>
          <w:sz w:val="32"/>
          <w:szCs w:val="32"/>
        </w:rPr>
      </w:pPr>
    </w:p>
    <w:p w14:paraId="408DFFF2" w14:textId="77777777" w:rsidR="00796224" w:rsidRDefault="00000000">
      <w:pPr>
        <w:pStyle w:val="21"/>
        <w:spacing w:before="0" w:line="360" w:lineRule="auto"/>
        <w:jc w:val="left"/>
        <w:rPr>
          <w:rFonts w:asciiTheme="minorEastAsia" w:eastAsiaTheme="minorEastAsia" w:hAnsiTheme="minorEastAsia" w:cs="宋体" w:hint="eastAsia"/>
          <w:sz w:val="24"/>
          <w:szCs w:val="24"/>
        </w:rPr>
      </w:pPr>
      <w:bookmarkStart w:id="2" w:name="_Toc35393790"/>
      <w:bookmarkStart w:id="3" w:name="_Toc35393621"/>
      <w:bookmarkStart w:id="4" w:name="_Toc28359079"/>
      <w:bookmarkStart w:id="5" w:name="_Toc28359002"/>
      <w:bookmarkStart w:id="6" w:name="_Hlk24379207"/>
      <w:r>
        <w:rPr>
          <w:rFonts w:asciiTheme="minorEastAsia" w:eastAsiaTheme="minorEastAsia" w:hAnsiTheme="minorEastAsia" w:cs="宋体" w:hint="eastAsia"/>
          <w:sz w:val="24"/>
          <w:szCs w:val="24"/>
        </w:rPr>
        <w:t>一、项目基本情况</w:t>
      </w:r>
      <w:bookmarkEnd w:id="2"/>
      <w:bookmarkEnd w:id="3"/>
      <w:bookmarkEnd w:id="4"/>
      <w:bookmarkEnd w:id="5"/>
    </w:p>
    <w:p w14:paraId="01EB16EB" w14:textId="77777777" w:rsidR="00D857B7" w:rsidRPr="00B22612" w:rsidRDefault="00D857B7" w:rsidP="00D857B7">
      <w:pPr>
        <w:spacing w:line="360" w:lineRule="auto"/>
        <w:ind w:firstLineChars="200" w:firstLine="480"/>
        <w:rPr>
          <w:rFonts w:asciiTheme="minorEastAsia" w:eastAsiaTheme="minorEastAsia" w:hAnsiTheme="minorEastAsia" w:cs="宋体" w:hint="eastAsia"/>
          <w:sz w:val="24"/>
        </w:rPr>
      </w:pPr>
      <w:r w:rsidRPr="00B22612">
        <w:rPr>
          <w:rFonts w:asciiTheme="minorEastAsia" w:eastAsiaTheme="minorEastAsia" w:hAnsiTheme="minorEastAsia" w:cs="宋体" w:hint="eastAsia"/>
          <w:sz w:val="24"/>
        </w:rPr>
        <w:t>1.项目编号：</w:t>
      </w:r>
      <w:hyperlink r:id="rId14" w:history="1"/>
      <w:r w:rsidRPr="00B22612">
        <w:rPr>
          <w:rFonts w:asciiTheme="minorEastAsia" w:eastAsiaTheme="minorEastAsia" w:hAnsiTheme="minorEastAsia" w:cs="宋体" w:hint="eastAsia"/>
          <w:sz w:val="24"/>
        </w:rPr>
        <w:t xml:space="preserve"> </w:t>
      </w:r>
      <w:hyperlink r:id="rId15" w:history="1">
        <w:r w:rsidRPr="00B22612">
          <w:rPr>
            <w:rFonts w:asciiTheme="minorEastAsia" w:eastAsiaTheme="minorEastAsia" w:hAnsiTheme="minorEastAsia" w:cs="宋体"/>
            <w:sz w:val="24"/>
          </w:rPr>
          <w:t>11000025210200138734-XM001</w:t>
        </w:r>
      </w:hyperlink>
    </w:p>
    <w:p w14:paraId="0A43927B" w14:textId="77777777" w:rsidR="00796224"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2.项目名称：国有林场森林综合管护项目-林业有害生物防治服务</w:t>
      </w:r>
    </w:p>
    <w:bookmarkEnd w:id="6"/>
    <w:p w14:paraId="5D5732E7" w14:textId="77777777" w:rsidR="00796224"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3.项目预算金额：</w:t>
      </w:r>
      <w:r>
        <w:rPr>
          <w:rFonts w:asciiTheme="minorEastAsia" w:eastAsiaTheme="minorEastAsia" w:hAnsiTheme="minorEastAsia" w:cs="宋体" w:hint="eastAsia"/>
          <w:sz w:val="24"/>
          <w:u w:val="single"/>
        </w:rPr>
        <w:t>141.238003</w:t>
      </w:r>
      <w:r>
        <w:rPr>
          <w:rFonts w:asciiTheme="minorEastAsia" w:eastAsiaTheme="minorEastAsia" w:hAnsiTheme="minorEastAsia" w:cs="宋体" w:hint="eastAsia"/>
          <w:sz w:val="24"/>
        </w:rPr>
        <w:t>万元、项目最高限价（如有）：</w:t>
      </w:r>
      <w:r>
        <w:rPr>
          <w:rFonts w:asciiTheme="minorEastAsia" w:eastAsiaTheme="minorEastAsia" w:hAnsiTheme="minorEastAsia" w:cs="宋体" w:hint="eastAsia"/>
          <w:sz w:val="24"/>
          <w:u w:val="single"/>
        </w:rPr>
        <w:t>141.238003</w:t>
      </w:r>
      <w:r>
        <w:rPr>
          <w:rFonts w:asciiTheme="minorEastAsia" w:eastAsiaTheme="minorEastAsia" w:hAnsiTheme="minorEastAsia" w:cs="宋体" w:hint="eastAsia"/>
          <w:sz w:val="24"/>
        </w:rPr>
        <w:t>万元</w:t>
      </w:r>
    </w:p>
    <w:p w14:paraId="7548A6ED" w14:textId="77777777" w:rsidR="00796224"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4.采购需求：</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2228"/>
        <w:gridCol w:w="1451"/>
        <w:gridCol w:w="786"/>
        <w:gridCol w:w="3858"/>
      </w:tblGrid>
      <w:tr w:rsidR="00796224" w14:paraId="7BA7666B" w14:textId="77777777">
        <w:trPr>
          <w:trHeight w:val="454"/>
        </w:trPr>
        <w:tc>
          <w:tcPr>
            <w:tcW w:w="688" w:type="dxa"/>
            <w:vAlign w:val="center"/>
          </w:tcPr>
          <w:p w14:paraId="7F38B839" w14:textId="77777777" w:rsidR="00796224"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包号</w:t>
            </w:r>
          </w:p>
        </w:tc>
        <w:tc>
          <w:tcPr>
            <w:tcW w:w="2228" w:type="dxa"/>
            <w:vAlign w:val="center"/>
          </w:tcPr>
          <w:p w14:paraId="3E0052BA" w14:textId="77777777" w:rsidR="00796224"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标的名称</w:t>
            </w:r>
          </w:p>
        </w:tc>
        <w:tc>
          <w:tcPr>
            <w:tcW w:w="1451" w:type="dxa"/>
            <w:vAlign w:val="center"/>
          </w:tcPr>
          <w:p w14:paraId="2D727254" w14:textId="77777777" w:rsidR="00796224"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采购包预算金额（万元）</w:t>
            </w:r>
          </w:p>
        </w:tc>
        <w:tc>
          <w:tcPr>
            <w:tcW w:w="786" w:type="dxa"/>
            <w:vAlign w:val="center"/>
          </w:tcPr>
          <w:p w14:paraId="1A98C24E" w14:textId="77777777" w:rsidR="00796224"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数量</w:t>
            </w:r>
          </w:p>
        </w:tc>
        <w:tc>
          <w:tcPr>
            <w:tcW w:w="3858" w:type="dxa"/>
            <w:vAlign w:val="center"/>
          </w:tcPr>
          <w:p w14:paraId="7162F03E" w14:textId="77777777" w:rsidR="00796224" w:rsidRDefault="00000000">
            <w:pPr>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简要技术需求或服务要求</w:t>
            </w:r>
          </w:p>
        </w:tc>
      </w:tr>
      <w:tr w:rsidR="00796224" w14:paraId="093371CC" w14:textId="77777777">
        <w:trPr>
          <w:trHeight w:val="2863"/>
        </w:trPr>
        <w:tc>
          <w:tcPr>
            <w:tcW w:w="688" w:type="dxa"/>
            <w:vAlign w:val="center"/>
          </w:tcPr>
          <w:p w14:paraId="6011064A" w14:textId="77777777" w:rsidR="00796224"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01</w:t>
            </w:r>
          </w:p>
        </w:tc>
        <w:tc>
          <w:tcPr>
            <w:tcW w:w="2228" w:type="dxa"/>
            <w:vAlign w:val="center"/>
          </w:tcPr>
          <w:p w14:paraId="082B229F" w14:textId="77777777" w:rsidR="00796224"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sz w:val="24"/>
              </w:rPr>
              <w:t>国有林场森林综合管护项目-林业有害生物防治服务</w:t>
            </w:r>
          </w:p>
        </w:tc>
        <w:tc>
          <w:tcPr>
            <w:tcW w:w="1451" w:type="dxa"/>
            <w:vAlign w:val="center"/>
          </w:tcPr>
          <w:p w14:paraId="79DBEA27" w14:textId="77777777" w:rsidR="00796224"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69.198003</w:t>
            </w:r>
          </w:p>
        </w:tc>
        <w:tc>
          <w:tcPr>
            <w:tcW w:w="786" w:type="dxa"/>
            <w:vAlign w:val="center"/>
          </w:tcPr>
          <w:p w14:paraId="04B2C372" w14:textId="77777777" w:rsidR="00796224"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 xml:space="preserve">1 </w:t>
            </w:r>
          </w:p>
        </w:tc>
        <w:tc>
          <w:tcPr>
            <w:tcW w:w="3858" w:type="dxa"/>
            <w:vAlign w:val="center"/>
          </w:tcPr>
          <w:p w14:paraId="5900A7D5" w14:textId="77777777" w:rsidR="00796224" w:rsidRDefault="00000000">
            <w:pPr>
              <w:spacing w:line="360" w:lineRule="auto"/>
              <w:ind w:firstLineChars="200" w:firstLine="460"/>
              <w:rPr>
                <w:rFonts w:asciiTheme="minorEastAsia" w:eastAsiaTheme="minorEastAsia" w:hAnsiTheme="minorEastAsia" w:cs="宋体" w:hint="eastAsia"/>
                <w:kern w:val="0"/>
                <w:sz w:val="24"/>
              </w:rPr>
            </w:pPr>
            <w:r>
              <w:rPr>
                <w:rFonts w:ascii="宋体" w:hAnsi="宋体" w:cs="宋体" w:hint="eastAsia"/>
                <w:spacing w:val="-5"/>
                <w:sz w:val="24"/>
              </w:rPr>
              <w:t>主要内容包括林业有害生物固定监测，林业有害生物普查，有害生物防治及物资购置、古树复壮与养护。</w:t>
            </w:r>
            <w:r>
              <w:rPr>
                <w:rFonts w:asciiTheme="minorEastAsia" w:eastAsiaTheme="minorEastAsia" w:hAnsiTheme="minorEastAsia" w:cs="宋体" w:hint="eastAsia"/>
                <w:sz w:val="24"/>
              </w:rPr>
              <w:t>（具体内容详见招标文件。）</w:t>
            </w:r>
          </w:p>
        </w:tc>
      </w:tr>
      <w:tr w:rsidR="00796224" w14:paraId="3712D963" w14:textId="77777777">
        <w:trPr>
          <w:trHeight w:val="1953"/>
        </w:trPr>
        <w:tc>
          <w:tcPr>
            <w:tcW w:w="688" w:type="dxa"/>
            <w:vAlign w:val="center"/>
          </w:tcPr>
          <w:p w14:paraId="15A1434D" w14:textId="77777777" w:rsidR="00796224"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02</w:t>
            </w:r>
          </w:p>
        </w:tc>
        <w:tc>
          <w:tcPr>
            <w:tcW w:w="2228" w:type="dxa"/>
            <w:vAlign w:val="center"/>
          </w:tcPr>
          <w:p w14:paraId="669FB08B" w14:textId="77777777" w:rsidR="00796224" w:rsidRDefault="00000000">
            <w:pPr>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国有林场森林综合管护项目-林业有害生物防治服务（智慧林场数据库提升及运维）</w:t>
            </w:r>
          </w:p>
        </w:tc>
        <w:tc>
          <w:tcPr>
            <w:tcW w:w="1451" w:type="dxa"/>
            <w:vAlign w:val="center"/>
          </w:tcPr>
          <w:p w14:paraId="1744C0F4" w14:textId="77777777" w:rsidR="00796224"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72.04</w:t>
            </w:r>
          </w:p>
        </w:tc>
        <w:tc>
          <w:tcPr>
            <w:tcW w:w="786" w:type="dxa"/>
            <w:vAlign w:val="center"/>
          </w:tcPr>
          <w:p w14:paraId="43AB1F2A" w14:textId="77777777" w:rsidR="00796224"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1</w:t>
            </w:r>
          </w:p>
        </w:tc>
        <w:tc>
          <w:tcPr>
            <w:tcW w:w="3858" w:type="dxa"/>
            <w:vAlign w:val="center"/>
          </w:tcPr>
          <w:p w14:paraId="16D775E3" w14:textId="77777777" w:rsidR="00796224" w:rsidRDefault="00000000">
            <w:pPr>
              <w:pStyle w:val="af0"/>
              <w:spacing w:line="360" w:lineRule="auto"/>
              <w:ind w:firstLineChars="200" w:firstLine="480"/>
              <w:rPr>
                <w:rFonts w:ascii="Times New Roman" w:hAnsi="Times New Roman" w:cs="宋体"/>
              </w:rPr>
            </w:pPr>
            <w:r>
              <w:rPr>
                <w:rFonts w:ascii="Times New Roman" w:hAnsi="Times New Roman" w:cs="宋体" w:hint="eastAsia"/>
              </w:rPr>
              <w:t>主要内容包括智慧林场网格化管理系统运维、智慧林场数据库提升。</w:t>
            </w:r>
            <w:r>
              <w:rPr>
                <w:rFonts w:asciiTheme="minorEastAsia" w:eastAsiaTheme="minorEastAsia" w:hAnsiTheme="minorEastAsia" w:cs="宋体" w:hint="eastAsia"/>
              </w:rPr>
              <w:t>（具体内容详见招标文件。）</w:t>
            </w:r>
          </w:p>
          <w:p w14:paraId="62D240F5" w14:textId="77777777" w:rsidR="00796224" w:rsidRDefault="00796224">
            <w:pPr>
              <w:spacing w:line="360" w:lineRule="auto"/>
              <w:rPr>
                <w:rFonts w:ascii="宋体" w:hAnsi="宋体" w:cs="宋体" w:hint="eastAsia"/>
                <w:spacing w:val="-5"/>
                <w:sz w:val="24"/>
              </w:rPr>
            </w:pPr>
          </w:p>
        </w:tc>
      </w:tr>
    </w:tbl>
    <w:p w14:paraId="692A7165" w14:textId="77777777" w:rsidR="00796224" w:rsidRDefault="00000000">
      <w:pPr>
        <w:spacing w:line="360" w:lineRule="auto"/>
        <w:ind w:firstLineChars="200" w:firstLine="480"/>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5.合同履行期限：</w:t>
      </w:r>
      <w:r>
        <w:rPr>
          <w:rFonts w:asciiTheme="minorEastAsia" w:eastAsiaTheme="minorEastAsia" w:hAnsiTheme="minorEastAsia" w:cs="宋体" w:hint="eastAsia"/>
          <w:sz w:val="24"/>
          <w:u w:val="single"/>
        </w:rPr>
        <w:t>自合同签订之日起至2025年12月31日。</w:t>
      </w:r>
    </w:p>
    <w:p w14:paraId="1C4D2601" w14:textId="77777777" w:rsidR="00796224"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6.本项目是否接受联合体投标：□是  ■否。</w:t>
      </w:r>
    </w:p>
    <w:p w14:paraId="56B7C6EF" w14:textId="77777777" w:rsidR="00796224" w:rsidRDefault="00796224">
      <w:pPr>
        <w:spacing w:line="360" w:lineRule="auto"/>
        <w:rPr>
          <w:rFonts w:asciiTheme="minorEastAsia" w:eastAsiaTheme="minorEastAsia" w:hAnsiTheme="minorEastAsia" w:cs="宋体" w:hint="eastAsia"/>
          <w:sz w:val="24"/>
        </w:rPr>
      </w:pPr>
    </w:p>
    <w:p w14:paraId="63579F1B" w14:textId="77777777" w:rsidR="00796224" w:rsidRDefault="00000000">
      <w:pPr>
        <w:pStyle w:val="21"/>
        <w:spacing w:before="0" w:line="360" w:lineRule="auto"/>
        <w:jc w:val="left"/>
        <w:rPr>
          <w:rFonts w:asciiTheme="minorEastAsia" w:eastAsiaTheme="minorEastAsia" w:hAnsiTheme="minorEastAsia" w:cs="宋体" w:hint="eastAsia"/>
          <w:sz w:val="24"/>
          <w:szCs w:val="24"/>
        </w:rPr>
      </w:pPr>
      <w:bookmarkStart w:id="7" w:name="_Toc28359080"/>
      <w:bookmarkStart w:id="8" w:name="_Toc28359003"/>
      <w:bookmarkStart w:id="9" w:name="_Toc35393791"/>
      <w:bookmarkStart w:id="10" w:name="_Toc35393622"/>
      <w:r>
        <w:rPr>
          <w:rFonts w:asciiTheme="minorEastAsia" w:eastAsiaTheme="minorEastAsia" w:hAnsiTheme="minorEastAsia" w:cs="宋体" w:hint="eastAsia"/>
          <w:sz w:val="24"/>
          <w:szCs w:val="24"/>
        </w:rPr>
        <w:lastRenderedPageBreak/>
        <w:t>二、申请人的资格要求（须同时满足）</w:t>
      </w:r>
      <w:bookmarkEnd w:id="7"/>
      <w:bookmarkEnd w:id="8"/>
      <w:bookmarkEnd w:id="9"/>
      <w:bookmarkEnd w:id="10"/>
    </w:p>
    <w:p w14:paraId="337FB84F" w14:textId="77777777" w:rsidR="00796224"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1.满足《中华人民共和国政府采购法》第二十二条规定；</w:t>
      </w:r>
    </w:p>
    <w:p w14:paraId="45CE7EF3" w14:textId="77777777" w:rsidR="00796224" w:rsidRDefault="00000000">
      <w:pPr>
        <w:spacing w:line="360" w:lineRule="auto"/>
        <w:ind w:firstLineChars="200" w:firstLine="480"/>
        <w:rPr>
          <w:rFonts w:asciiTheme="minorEastAsia" w:eastAsiaTheme="minorEastAsia" w:hAnsiTheme="minorEastAsia" w:cs="宋体" w:hint="eastAsia"/>
          <w:sz w:val="24"/>
        </w:rPr>
      </w:pPr>
      <w:bookmarkStart w:id="11" w:name="_Toc28359081"/>
      <w:bookmarkStart w:id="12" w:name="_Toc28359004"/>
      <w:r>
        <w:rPr>
          <w:rFonts w:asciiTheme="minorEastAsia" w:eastAsiaTheme="minorEastAsia" w:hAnsiTheme="minorEastAsia" w:cs="宋体" w:hint="eastAsia"/>
          <w:sz w:val="24"/>
        </w:rPr>
        <w:t>2.落实政府采购政策需满足的资格要求：</w:t>
      </w:r>
    </w:p>
    <w:p w14:paraId="1DE8F85C" w14:textId="77777777" w:rsidR="00796224" w:rsidRDefault="00000000">
      <w:pPr>
        <w:spacing w:line="360" w:lineRule="auto"/>
        <w:ind w:firstLineChars="200" w:firstLine="480"/>
        <w:rPr>
          <w:rFonts w:asciiTheme="minorEastAsia" w:eastAsiaTheme="minorEastAsia" w:hAnsiTheme="minorEastAsia" w:cs="宋体" w:hint="eastAsia"/>
          <w:sz w:val="24"/>
        </w:rPr>
      </w:pPr>
      <w:r w:rsidRPr="00D857B7">
        <w:rPr>
          <w:rFonts w:asciiTheme="minorEastAsia" w:eastAsiaTheme="minorEastAsia" w:hAnsiTheme="minorEastAsia" w:cs="宋体" w:hint="eastAsia"/>
          <w:sz w:val="24"/>
        </w:rPr>
        <w:t>2.1 中小企业政策</w:t>
      </w:r>
    </w:p>
    <w:p w14:paraId="0D8CB139" w14:textId="77777777" w:rsidR="00796224"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□本项目不专门面向中小企业预留采购份额。</w:t>
      </w:r>
    </w:p>
    <w:p w14:paraId="69779C57" w14:textId="77777777" w:rsidR="00796224"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■本项目专门面向  ■中小  □小微企业  采购。即：提供的货物全部由符合政策要求的中小/小微企业制造、服务全部由符合政策要求的中小/小微企业承接。</w:t>
      </w:r>
    </w:p>
    <w:p w14:paraId="2CB59E22" w14:textId="77777777" w:rsidR="00796224"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4E8040BD" w14:textId="77777777" w:rsidR="00796224"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2.2 其它落实政府采购政策的资格要求（如有）：</w:t>
      </w:r>
      <w:r>
        <w:rPr>
          <w:rFonts w:asciiTheme="minorEastAsia" w:eastAsiaTheme="minorEastAsia" w:hAnsiTheme="minorEastAsia" w:cs="宋体" w:hint="eastAsia"/>
          <w:sz w:val="24"/>
          <w:u w:val="single"/>
        </w:rPr>
        <w:t xml:space="preserve">  /   </w:t>
      </w:r>
      <w:r>
        <w:rPr>
          <w:rFonts w:asciiTheme="minorEastAsia" w:eastAsiaTheme="minorEastAsia" w:hAnsiTheme="minorEastAsia" w:cs="宋体" w:hint="eastAsia"/>
          <w:sz w:val="24"/>
        </w:rPr>
        <w:t>。</w:t>
      </w:r>
    </w:p>
    <w:p w14:paraId="294069F4" w14:textId="77777777" w:rsidR="00796224" w:rsidRDefault="00000000">
      <w:pPr>
        <w:spacing w:line="360" w:lineRule="auto"/>
        <w:ind w:firstLineChars="200" w:firstLine="480"/>
        <w:rPr>
          <w:rFonts w:asciiTheme="minorEastAsia" w:eastAsiaTheme="minorEastAsia" w:hAnsiTheme="minorEastAsia" w:cs="宋体" w:hint="eastAsia"/>
          <w:i/>
          <w:iCs/>
          <w:sz w:val="24"/>
          <w:u w:val="single"/>
        </w:rPr>
      </w:pPr>
      <w:r>
        <w:rPr>
          <w:rFonts w:asciiTheme="minorEastAsia" w:eastAsiaTheme="minorEastAsia" w:hAnsiTheme="minorEastAsia" w:cs="宋体" w:hint="eastAsia"/>
          <w:sz w:val="24"/>
        </w:rPr>
        <w:t>3.本项目的特定资格要求：</w:t>
      </w:r>
    </w:p>
    <w:p w14:paraId="272D8092" w14:textId="77777777" w:rsidR="00796224" w:rsidRDefault="00000000">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3.1本项目是否属于政府购买服务：</w:t>
      </w:r>
    </w:p>
    <w:p w14:paraId="17AA2D18" w14:textId="77777777" w:rsidR="00796224" w:rsidRDefault="00000000">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cs="宋体" w:hint="eastAsia"/>
          <w:sz w:val="24"/>
        </w:rPr>
      </w:pPr>
      <w:r>
        <w:rPr>
          <w:rFonts w:asciiTheme="minorEastAsia" w:eastAsiaTheme="minorEastAsia" w:hAnsiTheme="minorEastAsia" w:cs="宋体" w:hint="eastAsia"/>
          <w:sz w:val="24"/>
        </w:rPr>
        <w:t>■否</w:t>
      </w:r>
    </w:p>
    <w:p w14:paraId="7690B334" w14:textId="77777777" w:rsidR="00796224" w:rsidRDefault="00000000">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cs="宋体" w:hint="eastAsia"/>
          <w:sz w:val="24"/>
        </w:rPr>
      </w:pPr>
      <w:r>
        <w:rPr>
          <w:rFonts w:asciiTheme="minorEastAsia" w:eastAsiaTheme="minorEastAsia" w:hAnsiTheme="minorEastAsia" w:cs="宋体" w:hint="eastAsia"/>
          <w:sz w:val="24"/>
        </w:rPr>
        <w:t>□是，公益一类事业单位、使用事业编制且由财政拨款保障的群团组织，不得作为承接主体；</w:t>
      </w:r>
    </w:p>
    <w:p w14:paraId="2837C8A7" w14:textId="77777777" w:rsidR="00796224" w:rsidRDefault="00000000">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3.2其他特定资格要求：/。</w:t>
      </w:r>
    </w:p>
    <w:p w14:paraId="7F1984C2" w14:textId="77777777" w:rsidR="00796224" w:rsidRDefault="00796224">
      <w:pPr>
        <w:spacing w:line="360" w:lineRule="auto"/>
        <w:ind w:firstLineChars="200" w:firstLine="480"/>
        <w:rPr>
          <w:rFonts w:asciiTheme="minorEastAsia" w:eastAsiaTheme="minorEastAsia" w:hAnsiTheme="minorEastAsia" w:cs="宋体" w:hint="eastAsia"/>
          <w:sz w:val="24"/>
        </w:rPr>
      </w:pPr>
    </w:p>
    <w:p w14:paraId="1106FB5E" w14:textId="77777777" w:rsidR="00796224" w:rsidRDefault="00000000">
      <w:pPr>
        <w:pStyle w:val="21"/>
        <w:widowControl/>
        <w:spacing w:before="0" w:line="360" w:lineRule="auto"/>
        <w:jc w:val="left"/>
        <w:rPr>
          <w:rFonts w:asciiTheme="minorEastAsia" w:eastAsiaTheme="minorEastAsia" w:hAnsiTheme="minorEastAsia" w:cs="宋体" w:hint="eastAsia"/>
          <w:sz w:val="24"/>
          <w:szCs w:val="24"/>
        </w:rPr>
      </w:pPr>
      <w:bookmarkStart w:id="13" w:name="_Toc35393623"/>
      <w:bookmarkStart w:id="14" w:name="_Toc35393792"/>
      <w:bookmarkEnd w:id="11"/>
      <w:bookmarkEnd w:id="12"/>
      <w:r>
        <w:rPr>
          <w:rFonts w:asciiTheme="minorEastAsia" w:eastAsiaTheme="minorEastAsia" w:hAnsiTheme="minorEastAsia" w:cs="宋体" w:hint="eastAsia"/>
          <w:sz w:val="24"/>
          <w:szCs w:val="24"/>
        </w:rPr>
        <w:t>三、获取招标文件</w:t>
      </w:r>
      <w:bookmarkEnd w:id="13"/>
      <w:bookmarkEnd w:id="14"/>
    </w:p>
    <w:p w14:paraId="53E60669" w14:textId="03BFB32A" w:rsidR="00796224"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1.时间：</w:t>
      </w:r>
      <w:bookmarkStart w:id="15" w:name="_Hlk186474007"/>
      <w:r w:rsidR="00897C59" w:rsidRPr="000C78E3">
        <w:rPr>
          <w:rFonts w:asciiTheme="minorEastAsia" w:eastAsiaTheme="minorEastAsia" w:hAnsiTheme="minorEastAsia" w:cs="宋体" w:hint="eastAsia"/>
          <w:sz w:val="24"/>
          <w:u w:val="single"/>
          <w:lang w:bidi="ar"/>
        </w:rPr>
        <w:t>2025</w:t>
      </w:r>
      <w:r w:rsidR="00897C59" w:rsidRPr="000C78E3">
        <w:rPr>
          <w:rFonts w:asciiTheme="minorEastAsia" w:eastAsiaTheme="minorEastAsia" w:hAnsiTheme="minorEastAsia" w:cs="宋体" w:hint="eastAsia"/>
          <w:sz w:val="24"/>
          <w:lang w:bidi="ar"/>
        </w:rPr>
        <w:t>年</w:t>
      </w:r>
      <w:r w:rsidR="00897C59" w:rsidRPr="000C78E3">
        <w:rPr>
          <w:rFonts w:asciiTheme="minorEastAsia" w:eastAsiaTheme="minorEastAsia" w:hAnsiTheme="minorEastAsia" w:cs="宋体" w:hint="eastAsia"/>
          <w:sz w:val="24"/>
          <w:u w:val="single"/>
          <w:lang w:bidi="ar"/>
        </w:rPr>
        <w:t>6</w:t>
      </w:r>
      <w:r w:rsidR="00897C59" w:rsidRPr="000C78E3">
        <w:rPr>
          <w:rFonts w:asciiTheme="minorEastAsia" w:eastAsiaTheme="minorEastAsia" w:hAnsiTheme="minorEastAsia" w:cs="宋体" w:hint="eastAsia"/>
          <w:sz w:val="24"/>
          <w:lang w:bidi="ar"/>
        </w:rPr>
        <w:t>月</w:t>
      </w:r>
      <w:r w:rsidR="00D857B7">
        <w:rPr>
          <w:rFonts w:asciiTheme="minorEastAsia" w:eastAsiaTheme="minorEastAsia" w:hAnsiTheme="minorEastAsia" w:cs="宋体" w:hint="eastAsia"/>
          <w:sz w:val="24"/>
          <w:u w:val="single"/>
          <w:lang w:bidi="ar"/>
        </w:rPr>
        <w:t>6</w:t>
      </w:r>
      <w:r w:rsidR="00897C59" w:rsidRPr="000C78E3">
        <w:rPr>
          <w:rFonts w:asciiTheme="minorEastAsia" w:eastAsiaTheme="minorEastAsia" w:hAnsiTheme="minorEastAsia" w:cs="宋体" w:hint="eastAsia"/>
          <w:sz w:val="24"/>
          <w:lang w:bidi="ar"/>
        </w:rPr>
        <w:t>日至</w:t>
      </w:r>
      <w:r w:rsidR="00897C59" w:rsidRPr="000C78E3">
        <w:rPr>
          <w:rFonts w:asciiTheme="minorEastAsia" w:eastAsiaTheme="minorEastAsia" w:hAnsiTheme="minorEastAsia" w:cs="宋体" w:hint="eastAsia"/>
          <w:sz w:val="24"/>
          <w:u w:val="single"/>
          <w:lang w:bidi="ar"/>
        </w:rPr>
        <w:t>2025</w:t>
      </w:r>
      <w:r w:rsidR="00897C59" w:rsidRPr="000C78E3">
        <w:rPr>
          <w:rFonts w:asciiTheme="minorEastAsia" w:eastAsiaTheme="minorEastAsia" w:hAnsiTheme="minorEastAsia" w:cs="宋体" w:hint="eastAsia"/>
          <w:sz w:val="24"/>
          <w:lang w:bidi="ar"/>
        </w:rPr>
        <w:t>年</w:t>
      </w:r>
      <w:r w:rsidR="00897C59" w:rsidRPr="000C78E3">
        <w:rPr>
          <w:rFonts w:asciiTheme="minorEastAsia" w:eastAsiaTheme="minorEastAsia" w:hAnsiTheme="minorEastAsia" w:cs="宋体" w:hint="eastAsia"/>
          <w:sz w:val="24"/>
          <w:u w:val="single"/>
          <w:lang w:bidi="ar"/>
        </w:rPr>
        <w:t>6</w:t>
      </w:r>
      <w:r w:rsidR="00897C59" w:rsidRPr="000C78E3">
        <w:rPr>
          <w:rFonts w:asciiTheme="minorEastAsia" w:eastAsiaTheme="minorEastAsia" w:hAnsiTheme="minorEastAsia" w:cs="宋体" w:hint="eastAsia"/>
          <w:sz w:val="24"/>
          <w:lang w:bidi="ar"/>
        </w:rPr>
        <w:t>月</w:t>
      </w:r>
      <w:r w:rsidR="00D857B7">
        <w:rPr>
          <w:rFonts w:asciiTheme="minorEastAsia" w:eastAsiaTheme="minorEastAsia" w:hAnsiTheme="minorEastAsia" w:cs="宋体" w:hint="eastAsia"/>
          <w:sz w:val="24"/>
          <w:u w:val="single"/>
          <w:lang w:bidi="ar"/>
        </w:rPr>
        <w:t>12</w:t>
      </w:r>
      <w:r w:rsidR="00897C59" w:rsidRPr="000C78E3">
        <w:rPr>
          <w:rFonts w:asciiTheme="minorEastAsia" w:eastAsiaTheme="minorEastAsia" w:hAnsiTheme="minorEastAsia" w:cs="宋体" w:hint="eastAsia"/>
          <w:sz w:val="24"/>
          <w:lang w:bidi="ar"/>
        </w:rPr>
        <w:t>日</w:t>
      </w:r>
      <w:bookmarkEnd w:id="15"/>
      <w:r>
        <w:rPr>
          <w:rFonts w:asciiTheme="minorEastAsia" w:eastAsiaTheme="minorEastAsia" w:hAnsiTheme="minorEastAsia" w:cs="宋体" w:hint="eastAsia"/>
          <w:sz w:val="24"/>
          <w:lang w:bidi="ar"/>
        </w:rPr>
        <w:t>，每天上午</w:t>
      </w:r>
      <w:r>
        <w:rPr>
          <w:rFonts w:asciiTheme="minorEastAsia" w:eastAsiaTheme="minorEastAsia" w:hAnsiTheme="minorEastAsia" w:cs="宋体" w:hint="eastAsia"/>
          <w:sz w:val="24"/>
          <w:u w:val="single"/>
          <w:lang w:bidi="ar"/>
        </w:rPr>
        <w:t>09:30</w:t>
      </w:r>
      <w:r>
        <w:rPr>
          <w:rFonts w:asciiTheme="minorEastAsia" w:eastAsiaTheme="minorEastAsia" w:hAnsiTheme="minorEastAsia" w:cs="宋体" w:hint="eastAsia"/>
          <w:sz w:val="24"/>
          <w:lang w:bidi="ar"/>
        </w:rPr>
        <w:t>至</w:t>
      </w:r>
      <w:r>
        <w:rPr>
          <w:rFonts w:asciiTheme="minorEastAsia" w:eastAsiaTheme="minorEastAsia" w:hAnsiTheme="minorEastAsia" w:cs="宋体" w:hint="eastAsia"/>
          <w:sz w:val="24"/>
          <w:u w:val="single"/>
          <w:lang w:bidi="ar"/>
        </w:rPr>
        <w:t>11:30</w:t>
      </w:r>
      <w:r>
        <w:rPr>
          <w:rFonts w:asciiTheme="minorEastAsia" w:eastAsiaTheme="minorEastAsia" w:hAnsiTheme="minorEastAsia" w:cs="宋体" w:hint="eastAsia"/>
          <w:sz w:val="24"/>
          <w:lang w:bidi="ar"/>
        </w:rPr>
        <w:t>，下午</w:t>
      </w:r>
      <w:r>
        <w:rPr>
          <w:rFonts w:asciiTheme="minorEastAsia" w:eastAsiaTheme="minorEastAsia" w:hAnsiTheme="minorEastAsia" w:cs="宋体" w:hint="eastAsia"/>
          <w:sz w:val="24"/>
          <w:u w:val="single"/>
          <w:lang w:bidi="ar"/>
        </w:rPr>
        <w:t>13:30</w:t>
      </w:r>
      <w:r>
        <w:rPr>
          <w:rFonts w:asciiTheme="minorEastAsia" w:eastAsiaTheme="minorEastAsia" w:hAnsiTheme="minorEastAsia" w:cs="宋体" w:hint="eastAsia"/>
          <w:sz w:val="24"/>
          <w:lang w:bidi="ar"/>
        </w:rPr>
        <w:t>至</w:t>
      </w:r>
      <w:r>
        <w:rPr>
          <w:rFonts w:asciiTheme="minorEastAsia" w:eastAsiaTheme="minorEastAsia" w:hAnsiTheme="minorEastAsia" w:cs="宋体" w:hint="eastAsia"/>
          <w:sz w:val="24"/>
          <w:u w:val="single"/>
          <w:lang w:bidi="ar"/>
        </w:rPr>
        <w:t>16:00</w:t>
      </w:r>
      <w:r>
        <w:rPr>
          <w:rFonts w:asciiTheme="minorEastAsia" w:eastAsiaTheme="minorEastAsia" w:hAnsiTheme="minorEastAsia" w:cs="宋体" w:hint="eastAsia"/>
          <w:sz w:val="24"/>
          <w:lang w:bidi="ar"/>
        </w:rPr>
        <w:t>（北京时间，法定节假日除外）。</w:t>
      </w:r>
    </w:p>
    <w:p w14:paraId="3A90CC00" w14:textId="77777777" w:rsidR="00796224" w:rsidRDefault="00000000">
      <w:pPr>
        <w:adjustRightInd w:val="0"/>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2.地点：北京市政府采购电子交易平台</w:t>
      </w:r>
    </w:p>
    <w:p w14:paraId="5FEEFE61" w14:textId="77777777" w:rsidR="00796224"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lastRenderedPageBreak/>
        <w:t>3.方式：供应商使用CA数字证书登录北京市政府采购电子交易平台（http://zbcg-bjzc.zhongcy.com/bjczj-portal-site/index.html#/home）获取电子版招标文件。</w:t>
      </w:r>
    </w:p>
    <w:p w14:paraId="6EA1BC08" w14:textId="77777777" w:rsidR="00796224"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4.售价：0元。</w:t>
      </w:r>
    </w:p>
    <w:p w14:paraId="4DB77538" w14:textId="77777777" w:rsidR="00796224" w:rsidRDefault="00796224">
      <w:pPr>
        <w:tabs>
          <w:tab w:val="left" w:pos="900"/>
          <w:tab w:val="left" w:pos="1980"/>
        </w:tabs>
        <w:snapToGrid w:val="0"/>
        <w:spacing w:line="360" w:lineRule="auto"/>
        <w:ind w:left="840"/>
        <w:rPr>
          <w:rFonts w:asciiTheme="minorEastAsia" w:eastAsiaTheme="minorEastAsia" w:hAnsiTheme="minorEastAsia" w:cs="宋体" w:hint="eastAsia"/>
          <w:sz w:val="24"/>
        </w:rPr>
      </w:pPr>
    </w:p>
    <w:p w14:paraId="1218B7FE" w14:textId="77777777" w:rsidR="00796224" w:rsidRDefault="00000000">
      <w:pPr>
        <w:pStyle w:val="21"/>
        <w:widowControl/>
        <w:spacing w:before="0" w:line="360" w:lineRule="auto"/>
        <w:jc w:val="left"/>
        <w:rPr>
          <w:rFonts w:asciiTheme="minorEastAsia" w:eastAsiaTheme="minorEastAsia" w:hAnsiTheme="minorEastAsia" w:cs="宋体" w:hint="eastAsia"/>
          <w:sz w:val="24"/>
          <w:szCs w:val="24"/>
        </w:rPr>
      </w:pPr>
      <w:bookmarkStart w:id="16" w:name="_Toc28359082"/>
      <w:bookmarkStart w:id="17" w:name="_Toc28359005"/>
      <w:bookmarkStart w:id="18" w:name="_Toc35393624"/>
      <w:bookmarkStart w:id="19" w:name="_Toc35393793"/>
      <w:r>
        <w:rPr>
          <w:rFonts w:asciiTheme="minorEastAsia" w:eastAsiaTheme="minorEastAsia" w:hAnsiTheme="minorEastAsia" w:cs="宋体" w:hint="eastAsia"/>
          <w:sz w:val="24"/>
          <w:szCs w:val="24"/>
        </w:rPr>
        <w:t>四、提交投标文件</w:t>
      </w:r>
      <w:bookmarkEnd w:id="16"/>
      <w:bookmarkEnd w:id="17"/>
      <w:r>
        <w:rPr>
          <w:rFonts w:asciiTheme="minorEastAsia" w:eastAsiaTheme="minorEastAsia" w:hAnsiTheme="minorEastAsia" w:cs="宋体" w:hint="eastAsia"/>
          <w:sz w:val="24"/>
          <w:szCs w:val="24"/>
        </w:rPr>
        <w:t>截止时间、开标时间和地点</w:t>
      </w:r>
      <w:bookmarkEnd w:id="18"/>
      <w:bookmarkEnd w:id="19"/>
    </w:p>
    <w:p w14:paraId="59574C29" w14:textId="55EE2D5B" w:rsidR="00796224" w:rsidRDefault="00000000">
      <w:pPr>
        <w:spacing w:line="360" w:lineRule="auto"/>
        <w:ind w:firstLineChars="200" w:firstLine="480"/>
        <w:rPr>
          <w:rFonts w:asciiTheme="minorEastAsia" w:eastAsiaTheme="minorEastAsia" w:hAnsiTheme="minorEastAsia" w:cs="宋体" w:hint="eastAsia"/>
          <w:bCs/>
          <w:sz w:val="24"/>
          <w:u w:val="single"/>
        </w:rPr>
      </w:pPr>
      <w:r>
        <w:rPr>
          <w:rFonts w:asciiTheme="minorEastAsia" w:eastAsiaTheme="minorEastAsia" w:hAnsiTheme="minorEastAsia" w:cs="宋体" w:hint="eastAsia"/>
          <w:sz w:val="24"/>
          <w:lang w:bidi="ar"/>
        </w:rPr>
        <w:t>投标截止时间、开标时间：</w:t>
      </w:r>
      <w:bookmarkStart w:id="20" w:name="_Hlk200036653"/>
      <w:r w:rsidR="00DE3A36" w:rsidRPr="00DE3A36">
        <w:rPr>
          <w:rFonts w:asciiTheme="minorEastAsia" w:eastAsiaTheme="minorEastAsia" w:hAnsiTheme="minorEastAsia" w:cs="宋体" w:hint="eastAsia"/>
          <w:sz w:val="24"/>
          <w:u w:val="single"/>
          <w:lang w:bidi="ar"/>
        </w:rPr>
        <w:t>2025年0</w:t>
      </w:r>
      <w:r w:rsidR="00D857B7">
        <w:rPr>
          <w:rFonts w:asciiTheme="minorEastAsia" w:eastAsiaTheme="minorEastAsia" w:hAnsiTheme="minorEastAsia" w:cs="宋体" w:hint="eastAsia"/>
          <w:sz w:val="24"/>
          <w:u w:val="single"/>
          <w:lang w:bidi="ar"/>
        </w:rPr>
        <w:t>6</w:t>
      </w:r>
      <w:r w:rsidR="00DE3A36" w:rsidRPr="00DE3A36">
        <w:rPr>
          <w:rFonts w:asciiTheme="minorEastAsia" w:eastAsiaTheme="minorEastAsia" w:hAnsiTheme="minorEastAsia" w:cs="宋体" w:hint="eastAsia"/>
          <w:sz w:val="24"/>
          <w:u w:val="single"/>
          <w:lang w:bidi="ar"/>
        </w:rPr>
        <w:t>月</w:t>
      </w:r>
      <w:r w:rsidR="00D857B7">
        <w:rPr>
          <w:rFonts w:asciiTheme="minorEastAsia" w:eastAsiaTheme="minorEastAsia" w:hAnsiTheme="minorEastAsia" w:cs="宋体" w:hint="eastAsia"/>
          <w:sz w:val="24"/>
          <w:u w:val="single"/>
          <w:lang w:bidi="ar"/>
        </w:rPr>
        <w:t>26</w:t>
      </w:r>
      <w:r w:rsidR="00DE3A36" w:rsidRPr="00DE3A36">
        <w:rPr>
          <w:rFonts w:asciiTheme="minorEastAsia" w:eastAsiaTheme="minorEastAsia" w:hAnsiTheme="minorEastAsia" w:cs="宋体" w:hint="eastAsia"/>
          <w:sz w:val="24"/>
          <w:u w:val="single"/>
          <w:lang w:bidi="ar"/>
        </w:rPr>
        <w:t>日</w:t>
      </w:r>
      <w:r w:rsidR="00D857B7">
        <w:rPr>
          <w:rFonts w:asciiTheme="minorEastAsia" w:eastAsiaTheme="minorEastAsia" w:hAnsiTheme="minorEastAsia" w:cs="宋体" w:hint="eastAsia"/>
          <w:sz w:val="24"/>
          <w:u w:val="single"/>
          <w:lang w:bidi="ar"/>
        </w:rPr>
        <w:t>14</w:t>
      </w:r>
      <w:r w:rsidR="00DE3A36" w:rsidRPr="00DE3A36">
        <w:rPr>
          <w:rFonts w:asciiTheme="minorEastAsia" w:eastAsiaTheme="minorEastAsia" w:hAnsiTheme="minorEastAsia" w:cs="宋体" w:hint="eastAsia"/>
          <w:sz w:val="24"/>
          <w:u w:val="single"/>
          <w:lang w:bidi="ar"/>
        </w:rPr>
        <w:t>点</w:t>
      </w:r>
      <w:r w:rsidR="00D857B7">
        <w:rPr>
          <w:rFonts w:asciiTheme="minorEastAsia" w:eastAsiaTheme="minorEastAsia" w:hAnsiTheme="minorEastAsia" w:cs="宋体" w:hint="eastAsia"/>
          <w:sz w:val="24"/>
          <w:u w:val="single"/>
          <w:lang w:bidi="ar"/>
        </w:rPr>
        <w:t>0</w:t>
      </w:r>
      <w:r w:rsidR="00DE3A36" w:rsidRPr="00DE3A36">
        <w:rPr>
          <w:rFonts w:asciiTheme="minorEastAsia" w:eastAsiaTheme="minorEastAsia" w:hAnsiTheme="minorEastAsia" w:cs="宋体" w:hint="eastAsia"/>
          <w:sz w:val="24"/>
          <w:u w:val="single"/>
          <w:lang w:bidi="ar"/>
        </w:rPr>
        <w:t>0分</w:t>
      </w:r>
      <w:bookmarkEnd w:id="20"/>
      <w:r w:rsidR="00A53734">
        <w:rPr>
          <w:rFonts w:asciiTheme="minorEastAsia" w:eastAsiaTheme="minorEastAsia" w:hAnsiTheme="minorEastAsia" w:cs="宋体" w:hint="eastAsia"/>
          <w:sz w:val="24"/>
          <w:u w:val="single"/>
          <w:lang w:bidi="ar"/>
        </w:rPr>
        <w:t xml:space="preserve"> </w:t>
      </w:r>
      <w:r>
        <w:rPr>
          <w:rFonts w:asciiTheme="minorEastAsia" w:eastAsiaTheme="minorEastAsia" w:hAnsiTheme="minorEastAsia" w:cs="宋体" w:hint="eastAsia"/>
          <w:bCs/>
          <w:sz w:val="24"/>
          <w:lang w:bidi="ar"/>
        </w:rPr>
        <w:t>（北京时间）</w:t>
      </w:r>
      <w:r>
        <w:rPr>
          <w:rFonts w:asciiTheme="minorEastAsia" w:eastAsiaTheme="minorEastAsia" w:hAnsiTheme="minorEastAsia" w:cs="宋体" w:hint="eastAsia"/>
          <w:iCs/>
          <w:sz w:val="24"/>
          <w:lang w:bidi="ar"/>
        </w:rPr>
        <w:t>。</w:t>
      </w:r>
    </w:p>
    <w:p w14:paraId="0511A647" w14:textId="77777777" w:rsidR="00796224" w:rsidRDefault="00000000">
      <w:pPr>
        <w:spacing w:line="360" w:lineRule="auto"/>
        <w:ind w:firstLineChars="200" w:firstLine="480"/>
        <w:rPr>
          <w:rFonts w:asciiTheme="minorEastAsia" w:eastAsiaTheme="minorEastAsia" w:hAnsiTheme="minorEastAsia" w:cs="宋体" w:hint="eastAsia"/>
          <w:sz w:val="24"/>
          <w:lang w:val="zh-TW" w:bidi="ar"/>
        </w:rPr>
      </w:pPr>
      <w:r>
        <w:rPr>
          <w:rFonts w:asciiTheme="minorEastAsia" w:eastAsiaTheme="minorEastAsia" w:hAnsiTheme="minorEastAsia" w:cs="宋体" w:hint="eastAsia"/>
          <w:sz w:val="24"/>
          <w:lang w:bidi="ar"/>
        </w:rPr>
        <w:t>地点：</w:t>
      </w:r>
      <w:r>
        <w:rPr>
          <w:rFonts w:asciiTheme="minorEastAsia" w:eastAsiaTheme="minorEastAsia" w:hAnsiTheme="minorEastAsia" w:cs="宋体" w:hint="eastAsia"/>
          <w:sz w:val="24"/>
          <w:u w:val="single"/>
          <w:lang w:bidi="ar"/>
        </w:rPr>
        <w:t>北京市丰台区富丰路4号工商联大厦A座10层1002会议室</w:t>
      </w:r>
      <w:r>
        <w:rPr>
          <w:rFonts w:asciiTheme="minorEastAsia" w:eastAsiaTheme="minorEastAsia" w:hAnsiTheme="minorEastAsia" w:cs="宋体" w:hint="eastAsia"/>
          <w:sz w:val="24"/>
          <w:lang w:val="zh-TW" w:bidi="ar"/>
        </w:rPr>
        <w:t>。</w:t>
      </w:r>
    </w:p>
    <w:p w14:paraId="11249C0E" w14:textId="77777777" w:rsidR="00796224" w:rsidRDefault="00796224">
      <w:pPr>
        <w:spacing w:line="360" w:lineRule="auto"/>
        <w:ind w:firstLineChars="200" w:firstLine="480"/>
        <w:rPr>
          <w:rFonts w:asciiTheme="minorEastAsia" w:eastAsiaTheme="minorEastAsia" w:hAnsiTheme="minorEastAsia" w:cs="宋体" w:hint="eastAsia"/>
          <w:bCs/>
          <w:sz w:val="24"/>
          <w:u w:val="single"/>
        </w:rPr>
      </w:pPr>
    </w:p>
    <w:p w14:paraId="448389A5" w14:textId="77777777" w:rsidR="00796224" w:rsidRDefault="00000000">
      <w:pPr>
        <w:pStyle w:val="21"/>
        <w:spacing w:before="0" w:line="360" w:lineRule="auto"/>
        <w:jc w:val="left"/>
        <w:rPr>
          <w:rFonts w:asciiTheme="minorEastAsia" w:eastAsiaTheme="minorEastAsia" w:hAnsiTheme="minorEastAsia" w:cs="宋体" w:hint="eastAsia"/>
          <w:sz w:val="24"/>
          <w:szCs w:val="24"/>
        </w:rPr>
      </w:pPr>
      <w:bookmarkStart w:id="21" w:name="_Toc35393625"/>
      <w:bookmarkStart w:id="22" w:name="_Toc28359084"/>
      <w:bookmarkStart w:id="23" w:name="_Toc28359007"/>
      <w:bookmarkStart w:id="24" w:name="_Toc35393794"/>
      <w:r>
        <w:rPr>
          <w:rFonts w:asciiTheme="minorEastAsia" w:eastAsiaTheme="minorEastAsia" w:hAnsiTheme="minorEastAsia" w:cs="宋体" w:hint="eastAsia"/>
          <w:sz w:val="24"/>
          <w:szCs w:val="24"/>
        </w:rPr>
        <w:t>五、公告期限</w:t>
      </w:r>
      <w:bookmarkEnd w:id="21"/>
      <w:bookmarkEnd w:id="22"/>
      <w:bookmarkEnd w:id="23"/>
      <w:bookmarkEnd w:id="24"/>
    </w:p>
    <w:p w14:paraId="05446080" w14:textId="77777777" w:rsidR="00796224" w:rsidRDefault="00000000">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自本公告发布之日起5个工作日。</w:t>
      </w:r>
    </w:p>
    <w:p w14:paraId="2B36D502" w14:textId="77777777" w:rsidR="00796224" w:rsidRDefault="00796224">
      <w:pPr>
        <w:spacing w:line="360" w:lineRule="auto"/>
        <w:ind w:firstLineChars="200" w:firstLine="480"/>
        <w:rPr>
          <w:rFonts w:asciiTheme="minorEastAsia" w:eastAsiaTheme="minorEastAsia" w:hAnsiTheme="minorEastAsia" w:cs="宋体" w:hint="eastAsia"/>
          <w:kern w:val="0"/>
          <w:sz w:val="24"/>
        </w:rPr>
      </w:pPr>
    </w:p>
    <w:p w14:paraId="719684A4" w14:textId="77777777" w:rsidR="00796224" w:rsidRDefault="00000000">
      <w:pPr>
        <w:pStyle w:val="21"/>
        <w:spacing w:before="0" w:line="360" w:lineRule="auto"/>
        <w:jc w:val="left"/>
        <w:rPr>
          <w:rFonts w:asciiTheme="minorEastAsia" w:eastAsiaTheme="minorEastAsia" w:hAnsiTheme="minorEastAsia" w:cs="宋体" w:hint="eastAsia"/>
          <w:sz w:val="24"/>
          <w:szCs w:val="24"/>
        </w:rPr>
      </w:pPr>
      <w:bookmarkStart w:id="25" w:name="_Toc35393626"/>
      <w:bookmarkStart w:id="26" w:name="_Toc35393795"/>
      <w:r>
        <w:rPr>
          <w:rFonts w:asciiTheme="minorEastAsia" w:eastAsiaTheme="minorEastAsia" w:hAnsiTheme="minorEastAsia" w:cs="宋体" w:hint="eastAsia"/>
          <w:sz w:val="24"/>
          <w:szCs w:val="24"/>
        </w:rPr>
        <w:t>六、其他补充事宜</w:t>
      </w:r>
      <w:bookmarkEnd w:id="25"/>
      <w:bookmarkEnd w:id="26"/>
    </w:p>
    <w:p w14:paraId="366B7C64" w14:textId="77777777" w:rsidR="00796224"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1.本项目需要落实的政府采购政策：</w:t>
      </w:r>
    </w:p>
    <w:p w14:paraId="548FE90F" w14:textId="77777777" w:rsidR="00796224"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1）财政部、工业和信息化部关于印发《政府采购促进中小企业发展管理办法》的通知（财库〔2020〕46号）；</w:t>
      </w:r>
    </w:p>
    <w:p w14:paraId="2FECD165" w14:textId="77777777" w:rsidR="00796224"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2）《关于进一步加大政府采购支持中小企业力度的通知》（财库〔2022〕19号）；</w:t>
      </w:r>
    </w:p>
    <w:p w14:paraId="2B29ED94" w14:textId="77777777" w:rsidR="00796224"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3）《财政部、司法部关于政府采购支持监狱企业发展有关问题的通知》（财库〔2014〕68号）《三部门联合发布关于促进残疾人就业政府采购政策的通知》（财库〔2017〕141号）；</w:t>
      </w:r>
    </w:p>
    <w:p w14:paraId="028C1119" w14:textId="77777777" w:rsidR="00796224"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4）《财政部关于在政府采购活动中查询及使用信用记录有关问题的通知》（财库〔2016〕125号）；</w:t>
      </w:r>
    </w:p>
    <w:p w14:paraId="5278A6C0" w14:textId="77777777" w:rsidR="00796224"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5）《北京市生态环境局关于进一步加强绿色政府采购有关事项的通知》（京财采购〔2018〕2593号）等。</w:t>
      </w:r>
    </w:p>
    <w:p w14:paraId="79A1F634" w14:textId="77777777" w:rsidR="00796224"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6）关于调整优化节能产品、环境标志产品政府采购执行机制的通知（财库〔2019〕9号）</w:t>
      </w:r>
    </w:p>
    <w:p w14:paraId="556F33A8" w14:textId="77777777" w:rsidR="00796224"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bCs/>
          <w:sz w:val="24"/>
          <w:lang w:bidi="ar"/>
        </w:rPr>
      </w:pPr>
      <w:r>
        <w:rPr>
          <w:rFonts w:asciiTheme="minorEastAsia" w:eastAsiaTheme="minorEastAsia" w:hAnsiTheme="minorEastAsia" w:cs="宋体" w:hint="eastAsia"/>
          <w:sz w:val="24"/>
          <w:lang w:bidi="ar"/>
        </w:rPr>
        <w:t>2.本项目采用线上线下相结合的采购方式，请供应商认真学习北京市政府采购电子交易平台发布的相关操作手册（供应商可在交易平台下载相关手册），办理CA数字证书或电子营业执照、进行北京市政府采购电子交易平台注册绑定，并认真核实</w:t>
      </w:r>
      <w:r>
        <w:rPr>
          <w:rFonts w:asciiTheme="minorEastAsia" w:eastAsiaTheme="minorEastAsia" w:hAnsiTheme="minorEastAsia" w:cs="宋体" w:hint="eastAsia"/>
          <w:bCs/>
          <w:sz w:val="24"/>
          <w:lang w:bidi="ar"/>
        </w:rPr>
        <w:t>CA数字证书</w:t>
      </w:r>
      <w:r>
        <w:rPr>
          <w:rFonts w:asciiTheme="minorEastAsia" w:eastAsiaTheme="minorEastAsia" w:hAnsiTheme="minorEastAsia" w:cs="宋体" w:hint="eastAsia"/>
          <w:sz w:val="24"/>
          <w:lang w:bidi="ar"/>
        </w:rPr>
        <w:t>或电子营业执照</w:t>
      </w:r>
      <w:r>
        <w:rPr>
          <w:rFonts w:asciiTheme="minorEastAsia" w:eastAsiaTheme="minorEastAsia" w:hAnsiTheme="minorEastAsia" w:cs="宋体" w:hint="eastAsia"/>
          <w:bCs/>
          <w:sz w:val="24"/>
          <w:lang w:bidi="ar"/>
        </w:rPr>
        <w:t>情况确认是否符合本项目电子化采购流程要求。</w:t>
      </w:r>
    </w:p>
    <w:p w14:paraId="261D9D28" w14:textId="77777777" w:rsidR="00796224"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CA数字证书服务热线 010-58511086</w:t>
      </w:r>
    </w:p>
    <w:p w14:paraId="5922DB4D" w14:textId="77777777" w:rsidR="00796224" w:rsidRDefault="00000000">
      <w:pPr>
        <w:adjustRightInd w:val="0"/>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技术支持服务热线    010-86483801</w:t>
      </w:r>
    </w:p>
    <w:p w14:paraId="2943F5A9" w14:textId="77777777" w:rsidR="00796224"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2.1办理CA数字证书或电子营业执照</w:t>
      </w:r>
    </w:p>
    <w:p w14:paraId="2F342252" w14:textId="77777777" w:rsidR="00796224"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供应商登录北京市政府采购电子交易平台查阅 “用户指南”—“操作指南”—“市场主体CA办理操作流程指引”/“电子营业执照使用指南”，按照程序要求办理。</w:t>
      </w:r>
    </w:p>
    <w:p w14:paraId="7E157A07" w14:textId="77777777" w:rsidR="00796224"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2.2注册</w:t>
      </w:r>
    </w:p>
    <w:p w14:paraId="18F7615F" w14:textId="77777777" w:rsidR="00796224" w:rsidRDefault="00000000">
      <w:pPr>
        <w:adjustRightInd w:val="0"/>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供应商登录北京市政府采购电子交易平台“用户指南”—“操作指南”—“市场主体注册入库操作流程指引”进行自助注册绑定。</w:t>
      </w:r>
    </w:p>
    <w:p w14:paraId="655F32AE" w14:textId="77777777" w:rsidR="00796224"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2.3驱动、客户端下载</w:t>
      </w:r>
    </w:p>
    <w:p w14:paraId="10282DC2" w14:textId="77777777" w:rsidR="00796224"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供应商登录北京市政府采购电子交易平台“用户指南”—“工具下载”—“招标采购系统文件驱动安装包”下载相关驱动。</w:t>
      </w:r>
    </w:p>
    <w:p w14:paraId="70701835" w14:textId="77777777" w:rsidR="00796224"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2.4 获取电子招标文件</w:t>
      </w:r>
    </w:p>
    <w:p w14:paraId="175D93F4" w14:textId="77777777" w:rsidR="00796224"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供应商使用CA数字证书或电子营业执照登录北京市政府采购电子交易平台获取电子招标文件。</w:t>
      </w:r>
    </w:p>
    <w:p w14:paraId="7C01C44A" w14:textId="77777777" w:rsidR="00796224"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w:t>
      </w:r>
      <w:r>
        <w:rPr>
          <w:rFonts w:asciiTheme="minorEastAsia" w:eastAsiaTheme="minorEastAsia" w:hAnsiTheme="minorEastAsia" w:cs="宋体" w:hint="eastAsia"/>
          <w:b/>
          <w:bCs/>
          <w:sz w:val="24"/>
        </w:rPr>
        <w:t>投标无效</w:t>
      </w:r>
      <w:r>
        <w:rPr>
          <w:rFonts w:asciiTheme="minorEastAsia" w:eastAsiaTheme="minorEastAsia" w:hAnsiTheme="minorEastAsia" w:cs="宋体" w:hint="eastAsia"/>
          <w:sz w:val="24"/>
          <w:lang w:bidi="ar"/>
        </w:rPr>
        <w:t>。</w:t>
      </w:r>
    </w:p>
    <w:p w14:paraId="6AD4441D" w14:textId="5925C1DC" w:rsidR="00796224" w:rsidRPr="00D857B7" w:rsidRDefault="00000000" w:rsidP="00D857B7">
      <w:pPr>
        <w:adjustRightInd w:val="0"/>
        <w:snapToGrid w:val="0"/>
        <w:spacing w:line="360" w:lineRule="auto"/>
        <w:ind w:firstLineChars="200" w:firstLine="480"/>
        <w:rPr>
          <w:rFonts w:asciiTheme="minorEastAsia" w:eastAsiaTheme="minorEastAsia" w:hAnsiTheme="minorEastAsia" w:cs="宋体" w:hint="eastAsia"/>
          <w:sz w:val="24"/>
          <w:lang w:bidi="ar"/>
        </w:rPr>
      </w:pPr>
      <w:r w:rsidRPr="00D857B7">
        <w:rPr>
          <w:rFonts w:asciiTheme="minorEastAsia" w:eastAsiaTheme="minorEastAsia" w:hAnsiTheme="minorEastAsia" w:cs="宋体" w:hint="eastAsia"/>
          <w:sz w:val="24"/>
          <w:lang w:bidi="ar"/>
        </w:rPr>
        <w:t>3.招标编号：</w:t>
      </w:r>
      <w:bookmarkStart w:id="27" w:name="_Hlk186473987"/>
      <w:r w:rsidR="00D857B7" w:rsidRPr="00D857B7">
        <w:rPr>
          <w:rFonts w:asciiTheme="minorEastAsia" w:eastAsiaTheme="minorEastAsia" w:hAnsiTheme="minorEastAsia" w:cs="宋体"/>
          <w:sz w:val="24"/>
          <w:lang w:bidi="ar"/>
        </w:rPr>
        <w:t>HXL</w:t>
      </w:r>
      <w:r w:rsidR="00D857B7" w:rsidRPr="00B22612">
        <w:rPr>
          <w:rFonts w:asciiTheme="minorEastAsia" w:eastAsiaTheme="minorEastAsia" w:hAnsiTheme="minorEastAsia" w:cs="宋体"/>
          <w:sz w:val="24"/>
          <w:lang w:bidi="ar"/>
        </w:rPr>
        <w:t>DZB-FW-20250195</w:t>
      </w:r>
    </w:p>
    <w:bookmarkEnd w:id="27"/>
    <w:p w14:paraId="6C4608D7" w14:textId="77777777" w:rsidR="00796224" w:rsidRDefault="00000000">
      <w:pPr>
        <w:spacing w:line="360" w:lineRule="auto"/>
        <w:ind w:firstLineChars="200" w:firstLine="464"/>
        <w:rPr>
          <w:rFonts w:asciiTheme="minorEastAsia" w:eastAsiaTheme="minorEastAsia" w:hAnsiTheme="minorEastAsia" w:cs="宋体" w:hint="eastAsia"/>
          <w:spacing w:val="-4"/>
          <w:sz w:val="24"/>
        </w:rPr>
      </w:pPr>
      <w:r>
        <w:rPr>
          <w:rFonts w:asciiTheme="minorEastAsia" w:eastAsiaTheme="minorEastAsia" w:hAnsiTheme="minorEastAsia" w:cs="宋体" w:hint="eastAsia"/>
          <w:spacing w:val="-4"/>
          <w:sz w:val="24"/>
        </w:rPr>
        <w:lastRenderedPageBreak/>
        <w:t>4.本公告在中国政府采购网（http://www.ccgp.gov.cn）、北京市政府采购网 （http://www.ccgp-beijing.gov.cn/）上发布。</w:t>
      </w:r>
    </w:p>
    <w:p w14:paraId="55CE0722" w14:textId="77777777" w:rsidR="00796224" w:rsidRDefault="00796224">
      <w:pPr>
        <w:spacing w:line="360" w:lineRule="auto"/>
        <w:ind w:firstLineChars="200" w:firstLine="480"/>
        <w:rPr>
          <w:rFonts w:asciiTheme="minorEastAsia" w:eastAsiaTheme="minorEastAsia" w:hAnsiTheme="minorEastAsia" w:cs="宋体" w:hint="eastAsia"/>
          <w:sz w:val="24"/>
        </w:rPr>
      </w:pPr>
    </w:p>
    <w:p w14:paraId="5BF473E6" w14:textId="77777777" w:rsidR="00796224" w:rsidRDefault="00000000">
      <w:pPr>
        <w:pStyle w:val="21"/>
        <w:spacing w:before="0" w:line="360" w:lineRule="auto"/>
        <w:jc w:val="left"/>
        <w:rPr>
          <w:rFonts w:asciiTheme="minorEastAsia" w:eastAsiaTheme="minorEastAsia" w:hAnsiTheme="minorEastAsia" w:cs="宋体" w:hint="eastAsia"/>
          <w:sz w:val="24"/>
          <w:szCs w:val="24"/>
        </w:rPr>
      </w:pPr>
      <w:bookmarkStart w:id="28" w:name="_Toc35393627"/>
      <w:bookmarkStart w:id="29" w:name="_Toc28359085"/>
      <w:bookmarkStart w:id="30" w:name="_Toc35393796"/>
      <w:bookmarkStart w:id="31" w:name="_Toc28359008"/>
      <w:r>
        <w:rPr>
          <w:rFonts w:asciiTheme="minorEastAsia" w:eastAsiaTheme="minorEastAsia" w:hAnsiTheme="minorEastAsia" w:cs="宋体" w:hint="eastAsia"/>
          <w:sz w:val="24"/>
          <w:szCs w:val="24"/>
        </w:rPr>
        <w:t>七、对本次招标提出询问，请按以下方式联系。</w:t>
      </w:r>
      <w:bookmarkEnd w:id="28"/>
      <w:bookmarkEnd w:id="29"/>
      <w:bookmarkEnd w:id="30"/>
      <w:bookmarkEnd w:id="31"/>
    </w:p>
    <w:p w14:paraId="4C0F2282" w14:textId="77777777" w:rsidR="00796224" w:rsidRDefault="00000000">
      <w:pPr>
        <w:spacing w:line="360" w:lineRule="auto"/>
        <w:ind w:leftChars="371" w:left="1080" w:hangingChars="125" w:hanging="301"/>
        <w:jc w:val="left"/>
        <w:rPr>
          <w:rFonts w:asciiTheme="minorEastAsia" w:eastAsiaTheme="minorEastAsia" w:hAnsiTheme="minorEastAsia" w:cs="宋体" w:hint="eastAsia"/>
          <w:b/>
          <w:sz w:val="24"/>
        </w:rPr>
      </w:pPr>
      <w:r>
        <w:rPr>
          <w:rFonts w:asciiTheme="minorEastAsia" w:eastAsiaTheme="minorEastAsia" w:hAnsiTheme="minorEastAsia" w:cs="宋体" w:hint="eastAsia"/>
          <w:b/>
          <w:sz w:val="24"/>
        </w:rPr>
        <w:t>1.采购人信息</w:t>
      </w:r>
    </w:p>
    <w:p w14:paraId="7BABBAE7" w14:textId="77777777" w:rsidR="00796224" w:rsidRDefault="00000000">
      <w:pPr>
        <w:spacing w:line="360" w:lineRule="auto"/>
        <w:ind w:leftChars="371" w:left="1079" w:hangingChars="125" w:hanging="300"/>
        <w:jc w:val="left"/>
        <w:rPr>
          <w:rFonts w:asciiTheme="minorEastAsia" w:eastAsiaTheme="minorEastAsia" w:hAnsiTheme="minorEastAsia" w:cs="宋体" w:hint="eastAsia"/>
          <w:sz w:val="24"/>
        </w:rPr>
      </w:pPr>
      <w:bookmarkStart w:id="32" w:name="_Toc28359009"/>
      <w:bookmarkStart w:id="33" w:name="_Toc28359086"/>
      <w:r>
        <w:rPr>
          <w:rFonts w:asciiTheme="minorEastAsia" w:eastAsiaTheme="minorEastAsia" w:hAnsiTheme="minorEastAsia" w:cs="宋体" w:hint="eastAsia"/>
          <w:sz w:val="24"/>
        </w:rPr>
        <w:t>名    称：</w:t>
      </w:r>
      <w:bookmarkStart w:id="34" w:name="_Hlk186473993"/>
      <w:r>
        <w:rPr>
          <w:rFonts w:asciiTheme="minorEastAsia" w:eastAsiaTheme="minorEastAsia" w:hAnsiTheme="minorEastAsia" w:cs="宋体" w:hint="eastAsia"/>
          <w:sz w:val="24"/>
          <w:u w:val="single"/>
        </w:rPr>
        <w:t>北京市八达岭林场管理处</w:t>
      </w:r>
      <w:bookmarkEnd w:id="34"/>
    </w:p>
    <w:p w14:paraId="062E1C6B" w14:textId="77777777" w:rsidR="00796224" w:rsidRDefault="00000000">
      <w:pPr>
        <w:spacing w:line="360" w:lineRule="auto"/>
        <w:ind w:firstLineChars="300" w:firstLine="720"/>
        <w:rPr>
          <w:rFonts w:ascii="宋体" w:hAnsi="宋体" w:cs="宋体" w:hint="eastAsia"/>
          <w:sz w:val="24"/>
        </w:rPr>
      </w:pPr>
      <w:r>
        <w:rPr>
          <w:rFonts w:asciiTheme="minorEastAsia" w:eastAsiaTheme="minorEastAsia" w:hAnsiTheme="minorEastAsia" w:cs="宋体" w:hint="eastAsia"/>
          <w:sz w:val="24"/>
        </w:rPr>
        <w:t>地    址：</w:t>
      </w:r>
      <w:r>
        <w:rPr>
          <w:rFonts w:ascii="宋体" w:hAnsi="宋体" w:hint="eastAsia"/>
          <w:bCs/>
          <w:spacing w:val="-14"/>
          <w:sz w:val="24"/>
          <w:u w:val="single"/>
          <w:lang w:bidi="ar"/>
        </w:rPr>
        <w:t>北京市延庆区八达岭镇青龙桥</w:t>
      </w:r>
    </w:p>
    <w:p w14:paraId="3204E8F3" w14:textId="77777777" w:rsidR="00796224" w:rsidRDefault="00000000">
      <w:pPr>
        <w:spacing w:line="360" w:lineRule="auto"/>
        <w:ind w:leftChars="371" w:left="1079" w:hangingChars="125" w:hanging="300"/>
        <w:jc w:val="left"/>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联系方式：</w:t>
      </w:r>
      <w:r>
        <w:rPr>
          <w:rFonts w:asciiTheme="minorEastAsia" w:eastAsiaTheme="minorEastAsia" w:hAnsiTheme="minorEastAsia" w:cs="宋体" w:hint="eastAsia"/>
          <w:sz w:val="24"/>
          <w:u w:val="single"/>
        </w:rPr>
        <w:t xml:space="preserve">林兆平、李英军  010-69135850 、15001009708 </w:t>
      </w:r>
    </w:p>
    <w:p w14:paraId="01696EF9" w14:textId="77777777" w:rsidR="00796224" w:rsidRDefault="00000000">
      <w:pPr>
        <w:spacing w:line="360" w:lineRule="auto"/>
        <w:ind w:leftChars="371" w:left="1080" w:hangingChars="125" w:hanging="301"/>
        <w:jc w:val="left"/>
        <w:rPr>
          <w:rFonts w:asciiTheme="minorEastAsia" w:eastAsiaTheme="minorEastAsia" w:hAnsiTheme="minorEastAsia" w:cs="宋体" w:hint="eastAsia"/>
          <w:b/>
          <w:sz w:val="24"/>
        </w:rPr>
      </w:pPr>
      <w:r>
        <w:rPr>
          <w:rFonts w:asciiTheme="minorEastAsia" w:eastAsiaTheme="minorEastAsia" w:hAnsiTheme="minorEastAsia" w:cs="宋体" w:hint="eastAsia"/>
          <w:b/>
          <w:sz w:val="24"/>
        </w:rPr>
        <w:t>2.采购代理机构信息</w:t>
      </w:r>
      <w:bookmarkEnd w:id="32"/>
      <w:bookmarkEnd w:id="33"/>
    </w:p>
    <w:p w14:paraId="44D2FEE1" w14:textId="77777777" w:rsidR="00796224" w:rsidRDefault="00000000">
      <w:pPr>
        <w:spacing w:line="360" w:lineRule="auto"/>
        <w:ind w:leftChars="371" w:left="1079" w:hangingChars="125" w:hanging="300"/>
        <w:jc w:val="left"/>
        <w:rPr>
          <w:rFonts w:asciiTheme="minorEastAsia" w:eastAsiaTheme="minorEastAsia" w:hAnsiTheme="minorEastAsia" w:cs="宋体" w:hint="eastAsia"/>
          <w:sz w:val="24"/>
        </w:rPr>
      </w:pPr>
      <w:bookmarkStart w:id="35" w:name="_Toc28359087"/>
      <w:bookmarkStart w:id="36" w:name="_Toc28359010"/>
      <w:r>
        <w:rPr>
          <w:rFonts w:asciiTheme="minorEastAsia" w:eastAsiaTheme="minorEastAsia" w:hAnsiTheme="minorEastAsia" w:cs="宋体" w:hint="eastAsia"/>
          <w:sz w:val="24"/>
        </w:rPr>
        <w:t>名    称：</w:t>
      </w:r>
      <w:r>
        <w:rPr>
          <w:rFonts w:asciiTheme="minorEastAsia" w:eastAsiaTheme="minorEastAsia" w:hAnsiTheme="minorEastAsia" w:cs="宋体" w:hint="eastAsia"/>
          <w:sz w:val="24"/>
          <w:u w:val="single"/>
        </w:rPr>
        <w:t>华夏林达咨询有限公司</w:t>
      </w:r>
    </w:p>
    <w:p w14:paraId="6D88CEF6" w14:textId="77777777" w:rsidR="00796224" w:rsidRDefault="00000000">
      <w:pPr>
        <w:spacing w:line="360" w:lineRule="auto"/>
        <w:ind w:leftChars="371" w:left="1079" w:hangingChars="125" w:hanging="3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地    址：</w:t>
      </w:r>
      <w:r>
        <w:rPr>
          <w:rFonts w:asciiTheme="minorEastAsia" w:eastAsiaTheme="minorEastAsia" w:hAnsiTheme="minorEastAsia" w:cs="宋体" w:hint="eastAsia"/>
          <w:sz w:val="24"/>
          <w:u w:val="single"/>
        </w:rPr>
        <w:t>北京市丰台区富丰路4号工商联大厦A座10层1002</w:t>
      </w:r>
    </w:p>
    <w:p w14:paraId="347894C6" w14:textId="77777777" w:rsidR="00796224" w:rsidRDefault="00000000">
      <w:pPr>
        <w:spacing w:line="360" w:lineRule="auto"/>
        <w:ind w:leftChars="371" w:left="1079" w:hangingChars="125" w:hanging="3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联系方式：</w:t>
      </w:r>
      <w:r>
        <w:rPr>
          <w:rFonts w:asciiTheme="minorEastAsia" w:eastAsiaTheme="minorEastAsia" w:hAnsiTheme="minorEastAsia" w:cs="宋体" w:hint="eastAsia"/>
          <w:sz w:val="24"/>
          <w:u w:val="single"/>
        </w:rPr>
        <w:t>关鑫、王悦、林原，何英富010-60716601-8002、13716402588</w:t>
      </w:r>
    </w:p>
    <w:p w14:paraId="10F04EDE" w14:textId="77777777" w:rsidR="00796224" w:rsidRDefault="00000000">
      <w:pPr>
        <w:spacing w:line="360" w:lineRule="auto"/>
        <w:ind w:leftChars="371" w:left="1080" w:hangingChars="125" w:hanging="301"/>
        <w:jc w:val="left"/>
        <w:rPr>
          <w:rFonts w:asciiTheme="minorEastAsia" w:eastAsiaTheme="minorEastAsia" w:hAnsiTheme="minorEastAsia" w:cs="宋体" w:hint="eastAsia"/>
          <w:b/>
          <w:sz w:val="24"/>
          <w:u w:val="single"/>
        </w:rPr>
      </w:pPr>
      <w:r>
        <w:rPr>
          <w:rFonts w:asciiTheme="minorEastAsia" w:eastAsiaTheme="minorEastAsia" w:hAnsiTheme="minorEastAsia" w:cs="宋体" w:hint="eastAsia"/>
          <w:b/>
          <w:sz w:val="24"/>
        </w:rPr>
        <w:t>3.项目联系方式</w:t>
      </w:r>
      <w:bookmarkEnd w:id="35"/>
      <w:bookmarkEnd w:id="36"/>
    </w:p>
    <w:p w14:paraId="6E0E5371" w14:textId="77777777" w:rsidR="00796224" w:rsidRDefault="00000000">
      <w:pPr>
        <w:spacing w:line="360" w:lineRule="auto"/>
        <w:ind w:leftChars="371" w:left="1079" w:hangingChars="125" w:hanging="3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项目联系人：</w:t>
      </w:r>
      <w:r>
        <w:rPr>
          <w:rFonts w:asciiTheme="minorEastAsia" w:eastAsiaTheme="minorEastAsia" w:hAnsiTheme="minorEastAsia" w:cs="宋体" w:hint="eastAsia"/>
          <w:sz w:val="24"/>
          <w:u w:val="single"/>
        </w:rPr>
        <w:t>关鑫、王悦、林原、何英富</w:t>
      </w:r>
    </w:p>
    <w:p w14:paraId="36A40A1E" w14:textId="77777777" w:rsidR="00796224" w:rsidRDefault="00000000">
      <w:pPr>
        <w:spacing w:line="360" w:lineRule="auto"/>
        <w:ind w:leftChars="371" w:left="1079" w:hangingChars="125" w:hanging="3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电      话：</w:t>
      </w:r>
      <w:r>
        <w:rPr>
          <w:rFonts w:asciiTheme="minorEastAsia" w:eastAsiaTheme="minorEastAsia" w:hAnsiTheme="minorEastAsia" w:cs="宋体" w:hint="eastAsia"/>
          <w:sz w:val="24"/>
          <w:u w:val="single"/>
        </w:rPr>
        <w:t>010-60716601-8002、13716402588</w:t>
      </w:r>
    </w:p>
    <w:p w14:paraId="4E24E24F" w14:textId="77777777" w:rsidR="00796224" w:rsidRDefault="00796224">
      <w:pPr>
        <w:spacing w:line="360" w:lineRule="auto"/>
        <w:ind w:firstLineChars="2450" w:firstLine="5880"/>
        <w:jc w:val="right"/>
        <w:rPr>
          <w:rFonts w:asciiTheme="minorEastAsia" w:eastAsiaTheme="minorEastAsia" w:hAnsiTheme="minorEastAsia" w:hint="eastAsia"/>
          <w:sz w:val="24"/>
        </w:rPr>
      </w:pPr>
    </w:p>
    <w:p w14:paraId="780AE07D" w14:textId="77777777" w:rsidR="00796224" w:rsidRDefault="00000000">
      <w:pPr>
        <w:spacing w:line="360" w:lineRule="auto"/>
        <w:jc w:val="center"/>
        <w:outlineLvl w:val="0"/>
        <w:rPr>
          <w:rFonts w:asciiTheme="minorEastAsia" w:eastAsiaTheme="minorEastAsia" w:hAnsiTheme="minorEastAsia" w:hint="eastAsia"/>
          <w:b/>
          <w:sz w:val="32"/>
          <w:szCs w:val="32"/>
        </w:rPr>
      </w:pPr>
      <w:r>
        <w:rPr>
          <w:rFonts w:asciiTheme="minorEastAsia" w:eastAsiaTheme="minorEastAsia" w:hAnsiTheme="minorEastAsia"/>
          <w:sz w:val="24"/>
        </w:rPr>
        <w:br w:type="page"/>
      </w:r>
      <w:bookmarkStart w:id="37" w:name="_Toc353873938"/>
      <w:bookmarkStart w:id="38" w:name="_Toc226965856"/>
      <w:bookmarkStart w:id="39" w:name="_Toc150774783"/>
      <w:bookmarkStart w:id="40" w:name="_Toc353825548"/>
      <w:bookmarkStart w:id="41" w:name="_Toc305158928"/>
      <w:bookmarkStart w:id="42" w:name="_Toc264969275"/>
      <w:bookmarkStart w:id="43" w:name="_Toc195842950"/>
      <w:bookmarkStart w:id="44" w:name="_Toc127161488"/>
      <w:bookmarkStart w:id="45" w:name="_Toc305158854"/>
      <w:bookmarkStart w:id="46" w:name="_Toc265228423"/>
      <w:bookmarkStart w:id="47" w:name="_Toc512937850"/>
      <w:bookmarkStart w:id="48" w:name="_Toc99301420"/>
      <w:bookmarkStart w:id="49" w:name="_Toc127151777"/>
      <w:r>
        <w:rPr>
          <w:rFonts w:asciiTheme="minorEastAsia" w:eastAsiaTheme="minorEastAsia" w:hAnsiTheme="minorEastAsia"/>
          <w:b/>
          <w:sz w:val="36"/>
          <w:szCs w:val="36"/>
        </w:rPr>
        <w:lastRenderedPageBreak/>
        <w:t>第二章   投标人须知</w:t>
      </w:r>
      <w:bookmarkEnd w:id="37"/>
      <w:bookmarkEnd w:id="38"/>
      <w:bookmarkEnd w:id="39"/>
      <w:bookmarkEnd w:id="40"/>
      <w:bookmarkEnd w:id="41"/>
      <w:bookmarkEnd w:id="42"/>
      <w:bookmarkEnd w:id="43"/>
      <w:bookmarkEnd w:id="44"/>
      <w:bookmarkEnd w:id="45"/>
      <w:bookmarkEnd w:id="46"/>
      <w:bookmarkEnd w:id="47"/>
      <w:bookmarkEnd w:id="48"/>
      <w:bookmarkEnd w:id="49"/>
    </w:p>
    <w:p w14:paraId="54531BE9" w14:textId="77777777" w:rsidR="00796224" w:rsidRDefault="00000000">
      <w:pPr>
        <w:pStyle w:val="21"/>
        <w:tabs>
          <w:tab w:val="center" w:pos="4592"/>
          <w:tab w:val="left" w:pos="7860"/>
        </w:tabs>
        <w:spacing w:before="0" w:line="360" w:lineRule="auto"/>
        <w:rPr>
          <w:rFonts w:asciiTheme="minorEastAsia" w:eastAsiaTheme="minorEastAsia" w:hAnsiTheme="minorEastAsia" w:hint="eastAsia"/>
          <w:sz w:val="28"/>
        </w:rPr>
      </w:pPr>
      <w:bookmarkStart w:id="50" w:name="_Toc226337215"/>
      <w:bookmarkStart w:id="51" w:name="_Toc226309763"/>
      <w:bookmarkStart w:id="52" w:name="_Toc127151519"/>
      <w:bookmarkStart w:id="53" w:name="_Toc142311021"/>
      <w:bookmarkStart w:id="54" w:name="_Toc520356144"/>
      <w:bookmarkStart w:id="55" w:name="_Toc149720812"/>
      <w:bookmarkStart w:id="56" w:name="_Toc150774724"/>
      <w:bookmarkStart w:id="57" w:name="_Toc226965709"/>
      <w:bookmarkStart w:id="58" w:name="_Toc151190146"/>
      <w:bookmarkStart w:id="59" w:name="_Toc150480757"/>
      <w:bookmarkStart w:id="60" w:name="_Toc150774619"/>
      <w:bookmarkStart w:id="61" w:name="_Toc150509270"/>
      <w:bookmarkStart w:id="62" w:name="_Toc151193907"/>
      <w:bookmarkStart w:id="63" w:name="_Toc151193617"/>
      <w:bookmarkStart w:id="64" w:name="_Toc195842884"/>
      <w:bookmarkStart w:id="65" w:name="_Toc151193689"/>
      <w:bookmarkStart w:id="66" w:name="_Toc164608788"/>
      <w:bookmarkStart w:id="67" w:name="_Toc151193761"/>
      <w:bookmarkStart w:id="68" w:name="_Toc226965792"/>
      <w:bookmarkStart w:id="69" w:name="_Toc127161433"/>
      <w:bookmarkStart w:id="70" w:name="_Toc164229214"/>
      <w:bookmarkStart w:id="71" w:name="_Toc127151720"/>
      <w:bookmarkStart w:id="72" w:name="_Toc164608633"/>
      <w:bookmarkStart w:id="73" w:name="_Toc164351613"/>
      <w:bookmarkStart w:id="74" w:name="_Toc151193833"/>
      <w:bookmarkStart w:id="75" w:name="_Toc164229360"/>
      <w:r>
        <w:rPr>
          <w:rFonts w:asciiTheme="minorEastAsia" w:eastAsiaTheme="minorEastAsia" w:hAnsiTheme="minorEastAsia"/>
          <w:sz w:val="28"/>
        </w:rPr>
        <w:t>投标人须知资料表</w:t>
      </w:r>
    </w:p>
    <w:p w14:paraId="1362A745" w14:textId="77777777" w:rsidR="00796224" w:rsidRDefault="00796224">
      <w:pPr>
        <w:jc w:val="center"/>
        <w:rPr>
          <w:rFonts w:asciiTheme="minorEastAsia" w:eastAsiaTheme="minorEastAsia" w:hAnsiTheme="minorEastAsia" w:hint="eastAsia"/>
          <w:b/>
          <w:sz w:val="28"/>
          <w:szCs w:val="28"/>
        </w:rPr>
      </w:pPr>
    </w:p>
    <w:p w14:paraId="4AB7AB94" w14:textId="77777777" w:rsidR="00796224" w:rsidRDefault="00000000">
      <w:pPr>
        <w:spacing w:line="360" w:lineRule="auto"/>
        <w:ind w:firstLine="480"/>
        <w:rPr>
          <w:rFonts w:asciiTheme="minorEastAsia" w:eastAsiaTheme="minorEastAsia" w:hAnsiTheme="minorEastAsia" w:hint="eastAsia"/>
          <w:sz w:val="24"/>
        </w:rPr>
      </w:pPr>
      <w:r>
        <w:rPr>
          <w:rFonts w:asciiTheme="minorEastAsia" w:eastAsiaTheme="minorEastAsia" w:hAnsiTheme="minorEastAsia"/>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796224" w14:paraId="17AAA51A" w14:textId="77777777">
        <w:trPr>
          <w:trHeight w:val="594"/>
          <w:tblHeader/>
          <w:jc w:val="center"/>
        </w:trPr>
        <w:tc>
          <w:tcPr>
            <w:tcW w:w="988" w:type="dxa"/>
            <w:vAlign w:val="center"/>
          </w:tcPr>
          <w:p w14:paraId="033E185F" w14:textId="77777777" w:rsidR="00796224" w:rsidRDefault="00000000">
            <w:pPr>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sz w:val="24"/>
              </w:rPr>
              <w:t>条款号</w:t>
            </w:r>
          </w:p>
        </w:tc>
        <w:tc>
          <w:tcPr>
            <w:tcW w:w="1701" w:type="dxa"/>
            <w:vAlign w:val="center"/>
          </w:tcPr>
          <w:p w14:paraId="0039B28E" w14:textId="77777777" w:rsidR="00796224" w:rsidRDefault="00000000">
            <w:pPr>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条目</w:t>
            </w:r>
          </w:p>
        </w:tc>
        <w:tc>
          <w:tcPr>
            <w:tcW w:w="7540" w:type="dxa"/>
            <w:vAlign w:val="center"/>
          </w:tcPr>
          <w:p w14:paraId="4083B45A" w14:textId="77777777" w:rsidR="00796224" w:rsidRDefault="00000000">
            <w:pPr>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内容</w:t>
            </w:r>
          </w:p>
        </w:tc>
      </w:tr>
      <w:tr w:rsidR="00796224" w14:paraId="1BD85CA8" w14:textId="77777777">
        <w:trPr>
          <w:trHeight w:val="20"/>
          <w:jc w:val="center"/>
        </w:trPr>
        <w:tc>
          <w:tcPr>
            <w:tcW w:w="988" w:type="dxa"/>
            <w:vAlign w:val="center"/>
          </w:tcPr>
          <w:p w14:paraId="088C99CF" w14:textId="77777777" w:rsidR="00796224"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2.2</w:t>
            </w:r>
          </w:p>
        </w:tc>
        <w:tc>
          <w:tcPr>
            <w:tcW w:w="1701" w:type="dxa"/>
            <w:vAlign w:val="center"/>
          </w:tcPr>
          <w:p w14:paraId="14F558FE" w14:textId="77777777" w:rsidR="00796224"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项目属性</w:t>
            </w:r>
          </w:p>
        </w:tc>
        <w:tc>
          <w:tcPr>
            <w:tcW w:w="7540" w:type="dxa"/>
            <w:vAlign w:val="center"/>
          </w:tcPr>
          <w:p w14:paraId="2363C3FE"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项目属性：</w:t>
            </w:r>
          </w:p>
          <w:p w14:paraId="4562B832"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▇服务</w:t>
            </w:r>
          </w:p>
          <w:p w14:paraId="77413698"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货物</w:t>
            </w:r>
          </w:p>
        </w:tc>
      </w:tr>
      <w:tr w:rsidR="00796224" w14:paraId="47C9639C" w14:textId="77777777">
        <w:trPr>
          <w:trHeight w:val="20"/>
          <w:jc w:val="center"/>
        </w:trPr>
        <w:tc>
          <w:tcPr>
            <w:tcW w:w="988" w:type="dxa"/>
            <w:vAlign w:val="center"/>
          </w:tcPr>
          <w:p w14:paraId="56676130" w14:textId="77777777" w:rsidR="00796224"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2.3</w:t>
            </w:r>
          </w:p>
        </w:tc>
        <w:tc>
          <w:tcPr>
            <w:tcW w:w="1701" w:type="dxa"/>
            <w:vAlign w:val="center"/>
          </w:tcPr>
          <w:p w14:paraId="57084534" w14:textId="77777777" w:rsidR="00796224"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科研仪器设备</w:t>
            </w:r>
          </w:p>
        </w:tc>
        <w:tc>
          <w:tcPr>
            <w:tcW w:w="7540" w:type="dxa"/>
            <w:vAlign w:val="center"/>
          </w:tcPr>
          <w:p w14:paraId="7353C2C4"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是否属于科研仪器设备采购项目：</w:t>
            </w:r>
          </w:p>
          <w:p w14:paraId="6F63C21A"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是</w:t>
            </w:r>
          </w:p>
          <w:p w14:paraId="611A44AC"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▇否</w:t>
            </w:r>
          </w:p>
        </w:tc>
      </w:tr>
      <w:tr w:rsidR="00796224" w14:paraId="4AA7D3DC" w14:textId="77777777">
        <w:trPr>
          <w:trHeight w:val="20"/>
          <w:jc w:val="center"/>
        </w:trPr>
        <w:tc>
          <w:tcPr>
            <w:tcW w:w="988" w:type="dxa"/>
            <w:vAlign w:val="center"/>
          </w:tcPr>
          <w:p w14:paraId="13FF2B72" w14:textId="77777777" w:rsidR="00796224"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2.4</w:t>
            </w:r>
          </w:p>
        </w:tc>
        <w:tc>
          <w:tcPr>
            <w:tcW w:w="1701" w:type="dxa"/>
            <w:vAlign w:val="center"/>
          </w:tcPr>
          <w:p w14:paraId="3F326ABD" w14:textId="77777777" w:rsidR="00796224"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核心产品</w:t>
            </w:r>
          </w:p>
        </w:tc>
        <w:tc>
          <w:tcPr>
            <w:tcW w:w="7540" w:type="dxa"/>
            <w:vAlign w:val="center"/>
          </w:tcPr>
          <w:p w14:paraId="0C35A297" w14:textId="77777777" w:rsidR="00796224"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▇关于核心产品本项目</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sz w:val="24"/>
                <w:szCs w:val="24"/>
              </w:rPr>
              <w:t>包不适用。</w:t>
            </w:r>
          </w:p>
          <w:p w14:paraId="00AB2ABD" w14:textId="77777777" w:rsidR="00796224"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sym w:font="Wingdings 2" w:char="00A3"/>
            </w:r>
            <w:r>
              <w:rPr>
                <w:rFonts w:asciiTheme="minorEastAsia" w:eastAsiaTheme="minorEastAsia" w:hAnsiTheme="minorEastAsia" w:cs="宋体"/>
                <w:sz w:val="24"/>
                <w:szCs w:val="24"/>
              </w:rPr>
              <w:t>本项目</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sz w:val="24"/>
                <w:szCs w:val="24"/>
              </w:rPr>
              <w:t>包为单一产品采购项目。</w:t>
            </w:r>
          </w:p>
          <w:p w14:paraId="41934AC2"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本项目__包为非单一产品采购项目，核心产品为：____。</w:t>
            </w:r>
          </w:p>
        </w:tc>
      </w:tr>
      <w:tr w:rsidR="00796224" w14:paraId="630A8645" w14:textId="77777777">
        <w:trPr>
          <w:trHeight w:val="20"/>
          <w:jc w:val="center"/>
        </w:trPr>
        <w:tc>
          <w:tcPr>
            <w:tcW w:w="988" w:type="dxa"/>
            <w:vMerge w:val="restart"/>
            <w:vAlign w:val="center"/>
          </w:tcPr>
          <w:p w14:paraId="23778CFE" w14:textId="77777777" w:rsidR="00796224"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3.1</w:t>
            </w:r>
          </w:p>
        </w:tc>
        <w:tc>
          <w:tcPr>
            <w:tcW w:w="1701" w:type="dxa"/>
            <w:vAlign w:val="center"/>
          </w:tcPr>
          <w:p w14:paraId="3C68BF98" w14:textId="77777777" w:rsidR="00796224"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现场考察</w:t>
            </w:r>
          </w:p>
        </w:tc>
        <w:tc>
          <w:tcPr>
            <w:tcW w:w="7540" w:type="dxa"/>
            <w:vAlign w:val="center"/>
          </w:tcPr>
          <w:p w14:paraId="198B0376"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▇不组织</w:t>
            </w:r>
          </w:p>
          <w:p w14:paraId="05108629" w14:textId="77777777" w:rsidR="00796224" w:rsidRDefault="00000000">
            <w:pPr>
              <w:jc w:val="left"/>
              <w:rPr>
                <w:rFonts w:asciiTheme="minorEastAsia" w:eastAsiaTheme="minorEastAsia" w:hAnsiTheme="minorEastAsia" w:cs="宋体" w:hint="eastAsia"/>
                <w:bCs/>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组织，考察时间：__年_月_日_</w:t>
            </w:r>
            <w:r>
              <w:rPr>
                <w:rFonts w:asciiTheme="minorEastAsia" w:eastAsiaTheme="minorEastAsia" w:hAnsiTheme="minorEastAsia" w:cs="宋体" w:hint="eastAsia"/>
                <w:bCs/>
                <w:sz w:val="24"/>
              </w:rPr>
              <w:t>点</w:t>
            </w:r>
            <w:r>
              <w:rPr>
                <w:rFonts w:asciiTheme="minorEastAsia" w:eastAsiaTheme="minorEastAsia" w:hAnsiTheme="minorEastAsia" w:cs="宋体" w:hint="eastAsia"/>
                <w:sz w:val="24"/>
              </w:rPr>
              <w:t>_</w:t>
            </w:r>
            <w:r>
              <w:rPr>
                <w:rFonts w:asciiTheme="minorEastAsia" w:eastAsiaTheme="minorEastAsia" w:hAnsiTheme="minorEastAsia" w:cs="宋体" w:hint="eastAsia"/>
                <w:bCs/>
                <w:sz w:val="24"/>
              </w:rPr>
              <w:t>分</w:t>
            </w:r>
          </w:p>
          <w:p w14:paraId="65F78086" w14:textId="77777777" w:rsidR="00796224"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考察地点：____________。</w:t>
            </w:r>
          </w:p>
        </w:tc>
      </w:tr>
      <w:tr w:rsidR="00796224" w14:paraId="216ED446" w14:textId="77777777">
        <w:trPr>
          <w:trHeight w:val="20"/>
          <w:jc w:val="center"/>
        </w:trPr>
        <w:tc>
          <w:tcPr>
            <w:tcW w:w="988" w:type="dxa"/>
            <w:vMerge/>
            <w:vAlign w:val="center"/>
          </w:tcPr>
          <w:p w14:paraId="25CDECFE" w14:textId="77777777" w:rsidR="00796224" w:rsidRDefault="00796224">
            <w:pPr>
              <w:pStyle w:val="af5"/>
              <w:adjustRightInd w:val="0"/>
              <w:snapToGrid w:val="0"/>
              <w:jc w:val="center"/>
              <w:rPr>
                <w:rFonts w:asciiTheme="minorEastAsia" w:eastAsiaTheme="minorEastAsia" w:hAnsiTheme="minorEastAsia" w:cs="宋体"/>
                <w:sz w:val="24"/>
                <w:szCs w:val="24"/>
              </w:rPr>
            </w:pPr>
          </w:p>
        </w:tc>
        <w:tc>
          <w:tcPr>
            <w:tcW w:w="1701" w:type="dxa"/>
            <w:vAlign w:val="center"/>
          </w:tcPr>
          <w:p w14:paraId="6809A3A3" w14:textId="77777777" w:rsidR="00796224"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开标前答疑会</w:t>
            </w:r>
          </w:p>
        </w:tc>
        <w:tc>
          <w:tcPr>
            <w:tcW w:w="7540" w:type="dxa"/>
            <w:vAlign w:val="center"/>
          </w:tcPr>
          <w:p w14:paraId="54D79C79"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▇不召开</w:t>
            </w:r>
          </w:p>
          <w:p w14:paraId="6E9ABC40"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召开，召开时间：__年_月_日_</w:t>
            </w:r>
            <w:r>
              <w:rPr>
                <w:rFonts w:asciiTheme="minorEastAsia" w:eastAsiaTheme="minorEastAsia" w:hAnsiTheme="minorEastAsia" w:cs="宋体" w:hint="eastAsia"/>
                <w:bCs/>
                <w:sz w:val="24"/>
              </w:rPr>
              <w:t>点</w:t>
            </w:r>
            <w:r>
              <w:rPr>
                <w:rFonts w:asciiTheme="minorEastAsia" w:eastAsiaTheme="minorEastAsia" w:hAnsiTheme="minorEastAsia" w:cs="宋体" w:hint="eastAsia"/>
                <w:sz w:val="24"/>
              </w:rPr>
              <w:t>_</w:t>
            </w:r>
            <w:r>
              <w:rPr>
                <w:rFonts w:asciiTheme="minorEastAsia" w:eastAsiaTheme="minorEastAsia" w:hAnsiTheme="minorEastAsia" w:cs="宋体" w:hint="eastAsia"/>
                <w:bCs/>
                <w:sz w:val="24"/>
              </w:rPr>
              <w:t>分</w:t>
            </w:r>
          </w:p>
          <w:p w14:paraId="4134CB7A"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召开地点：____________。</w:t>
            </w:r>
          </w:p>
        </w:tc>
      </w:tr>
      <w:tr w:rsidR="00796224" w14:paraId="4B2DCFCF" w14:textId="77777777">
        <w:trPr>
          <w:trHeight w:val="20"/>
          <w:jc w:val="center"/>
        </w:trPr>
        <w:tc>
          <w:tcPr>
            <w:tcW w:w="988" w:type="dxa"/>
            <w:vAlign w:val="center"/>
          </w:tcPr>
          <w:p w14:paraId="33D249D0" w14:textId="77777777" w:rsidR="00796224"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4.1</w:t>
            </w:r>
          </w:p>
        </w:tc>
        <w:tc>
          <w:tcPr>
            <w:tcW w:w="1701" w:type="dxa"/>
            <w:vAlign w:val="center"/>
          </w:tcPr>
          <w:p w14:paraId="256675E0" w14:textId="77777777" w:rsidR="00796224"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样品</w:t>
            </w:r>
          </w:p>
        </w:tc>
        <w:tc>
          <w:tcPr>
            <w:tcW w:w="7540" w:type="dxa"/>
            <w:vAlign w:val="center"/>
          </w:tcPr>
          <w:p w14:paraId="66C4C686"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投标样品递交：</w:t>
            </w:r>
          </w:p>
          <w:p w14:paraId="2600ECB5"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▇不需要</w:t>
            </w:r>
          </w:p>
          <w:p w14:paraId="0C85900F"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需要，具体要求如下：</w:t>
            </w:r>
          </w:p>
          <w:p w14:paraId="7AF43AAE" w14:textId="77777777" w:rsidR="00796224" w:rsidRDefault="00000000">
            <w:pPr>
              <w:jc w:val="left"/>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（1）样品制作的标准和要求：_________；</w:t>
            </w:r>
          </w:p>
          <w:p w14:paraId="067C1E00"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（2）是否需要随样品提交相关检测报告：</w:t>
            </w:r>
          </w:p>
          <w:p w14:paraId="629791FB" w14:textId="77777777" w:rsidR="00796224" w:rsidRDefault="00000000">
            <w:pPr>
              <w:ind w:firstLineChars="250" w:firstLine="6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sym w:font="Wingdings 2" w:char="00A3"/>
            </w:r>
            <w:r>
              <w:rPr>
                <w:rFonts w:asciiTheme="minorEastAsia" w:eastAsiaTheme="minorEastAsia" w:hAnsiTheme="minorEastAsia" w:cs="宋体" w:hint="eastAsia"/>
                <w:sz w:val="24"/>
              </w:rPr>
              <w:t>不需要</w:t>
            </w:r>
          </w:p>
          <w:p w14:paraId="6BC83BEC" w14:textId="77777777" w:rsidR="00796224" w:rsidRDefault="00000000">
            <w:pPr>
              <w:ind w:firstLineChars="250" w:firstLine="6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需要</w:t>
            </w:r>
          </w:p>
          <w:p w14:paraId="7BAFC298"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（3）样品递交要求：_________；</w:t>
            </w:r>
          </w:p>
          <w:p w14:paraId="20C936C9"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（4）未中标人样品退还：_________；</w:t>
            </w:r>
          </w:p>
          <w:p w14:paraId="62477058" w14:textId="77777777" w:rsidR="00796224" w:rsidRDefault="00000000">
            <w:pPr>
              <w:jc w:val="left"/>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（5）中标人样品保管、封存及退还：_________；</w:t>
            </w:r>
          </w:p>
          <w:p w14:paraId="69ADCA11"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（6）其他要求（如有）：_________。</w:t>
            </w:r>
          </w:p>
        </w:tc>
      </w:tr>
      <w:tr w:rsidR="00796224" w14:paraId="5C886953" w14:textId="77777777">
        <w:trPr>
          <w:trHeight w:val="1535"/>
          <w:jc w:val="center"/>
        </w:trPr>
        <w:tc>
          <w:tcPr>
            <w:tcW w:w="988" w:type="dxa"/>
            <w:vAlign w:val="center"/>
          </w:tcPr>
          <w:p w14:paraId="378A05AD" w14:textId="77777777" w:rsidR="00796224"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5.2.5</w:t>
            </w:r>
          </w:p>
        </w:tc>
        <w:tc>
          <w:tcPr>
            <w:tcW w:w="1701" w:type="dxa"/>
            <w:vAlign w:val="center"/>
          </w:tcPr>
          <w:p w14:paraId="450890A5" w14:textId="77777777" w:rsidR="00796224"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标的所属行业</w:t>
            </w:r>
          </w:p>
        </w:tc>
        <w:tc>
          <w:tcPr>
            <w:tcW w:w="7540" w:type="dxa"/>
            <w:vAlign w:val="center"/>
          </w:tcPr>
          <w:p w14:paraId="74A1D8C3"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本项目采购标的对应的中小企业划分标准所属行业：</w:t>
            </w:r>
          </w:p>
          <w:tbl>
            <w:tblPr>
              <w:tblW w:w="7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3286"/>
              <w:gridCol w:w="3159"/>
            </w:tblGrid>
            <w:tr w:rsidR="00796224" w14:paraId="380F8991" w14:textId="77777777">
              <w:trPr>
                <w:trHeight w:val="456"/>
              </w:trPr>
              <w:tc>
                <w:tcPr>
                  <w:tcW w:w="814" w:type="dxa"/>
                  <w:tcBorders>
                    <w:top w:val="single" w:sz="4" w:space="0" w:color="auto"/>
                    <w:left w:val="single" w:sz="4" w:space="0" w:color="auto"/>
                    <w:bottom w:val="single" w:sz="4" w:space="0" w:color="auto"/>
                    <w:right w:val="single" w:sz="4" w:space="0" w:color="auto"/>
                  </w:tcBorders>
                  <w:vAlign w:val="center"/>
                </w:tcPr>
                <w:p w14:paraId="0005B458" w14:textId="77777777" w:rsidR="00796224" w:rsidRDefault="00000000">
                  <w:pPr>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包号</w:t>
                  </w:r>
                </w:p>
              </w:tc>
              <w:tc>
                <w:tcPr>
                  <w:tcW w:w="3286" w:type="dxa"/>
                  <w:tcBorders>
                    <w:top w:val="single" w:sz="4" w:space="0" w:color="auto"/>
                    <w:left w:val="single" w:sz="4" w:space="0" w:color="auto"/>
                    <w:bottom w:val="single" w:sz="4" w:space="0" w:color="auto"/>
                    <w:right w:val="single" w:sz="4" w:space="0" w:color="auto"/>
                  </w:tcBorders>
                  <w:vAlign w:val="center"/>
                </w:tcPr>
                <w:p w14:paraId="75E43F0D" w14:textId="77777777" w:rsidR="00796224" w:rsidRDefault="00000000">
                  <w:pPr>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标的名称</w:t>
                  </w:r>
                </w:p>
              </w:tc>
              <w:tc>
                <w:tcPr>
                  <w:tcW w:w="3159" w:type="dxa"/>
                  <w:tcBorders>
                    <w:top w:val="single" w:sz="4" w:space="0" w:color="auto"/>
                    <w:left w:val="single" w:sz="4" w:space="0" w:color="auto"/>
                    <w:bottom w:val="single" w:sz="4" w:space="0" w:color="auto"/>
                    <w:right w:val="single" w:sz="4" w:space="0" w:color="auto"/>
                  </w:tcBorders>
                  <w:vAlign w:val="center"/>
                </w:tcPr>
                <w:p w14:paraId="5053C092" w14:textId="77777777" w:rsidR="00796224"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中小企业划分标准所属行业</w:t>
                  </w:r>
                </w:p>
              </w:tc>
            </w:tr>
            <w:tr w:rsidR="00796224" w14:paraId="172D0BB7" w14:textId="77777777">
              <w:trPr>
                <w:trHeight w:val="631"/>
              </w:trPr>
              <w:tc>
                <w:tcPr>
                  <w:tcW w:w="814" w:type="dxa"/>
                  <w:tcBorders>
                    <w:top w:val="single" w:sz="4" w:space="0" w:color="auto"/>
                    <w:left w:val="single" w:sz="4" w:space="0" w:color="auto"/>
                    <w:bottom w:val="single" w:sz="4" w:space="0" w:color="auto"/>
                    <w:right w:val="single" w:sz="4" w:space="0" w:color="auto"/>
                  </w:tcBorders>
                  <w:vAlign w:val="center"/>
                </w:tcPr>
                <w:p w14:paraId="471D4210" w14:textId="77777777" w:rsidR="00796224" w:rsidRDefault="00000000">
                  <w:pPr>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01</w:t>
                  </w:r>
                </w:p>
              </w:tc>
              <w:tc>
                <w:tcPr>
                  <w:tcW w:w="3286" w:type="dxa"/>
                  <w:tcBorders>
                    <w:top w:val="single" w:sz="4" w:space="0" w:color="auto"/>
                    <w:left w:val="single" w:sz="4" w:space="0" w:color="auto"/>
                    <w:bottom w:val="single" w:sz="4" w:space="0" w:color="auto"/>
                    <w:right w:val="single" w:sz="4" w:space="0" w:color="auto"/>
                  </w:tcBorders>
                  <w:vAlign w:val="center"/>
                </w:tcPr>
                <w:p w14:paraId="487C371B" w14:textId="77777777" w:rsidR="00796224"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sz w:val="24"/>
                    </w:rPr>
                    <w:t>国有林场森林综合管护项目-林业有害生物防治服务</w:t>
                  </w:r>
                </w:p>
              </w:tc>
              <w:tc>
                <w:tcPr>
                  <w:tcW w:w="3159" w:type="dxa"/>
                  <w:tcBorders>
                    <w:top w:val="single" w:sz="4" w:space="0" w:color="auto"/>
                    <w:left w:val="single" w:sz="4" w:space="0" w:color="auto"/>
                    <w:bottom w:val="single" w:sz="4" w:space="0" w:color="auto"/>
                    <w:right w:val="single" w:sz="4" w:space="0" w:color="auto"/>
                  </w:tcBorders>
                  <w:vAlign w:val="center"/>
                </w:tcPr>
                <w:p w14:paraId="605AD1BC" w14:textId="77777777" w:rsidR="00796224" w:rsidRDefault="00000000">
                  <w:pPr>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spacing w:val="-4"/>
                      <w:sz w:val="24"/>
                    </w:rPr>
                    <w:t>农、林、牧、渔业</w:t>
                  </w:r>
                </w:p>
              </w:tc>
            </w:tr>
            <w:tr w:rsidR="00796224" w14:paraId="5DCDD44D" w14:textId="77777777">
              <w:trPr>
                <w:trHeight w:val="631"/>
              </w:trPr>
              <w:tc>
                <w:tcPr>
                  <w:tcW w:w="814" w:type="dxa"/>
                  <w:tcBorders>
                    <w:top w:val="single" w:sz="4" w:space="0" w:color="auto"/>
                    <w:left w:val="single" w:sz="4" w:space="0" w:color="auto"/>
                    <w:bottom w:val="single" w:sz="4" w:space="0" w:color="auto"/>
                    <w:right w:val="single" w:sz="4" w:space="0" w:color="auto"/>
                  </w:tcBorders>
                  <w:vAlign w:val="center"/>
                </w:tcPr>
                <w:p w14:paraId="36272CF8" w14:textId="77777777" w:rsidR="00796224" w:rsidRDefault="00000000">
                  <w:pPr>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02</w:t>
                  </w:r>
                </w:p>
              </w:tc>
              <w:tc>
                <w:tcPr>
                  <w:tcW w:w="3286" w:type="dxa"/>
                  <w:tcBorders>
                    <w:top w:val="single" w:sz="4" w:space="0" w:color="auto"/>
                    <w:left w:val="single" w:sz="4" w:space="0" w:color="auto"/>
                    <w:bottom w:val="single" w:sz="4" w:space="0" w:color="auto"/>
                    <w:right w:val="single" w:sz="4" w:space="0" w:color="auto"/>
                  </w:tcBorders>
                  <w:vAlign w:val="center"/>
                </w:tcPr>
                <w:p w14:paraId="17F4F67F" w14:textId="77777777" w:rsidR="00796224" w:rsidRDefault="00000000">
                  <w:pPr>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国有林场森林综合管护项目-林业有害生物防治服务（智慧林场数据库提升及运维）</w:t>
                  </w:r>
                </w:p>
              </w:tc>
              <w:tc>
                <w:tcPr>
                  <w:tcW w:w="3159" w:type="dxa"/>
                  <w:tcBorders>
                    <w:top w:val="single" w:sz="4" w:space="0" w:color="auto"/>
                    <w:left w:val="single" w:sz="4" w:space="0" w:color="auto"/>
                    <w:bottom w:val="single" w:sz="4" w:space="0" w:color="auto"/>
                    <w:right w:val="single" w:sz="4" w:space="0" w:color="auto"/>
                  </w:tcBorders>
                  <w:vAlign w:val="center"/>
                </w:tcPr>
                <w:p w14:paraId="2BA115CB" w14:textId="77777777" w:rsidR="00796224" w:rsidRDefault="00000000">
                  <w:pPr>
                    <w:jc w:val="center"/>
                    <w:rPr>
                      <w:rFonts w:asciiTheme="minorEastAsia" w:eastAsiaTheme="minorEastAsia" w:hAnsiTheme="minorEastAsia" w:cs="宋体" w:hint="eastAsia"/>
                      <w:spacing w:val="-4"/>
                      <w:sz w:val="24"/>
                    </w:rPr>
                  </w:pPr>
                  <w:r w:rsidRPr="00D857B7">
                    <w:rPr>
                      <w:rFonts w:asciiTheme="minorEastAsia" w:eastAsiaTheme="minorEastAsia" w:hAnsiTheme="minorEastAsia" w:cs="宋体" w:hint="eastAsia"/>
                      <w:spacing w:val="-4"/>
                      <w:sz w:val="24"/>
                    </w:rPr>
                    <w:t>软件和信息技术服务业</w:t>
                  </w:r>
                </w:p>
              </w:tc>
            </w:tr>
          </w:tbl>
          <w:p w14:paraId="3C5679B8" w14:textId="77777777" w:rsidR="00796224" w:rsidRDefault="00796224">
            <w:pPr>
              <w:jc w:val="left"/>
              <w:rPr>
                <w:rFonts w:asciiTheme="minorEastAsia" w:eastAsiaTheme="minorEastAsia" w:hAnsiTheme="minorEastAsia" w:cs="宋体" w:hint="eastAsia"/>
                <w:sz w:val="24"/>
              </w:rPr>
            </w:pPr>
          </w:p>
        </w:tc>
      </w:tr>
      <w:tr w:rsidR="00796224" w14:paraId="45FEA24B" w14:textId="77777777">
        <w:trPr>
          <w:trHeight w:val="841"/>
          <w:jc w:val="center"/>
        </w:trPr>
        <w:tc>
          <w:tcPr>
            <w:tcW w:w="988" w:type="dxa"/>
            <w:vAlign w:val="center"/>
          </w:tcPr>
          <w:p w14:paraId="783D7B0D" w14:textId="77777777" w:rsidR="00796224"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br w:type="page"/>
              <w:t>11.2</w:t>
            </w:r>
          </w:p>
        </w:tc>
        <w:tc>
          <w:tcPr>
            <w:tcW w:w="1701" w:type="dxa"/>
            <w:vAlign w:val="center"/>
          </w:tcPr>
          <w:p w14:paraId="69A6A31F" w14:textId="77777777" w:rsidR="00796224"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投标报价</w:t>
            </w:r>
          </w:p>
        </w:tc>
        <w:tc>
          <w:tcPr>
            <w:tcW w:w="7540" w:type="dxa"/>
            <w:vAlign w:val="center"/>
          </w:tcPr>
          <w:p w14:paraId="38CCD0C7"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投标报价的特殊规定：</w:t>
            </w:r>
          </w:p>
          <w:p w14:paraId="24722714"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无</w:t>
            </w:r>
          </w:p>
          <w:p w14:paraId="4A51FA5D"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pacing w:val="-8"/>
                <w:sz w:val="24"/>
              </w:rPr>
              <w:t>▇</w:t>
            </w:r>
            <w:r>
              <w:rPr>
                <w:rFonts w:asciiTheme="minorEastAsia" w:eastAsiaTheme="minorEastAsia" w:hAnsiTheme="minorEastAsia" w:cs="宋体" w:hint="eastAsia"/>
                <w:sz w:val="24"/>
              </w:rPr>
              <w:t>有，具体情形：</w:t>
            </w:r>
            <w:r>
              <w:rPr>
                <w:rFonts w:asciiTheme="minorEastAsia" w:eastAsiaTheme="minorEastAsia" w:hAnsiTheme="minorEastAsia" w:cs="宋体" w:hint="eastAsia"/>
                <w:sz w:val="24"/>
                <w:u w:val="single"/>
              </w:rPr>
              <w:t>1、采购人就本合同约定内容将不再支付最后报价以外的费用。因响应发生的费用缺漏项将是投标单位的风险，投标单位将无条件给予补充完备，且最后报价不变，否则其响应无效。2、总价填写无条件折扣后的总价，不得填写除价格外的任何其他优惠。有附加条件折扣的响应无效。3、报价币种及单位：人民币元，币种及单位不符合该要求的响应无效。</w:t>
            </w:r>
            <w:r>
              <w:rPr>
                <w:rFonts w:asciiTheme="minorEastAsia" w:eastAsiaTheme="minorEastAsia" w:hAnsiTheme="minorEastAsia" w:cs="宋体" w:hint="eastAsia"/>
                <w:sz w:val="24"/>
              </w:rPr>
              <w:t>。</w:t>
            </w:r>
          </w:p>
        </w:tc>
      </w:tr>
      <w:tr w:rsidR="00796224" w14:paraId="7A8CBBAC" w14:textId="77777777">
        <w:trPr>
          <w:trHeight w:val="807"/>
          <w:jc w:val="center"/>
        </w:trPr>
        <w:tc>
          <w:tcPr>
            <w:tcW w:w="988" w:type="dxa"/>
            <w:vAlign w:val="center"/>
          </w:tcPr>
          <w:p w14:paraId="54A4EF49" w14:textId="77777777" w:rsidR="00796224"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12.1</w:t>
            </w:r>
          </w:p>
        </w:tc>
        <w:tc>
          <w:tcPr>
            <w:tcW w:w="1701" w:type="dxa"/>
            <w:vMerge w:val="restart"/>
            <w:vAlign w:val="center"/>
          </w:tcPr>
          <w:p w14:paraId="567CADC4" w14:textId="77777777" w:rsidR="00796224"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投标保证金</w:t>
            </w:r>
          </w:p>
        </w:tc>
        <w:tc>
          <w:tcPr>
            <w:tcW w:w="7540" w:type="dxa"/>
            <w:vAlign w:val="center"/>
          </w:tcPr>
          <w:p w14:paraId="082327C6" w14:textId="77777777" w:rsidR="00796224"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1、投标保证金金额：</w:t>
            </w:r>
          </w:p>
          <w:p w14:paraId="47B99C2A" w14:textId="77777777" w:rsidR="00796224" w:rsidRDefault="00000000">
            <w:pPr>
              <w:pStyle w:val="af5"/>
              <w:adjustRightInd w:val="0"/>
              <w:snapToGrid w:val="0"/>
              <w:rPr>
                <w:rFonts w:asciiTheme="minorEastAsia" w:eastAsiaTheme="minorEastAsia" w:hAnsiTheme="minorEastAsia" w:cs="宋体"/>
                <w:sz w:val="24"/>
                <w:szCs w:val="24"/>
                <w:u w:val="single"/>
              </w:rPr>
            </w:pPr>
            <w:r>
              <w:rPr>
                <w:rFonts w:asciiTheme="minorEastAsia" w:eastAsiaTheme="minorEastAsia" w:hAnsiTheme="minorEastAsia" w:cs="宋体"/>
                <w:sz w:val="24"/>
                <w:szCs w:val="24"/>
              </w:rPr>
              <w:t>01包：</w:t>
            </w:r>
            <w:r>
              <w:rPr>
                <w:rFonts w:asciiTheme="minorEastAsia" w:eastAsiaTheme="minorEastAsia" w:hAnsiTheme="minorEastAsia" w:cs="宋体"/>
                <w:sz w:val="24"/>
                <w:szCs w:val="24"/>
                <w:u w:val="single"/>
              </w:rPr>
              <w:t>1.3839万元；</w:t>
            </w:r>
          </w:p>
          <w:p w14:paraId="36A8CACE" w14:textId="77777777" w:rsidR="00796224" w:rsidRDefault="00000000">
            <w:pPr>
              <w:pStyle w:val="af5"/>
              <w:adjustRightInd w:val="0"/>
              <w:snapToGrid w:val="0"/>
              <w:rPr>
                <w:rFonts w:asciiTheme="minorEastAsia" w:eastAsiaTheme="minorEastAsia" w:hAnsiTheme="minorEastAsia" w:cs="宋体"/>
                <w:sz w:val="24"/>
                <w:szCs w:val="24"/>
                <w:u w:val="single"/>
              </w:rPr>
            </w:pPr>
            <w:r>
              <w:rPr>
                <w:rFonts w:asciiTheme="minorEastAsia" w:eastAsiaTheme="minorEastAsia" w:hAnsiTheme="minorEastAsia" w:cs="宋体"/>
                <w:sz w:val="24"/>
                <w:szCs w:val="24"/>
              </w:rPr>
              <w:t>02包：</w:t>
            </w:r>
            <w:r>
              <w:rPr>
                <w:rFonts w:asciiTheme="minorEastAsia" w:eastAsiaTheme="minorEastAsia" w:hAnsiTheme="minorEastAsia" w:cs="宋体"/>
                <w:sz w:val="24"/>
                <w:szCs w:val="24"/>
                <w:u w:val="single"/>
              </w:rPr>
              <w:t>1.4408万元；</w:t>
            </w:r>
          </w:p>
          <w:p w14:paraId="0479089F"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z w:val="24"/>
              </w:rPr>
            </w:pPr>
            <w:r>
              <w:rPr>
                <w:rFonts w:asciiTheme="minorEastAsia" w:eastAsiaTheme="minorEastAsia" w:hAnsiTheme="minorEastAsia" w:cs="宋体" w:hint="eastAsia"/>
                <w:sz w:val="24"/>
              </w:rPr>
              <w:t>2、投标保证金收受人信息：</w:t>
            </w:r>
          </w:p>
          <w:p w14:paraId="324C6FB0"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 xml:space="preserve">账户名称: </w:t>
            </w:r>
            <w:r>
              <w:rPr>
                <w:rFonts w:asciiTheme="minorEastAsia" w:eastAsiaTheme="minorEastAsia" w:hAnsiTheme="minorEastAsia" w:cs="宋体" w:hint="eastAsia"/>
                <w:spacing w:val="-8"/>
                <w:sz w:val="24"/>
                <w:u w:val="single"/>
              </w:rPr>
              <w:t>华夏林达咨询有限公司</w:t>
            </w:r>
          </w:p>
          <w:p w14:paraId="3965880F"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 xml:space="preserve">账    号: </w:t>
            </w:r>
            <w:r>
              <w:rPr>
                <w:rFonts w:asciiTheme="minorEastAsia" w:eastAsiaTheme="minorEastAsia" w:hAnsiTheme="minorEastAsia" w:cs="宋体" w:hint="eastAsia"/>
                <w:spacing w:val="-8"/>
                <w:sz w:val="24"/>
                <w:u w:val="single"/>
              </w:rPr>
              <w:t>321350100100193347</w:t>
            </w:r>
          </w:p>
          <w:p w14:paraId="0721681E"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u w:val="single"/>
              </w:rPr>
            </w:pPr>
            <w:r>
              <w:rPr>
                <w:rFonts w:asciiTheme="minorEastAsia" w:eastAsiaTheme="minorEastAsia" w:hAnsiTheme="minorEastAsia" w:cs="宋体" w:hint="eastAsia"/>
                <w:spacing w:val="-8"/>
                <w:sz w:val="24"/>
              </w:rPr>
              <w:lastRenderedPageBreak/>
              <w:t xml:space="preserve">开户银行: </w:t>
            </w:r>
            <w:r>
              <w:rPr>
                <w:rFonts w:asciiTheme="minorEastAsia" w:eastAsiaTheme="minorEastAsia" w:hAnsiTheme="minorEastAsia" w:cs="宋体" w:hint="eastAsia"/>
                <w:spacing w:val="-8"/>
                <w:sz w:val="24"/>
                <w:u w:val="single"/>
              </w:rPr>
              <w:t>兴业银行北京石景山支行</w:t>
            </w:r>
          </w:p>
          <w:p w14:paraId="27A3F103"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3、递交方式：</w:t>
            </w:r>
          </w:p>
          <w:p w14:paraId="5761B6B6"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（1）递交要求：</w:t>
            </w:r>
          </w:p>
          <w:p w14:paraId="5AAB4DEA"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■采用银行汇款、电汇支付的投标保证金，必须保证投标文件递交截止前到达采购代理机构指定账户(需备注</w:t>
            </w:r>
            <w:r>
              <w:rPr>
                <w:rFonts w:asciiTheme="minorEastAsia" w:eastAsiaTheme="minorEastAsia" w:hAnsiTheme="minorEastAsia" w:cs="宋体" w:hint="eastAsia"/>
                <w:b/>
                <w:bCs/>
                <w:spacing w:val="-8"/>
                <w:sz w:val="24"/>
              </w:rPr>
              <w:t>招标编号</w:t>
            </w:r>
            <w:r>
              <w:rPr>
                <w:rFonts w:asciiTheme="minorEastAsia" w:eastAsiaTheme="minorEastAsia" w:hAnsiTheme="minorEastAsia" w:cs="宋体" w:hint="eastAsia"/>
                <w:spacing w:val="-8"/>
                <w:sz w:val="24"/>
              </w:rPr>
              <w:t>)。</w:t>
            </w:r>
          </w:p>
          <w:p w14:paraId="78D8F620"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■采用投标担保函形式递交的应随投标文件一并提交。</w:t>
            </w:r>
          </w:p>
          <w:p w14:paraId="36672DF3"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cs="宋体" w:hint="eastAsia"/>
                <w:b/>
                <w:bCs/>
                <w:spacing w:val="-8"/>
                <w:sz w:val="24"/>
              </w:rPr>
            </w:pPr>
            <w:r>
              <w:rPr>
                <w:rFonts w:asciiTheme="minorEastAsia" w:eastAsiaTheme="minorEastAsia" w:hAnsiTheme="minorEastAsia" w:cs="宋体" w:hint="eastAsia"/>
                <w:spacing w:val="-8"/>
                <w:sz w:val="24"/>
              </w:rPr>
              <w:t>（2）</w:t>
            </w:r>
            <w:r>
              <w:rPr>
                <w:rFonts w:asciiTheme="minorEastAsia" w:eastAsiaTheme="minorEastAsia" w:hAnsiTheme="minorEastAsia" w:cs="宋体" w:hint="eastAsia"/>
                <w:b/>
                <w:bCs/>
                <w:spacing w:val="-8"/>
                <w:sz w:val="24"/>
              </w:rPr>
              <w:t>投标保证金在投标文件规定的投标文件递交截止时间未能到达采购代理机构指定账户的，均视为无投标保证金，投标保证金有效期与投标有效期一致。投标人未按照招标文件要求提交投标保证金的，投标无效。</w:t>
            </w:r>
          </w:p>
          <w:p w14:paraId="2F5A94BA"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注：</w:t>
            </w:r>
          </w:p>
          <w:p w14:paraId="4108680E"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采购代理机构自中标通知书发出之日起5个工作日内退还未中标供应商的投标保证金，自政府采购合同签订之日起5个工作日内退还中标供应商的投标保证金。</w:t>
            </w:r>
          </w:p>
        </w:tc>
      </w:tr>
      <w:tr w:rsidR="00796224" w14:paraId="5E890BEE" w14:textId="77777777">
        <w:trPr>
          <w:trHeight w:val="20"/>
          <w:jc w:val="center"/>
        </w:trPr>
        <w:tc>
          <w:tcPr>
            <w:tcW w:w="988" w:type="dxa"/>
            <w:vAlign w:val="center"/>
          </w:tcPr>
          <w:p w14:paraId="0408A67B" w14:textId="77777777" w:rsidR="00796224"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12.8.2</w:t>
            </w:r>
          </w:p>
        </w:tc>
        <w:tc>
          <w:tcPr>
            <w:tcW w:w="1701" w:type="dxa"/>
            <w:vMerge/>
            <w:vAlign w:val="center"/>
          </w:tcPr>
          <w:p w14:paraId="5AE76CDC" w14:textId="77777777" w:rsidR="00796224" w:rsidRDefault="00796224">
            <w:pPr>
              <w:jc w:val="center"/>
              <w:rPr>
                <w:rFonts w:asciiTheme="minorEastAsia" w:eastAsiaTheme="minorEastAsia" w:hAnsiTheme="minorEastAsia" w:cs="宋体" w:hint="eastAsia"/>
                <w:sz w:val="24"/>
              </w:rPr>
            </w:pPr>
          </w:p>
        </w:tc>
        <w:tc>
          <w:tcPr>
            <w:tcW w:w="7540" w:type="dxa"/>
            <w:vAlign w:val="center"/>
          </w:tcPr>
          <w:p w14:paraId="7B482C41"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投标保证金可以不予退还的其他情形：</w:t>
            </w:r>
          </w:p>
          <w:p w14:paraId="1AD6AEE1"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无</w:t>
            </w:r>
          </w:p>
          <w:p w14:paraId="38FFAB8E" w14:textId="77777777" w:rsidR="00796224"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■有，具体情形：</w:t>
            </w:r>
          </w:p>
          <w:p w14:paraId="43653ACE" w14:textId="77777777" w:rsidR="00796224" w:rsidRDefault="00000000">
            <w:pPr>
              <w:rPr>
                <w:rFonts w:asciiTheme="minorEastAsia" w:eastAsiaTheme="minorEastAsia" w:hAnsiTheme="minorEastAsia" w:cs="宋体" w:hint="eastAsia"/>
                <w:sz w:val="24"/>
              </w:rPr>
            </w:pPr>
            <w:r>
              <w:rPr>
                <w:rFonts w:asciiTheme="minorEastAsia" w:eastAsiaTheme="minorEastAsia" w:hAnsiTheme="minorEastAsia" w:cs="宋体" w:hint="eastAsia"/>
                <w:sz w:val="24"/>
              </w:rPr>
              <w:t>1、投标有效期内投标人撤销投标文件的；</w:t>
            </w:r>
          </w:p>
          <w:p w14:paraId="1D8DD0F9" w14:textId="77777777" w:rsidR="00796224" w:rsidRDefault="00000000">
            <w:pPr>
              <w:rPr>
                <w:rFonts w:asciiTheme="minorEastAsia" w:eastAsiaTheme="minorEastAsia" w:hAnsiTheme="minorEastAsia" w:cs="宋体" w:hint="eastAsia"/>
                <w:sz w:val="24"/>
              </w:rPr>
            </w:pPr>
            <w:r>
              <w:rPr>
                <w:rFonts w:asciiTheme="minorEastAsia" w:eastAsiaTheme="minorEastAsia" w:hAnsiTheme="minorEastAsia" w:cs="宋体" w:hint="eastAsia"/>
                <w:sz w:val="24"/>
              </w:rPr>
              <w:t>2、投标人在投标文件中提供虚假材料的；</w:t>
            </w:r>
          </w:p>
          <w:p w14:paraId="649695A7" w14:textId="77777777" w:rsidR="00796224" w:rsidRDefault="00000000">
            <w:pPr>
              <w:rPr>
                <w:rFonts w:asciiTheme="minorEastAsia" w:eastAsiaTheme="minorEastAsia" w:hAnsiTheme="minorEastAsia" w:cs="宋体" w:hint="eastAsia"/>
                <w:sz w:val="24"/>
              </w:rPr>
            </w:pPr>
            <w:r>
              <w:rPr>
                <w:rFonts w:asciiTheme="minorEastAsia" w:eastAsiaTheme="minorEastAsia" w:hAnsiTheme="minorEastAsia" w:cs="宋体" w:hint="eastAsia"/>
                <w:sz w:val="24"/>
              </w:rPr>
              <w:t>3、除因不可抗力或投标文件认可的情形以外，中标人不与采购人签订合同的；</w:t>
            </w:r>
          </w:p>
          <w:p w14:paraId="7FF82685" w14:textId="77777777" w:rsidR="00796224" w:rsidRDefault="00000000">
            <w:pPr>
              <w:rPr>
                <w:rFonts w:asciiTheme="minorEastAsia" w:eastAsiaTheme="minorEastAsia" w:hAnsiTheme="minorEastAsia" w:cs="宋体" w:hint="eastAsia"/>
                <w:sz w:val="24"/>
              </w:rPr>
            </w:pPr>
            <w:r>
              <w:rPr>
                <w:rFonts w:asciiTheme="minorEastAsia" w:eastAsiaTheme="minorEastAsia" w:hAnsiTheme="minorEastAsia" w:cs="宋体" w:hint="eastAsia"/>
                <w:sz w:val="24"/>
              </w:rPr>
              <w:t>4、投标人与采购人、其他投标人或者采购代理机构恶意串通的；</w:t>
            </w:r>
          </w:p>
          <w:p w14:paraId="6DEAAA02" w14:textId="77777777" w:rsidR="00796224"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5、招标文件规定的其他情形。</w:t>
            </w:r>
          </w:p>
        </w:tc>
      </w:tr>
      <w:tr w:rsidR="00796224" w14:paraId="1225EA73" w14:textId="77777777">
        <w:trPr>
          <w:trHeight w:val="20"/>
          <w:jc w:val="center"/>
        </w:trPr>
        <w:tc>
          <w:tcPr>
            <w:tcW w:w="988" w:type="dxa"/>
            <w:vAlign w:val="center"/>
          </w:tcPr>
          <w:p w14:paraId="4A9B9761" w14:textId="77777777" w:rsidR="00796224"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13.1</w:t>
            </w:r>
          </w:p>
        </w:tc>
        <w:tc>
          <w:tcPr>
            <w:tcW w:w="1701" w:type="dxa"/>
            <w:vAlign w:val="center"/>
          </w:tcPr>
          <w:p w14:paraId="4E0B4FFC" w14:textId="77777777" w:rsidR="00796224"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投标有效期</w:t>
            </w:r>
          </w:p>
        </w:tc>
        <w:tc>
          <w:tcPr>
            <w:tcW w:w="7540" w:type="dxa"/>
            <w:vAlign w:val="center"/>
          </w:tcPr>
          <w:p w14:paraId="23085808"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自提交投标文件的截止之日起算</w:t>
            </w:r>
            <w:r>
              <w:rPr>
                <w:rFonts w:asciiTheme="minorEastAsia" w:eastAsiaTheme="minorEastAsia" w:hAnsiTheme="minorEastAsia" w:cs="宋体" w:hint="eastAsia"/>
                <w:sz w:val="24"/>
                <w:u w:val="single"/>
              </w:rPr>
              <w:t>90</w:t>
            </w:r>
            <w:r>
              <w:rPr>
                <w:rFonts w:asciiTheme="minorEastAsia" w:eastAsiaTheme="minorEastAsia" w:hAnsiTheme="minorEastAsia" w:cs="宋体" w:hint="eastAsia"/>
                <w:sz w:val="24"/>
              </w:rPr>
              <w:t>日历天。</w:t>
            </w:r>
          </w:p>
        </w:tc>
      </w:tr>
      <w:tr w:rsidR="00796224" w14:paraId="3D97B312" w14:textId="77777777">
        <w:trPr>
          <w:trHeight w:val="20"/>
          <w:jc w:val="center"/>
        </w:trPr>
        <w:tc>
          <w:tcPr>
            <w:tcW w:w="988" w:type="dxa"/>
            <w:vAlign w:val="center"/>
          </w:tcPr>
          <w:p w14:paraId="539FF273" w14:textId="77777777" w:rsidR="00796224"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22.1</w:t>
            </w:r>
          </w:p>
        </w:tc>
        <w:tc>
          <w:tcPr>
            <w:tcW w:w="1701" w:type="dxa"/>
            <w:vAlign w:val="center"/>
          </w:tcPr>
          <w:p w14:paraId="3A251A37" w14:textId="77777777" w:rsidR="00796224"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确定中标人</w:t>
            </w:r>
          </w:p>
        </w:tc>
        <w:tc>
          <w:tcPr>
            <w:tcW w:w="7540" w:type="dxa"/>
            <w:vAlign w:val="center"/>
          </w:tcPr>
          <w:p w14:paraId="3C6B9429" w14:textId="77777777" w:rsidR="00796224"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中标候选人并列的，采购人是否委托评标委员会确定中标人：</w:t>
            </w:r>
          </w:p>
          <w:p w14:paraId="061FBD1E" w14:textId="77777777" w:rsidR="00796224"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■否</w:t>
            </w:r>
          </w:p>
          <w:p w14:paraId="0AA6E1AC" w14:textId="77777777" w:rsidR="00796224"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sym w:font="Wingdings 2" w:char="00A3"/>
            </w:r>
            <w:r>
              <w:rPr>
                <w:rFonts w:asciiTheme="minorEastAsia" w:eastAsiaTheme="minorEastAsia" w:hAnsiTheme="minorEastAsia" w:cs="宋体"/>
                <w:sz w:val="24"/>
                <w:szCs w:val="24"/>
              </w:rPr>
              <w:t>是</w:t>
            </w:r>
          </w:p>
          <w:p w14:paraId="3F2C38AF" w14:textId="77777777" w:rsidR="00796224"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中标候选人并列的，按照以下方式确定中标人： </w:t>
            </w:r>
          </w:p>
          <w:p w14:paraId="1E876A11" w14:textId="77777777" w:rsidR="00796224"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■得分且投标报价均相同的，以技术部分得分高者为中标人；得分、投标报价且技术部分均相同的，则由评标委员会随机抽取。</w:t>
            </w:r>
          </w:p>
          <w:p w14:paraId="4BFCD582"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随机抽取</w:t>
            </w:r>
          </w:p>
        </w:tc>
      </w:tr>
      <w:tr w:rsidR="00796224" w14:paraId="3B10F3E6" w14:textId="77777777">
        <w:trPr>
          <w:trHeight w:val="20"/>
          <w:jc w:val="center"/>
        </w:trPr>
        <w:tc>
          <w:tcPr>
            <w:tcW w:w="988" w:type="dxa"/>
            <w:vAlign w:val="center"/>
          </w:tcPr>
          <w:p w14:paraId="7FBD8104" w14:textId="77777777" w:rsidR="00796224"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25.5</w:t>
            </w:r>
          </w:p>
        </w:tc>
        <w:tc>
          <w:tcPr>
            <w:tcW w:w="1701" w:type="dxa"/>
            <w:vAlign w:val="center"/>
          </w:tcPr>
          <w:p w14:paraId="240B8199" w14:textId="77777777" w:rsidR="00796224"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分包</w:t>
            </w:r>
          </w:p>
        </w:tc>
        <w:tc>
          <w:tcPr>
            <w:tcW w:w="7540" w:type="dxa"/>
            <w:vAlign w:val="center"/>
          </w:tcPr>
          <w:p w14:paraId="687789E5"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本项目的非主体、非关键性工作是否允许分包： </w:t>
            </w:r>
          </w:p>
          <w:p w14:paraId="4CF202B0"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■不允许</w:t>
            </w:r>
          </w:p>
          <w:p w14:paraId="7B5DF45F"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允许，具体要求：</w:t>
            </w:r>
          </w:p>
          <w:p w14:paraId="5E74E9EE"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（1）可以分包履行的具体内容：_____；</w:t>
            </w:r>
          </w:p>
          <w:p w14:paraId="463F2E65"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（2）允许分包的金额或者比例：_____；</w:t>
            </w:r>
          </w:p>
          <w:p w14:paraId="00E3B7DB" w14:textId="77777777" w:rsidR="00796224" w:rsidRDefault="00000000">
            <w:pPr>
              <w:jc w:val="left"/>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（3）其他要求：_____。</w:t>
            </w:r>
          </w:p>
        </w:tc>
      </w:tr>
      <w:tr w:rsidR="00796224" w14:paraId="4425F48A" w14:textId="77777777">
        <w:trPr>
          <w:trHeight w:val="20"/>
          <w:jc w:val="center"/>
        </w:trPr>
        <w:tc>
          <w:tcPr>
            <w:tcW w:w="988" w:type="dxa"/>
            <w:vAlign w:val="center"/>
          </w:tcPr>
          <w:p w14:paraId="14697FE5" w14:textId="77777777" w:rsidR="00796224"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25.6</w:t>
            </w:r>
          </w:p>
        </w:tc>
        <w:tc>
          <w:tcPr>
            <w:tcW w:w="1701" w:type="dxa"/>
            <w:vAlign w:val="center"/>
          </w:tcPr>
          <w:p w14:paraId="2E5C421E" w14:textId="77777777" w:rsidR="00796224"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政采贷</w:t>
            </w:r>
          </w:p>
        </w:tc>
        <w:tc>
          <w:tcPr>
            <w:tcW w:w="7540" w:type="dxa"/>
            <w:vAlign w:val="center"/>
          </w:tcPr>
          <w:p w14:paraId="24614F25"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rsidR="00796224" w14:paraId="2A81CE78" w14:textId="77777777">
        <w:trPr>
          <w:trHeight w:val="20"/>
          <w:jc w:val="center"/>
        </w:trPr>
        <w:tc>
          <w:tcPr>
            <w:tcW w:w="988" w:type="dxa"/>
            <w:vAlign w:val="center"/>
          </w:tcPr>
          <w:p w14:paraId="7F233183" w14:textId="77777777" w:rsidR="00796224"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26.1.1</w:t>
            </w:r>
          </w:p>
        </w:tc>
        <w:tc>
          <w:tcPr>
            <w:tcW w:w="1701" w:type="dxa"/>
            <w:vAlign w:val="center"/>
          </w:tcPr>
          <w:p w14:paraId="042F7790" w14:textId="77777777" w:rsidR="00796224"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询问</w:t>
            </w:r>
          </w:p>
        </w:tc>
        <w:tc>
          <w:tcPr>
            <w:tcW w:w="7540" w:type="dxa"/>
            <w:vAlign w:val="center"/>
          </w:tcPr>
          <w:p w14:paraId="2C0A844A"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询问提出形式：</w:t>
            </w:r>
            <w:r>
              <w:rPr>
                <w:rFonts w:asciiTheme="minorEastAsia" w:eastAsiaTheme="minorEastAsia" w:hAnsiTheme="minorEastAsia" w:cs="宋体" w:hint="eastAsia"/>
                <w:spacing w:val="-8"/>
                <w:sz w:val="24"/>
                <w:u w:val="single"/>
              </w:rPr>
              <w:t>书面送达或电话联系项目联系人后电子邮件送达。</w:t>
            </w:r>
          </w:p>
        </w:tc>
      </w:tr>
      <w:tr w:rsidR="00796224" w14:paraId="5B3C31EB" w14:textId="77777777">
        <w:trPr>
          <w:trHeight w:val="20"/>
          <w:jc w:val="center"/>
        </w:trPr>
        <w:tc>
          <w:tcPr>
            <w:tcW w:w="988" w:type="dxa"/>
            <w:vAlign w:val="center"/>
          </w:tcPr>
          <w:p w14:paraId="50DAA54A" w14:textId="77777777" w:rsidR="00796224"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26.3</w:t>
            </w:r>
          </w:p>
        </w:tc>
        <w:tc>
          <w:tcPr>
            <w:tcW w:w="1701" w:type="dxa"/>
            <w:vAlign w:val="center"/>
          </w:tcPr>
          <w:p w14:paraId="6F03DD99" w14:textId="77777777" w:rsidR="00796224"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联系方式</w:t>
            </w:r>
          </w:p>
        </w:tc>
        <w:tc>
          <w:tcPr>
            <w:tcW w:w="7540" w:type="dxa"/>
            <w:vAlign w:val="center"/>
          </w:tcPr>
          <w:p w14:paraId="02592EFF"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接收询问和质疑的联系方式</w:t>
            </w:r>
          </w:p>
          <w:p w14:paraId="326C9C38"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联系部门：</w:t>
            </w:r>
            <w:r>
              <w:rPr>
                <w:rFonts w:asciiTheme="minorEastAsia" w:eastAsiaTheme="minorEastAsia" w:hAnsiTheme="minorEastAsia" w:cs="宋体" w:hint="eastAsia"/>
                <w:spacing w:val="-8"/>
                <w:sz w:val="24"/>
                <w:u w:val="single"/>
              </w:rPr>
              <w:t>采购部</w:t>
            </w:r>
            <w:r>
              <w:rPr>
                <w:rFonts w:asciiTheme="minorEastAsia" w:eastAsiaTheme="minorEastAsia" w:hAnsiTheme="minorEastAsia" w:cs="宋体" w:hint="eastAsia"/>
                <w:sz w:val="24"/>
              </w:rPr>
              <w:t>；</w:t>
            </w:r>
          </w:p>
          <w:p w14:paraId="0BB1D0F0"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联系电话：</w:t>
            </w:r>
            <w:r>
              <w:rPr>
                <w:rFonts w:asciiTheme="minorEastAsia" w:eastAsiaTheme="minorEastAsia" w:hAnsiTheme="minorEastAsia" w:cs="宋体" w:hint="eastAsia"/>
                <w:spacing w:val="-8"/>
                <w:sz w:val="24"/>
                <w:u w:val="single"/>
              </w:rPr>
              <w:t>010-60716601-8002</w:t>
            </w:r>
            <w:r>
              <w:rPr>
                <w:rFonts w:asciiTheme="minorEastAsia" w:eastAsiaTheme="minorEastAsia" w:hAnsiTheme="minorEastAsia" w:cs="宋体" w:hint="eastAsia"/>
                <w:sz w:val="24"/>
              </w:rPr>
              <w:t>；</w:t>
            </w:r>
          </w:p>
          <w:p w14:paraId="3FA94155"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通讯地址：</w:t>
            </w:r>
            <w:r>
              <w:rPr>
                <w:rFonts w:asciiTheme="minorEastAsia" w:eastAsiaTheme="minorEastAsia" w:hAnsiTheme="minorEastAsia" w:cs="宋体" w:hint="eastAsia"/>
                <w:spacing w:val="-8"/>
                <w:sz w:val="24"/>
                <w:u w:val="single"/>
              </w:rPr>
              <w:t>北京市丰台区富丰路4号工商联大厦A座10层1002</w:t>
            </w:r>
            <w:r>
              <w:rPr>
                <w:rFonts w:asciiTheme="minorEastAsia" w:eastAsiaTheme="minorEastAsia" w:hAnsiTheme="minorEastAsia" w:cs="宋体" w:hint="eastAsia"/>
                <w:sz w:val="24"/>
              </w:rPr>
              <w:t>。</w:t>
            </w:r>
          </w:p>
        </w:tc>
      </w:tr>
      <w:tr w:rsidR="00796224" w14:paraId="494BE3A3"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2F53EE9F" w14:textId="77777777" w:rsidR="00796224"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41F612F8" w14:textId="77777777" w:rsidR="00796224"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18427955"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收费对象：</w:t>
            </w:r>
          </w:p>
          <w:p w14:paraId="49355F0F"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采购人</w:t>
            </w:r>
          </w:p>
          <w:p w14:paraId="1F8CB099"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pacing w:val="-8"/>
                <w:sz w:val="24"/>
              </w:rPr>
              <w:t>■</w:t>
            </w:r>
            <w:r>
              <w:rPr>
                <w:rFonts w:asciiTheme="minorEastAsia" w:eastAsiaTheme="minorEastAsia" w:hAnsiTheme="minorEastAsia" w:cs="宋体" w:hint="eastAsia"/>
                <w:sz w:val="24"/>
              </w:rPr>
              <w:t>中标人</w:t>
            </w:r>
          </w:p>
          <w:p w14:paraId="735F9181" w14:textId="77777777" w:rsidR="00796224"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收费标准：</w:t>
            </w:r>
            <w:r>
              <w:rPr>
                <w:rFonts w:asciiTheme="minorEastAsia" w:eastAsiaTheme="minorEastAsia" w:hAnsiTheme="minorEastAsia" w:cs="宋体" w:hint="eastAsia"/>
                <w:spacing w:val="-16"/>
                <w:sz w:val="24"/>
                <w:u w:val="single"/>
              </w:rPr>
              <w:t>参照原国家计委关于印发《招标代理服务收费管理暂行办法》的通知（计价格[2002]1980号）规定的标准计取。</w:t>
            </w:r>
          </w:p>
          <w:p w14:paraId="345DFD59" w14:textId="77777777" w:rsidR="00796224" w:rsidRDefault="00000000">
            <w:pPr>
              <w:jc w:val="left"/>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缴纳时间：</w:t>
            </w:r>
            <w:r>
              <w:rPr>
                <w:rFonts w:asciiTheme="minorEastAsia" w:eastAsiaTheme="minorEastAsia" w:hAnsiTheme="minorEastAsia" w:cs="宋体" w:hint="eastAsia"/>
                <w:sz w:val="24"/>
                <w:u w:val="single"/>
              </w:rPr>
              <w:t>中标人在中标通知书发出后5个工作日内向采购代理机构支付。</w:t>
            </w:r>
          </w:p>
          <w:p w14:paraId="14CD0000"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16"/>
                <w:sz w:val="24"/>
              </w:rPr>
            </w:pPr>
            <w:r>
              <w:rPr>
                <w:rFonts w:asciiTheme="minorEastAsia" w:eastAsiaTheme="minorEastAsia" w:hAnsiTheme="minorEastAsia" w:cs="宋体" w:hint="eastAsia"/>
                <w:spacing w:val="-16"/>
                <w:sz w:val="24"/>
              </w:rPr>
              <w:lastRenderedPageBreak/>
              <w:t>服务费开户行及账号:</w:t>
            </w:r>
          </w:p>
          <w:p w14:paraId="1785AA1D"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u w:val="single"/>
              </w:rPr>
            </w:pPr>
            <w:r>
              <w:rPr>
                <w:rFonts w:asciiTheme="minorEastAsia" w:eastAsiaTheme="minorEastAsia" w:hAnsiTheme="minorEastAsia" w:cs="宋体" w:hint="eastAsia"/>
                <w:spacing w:val="-8"/>
                <w:sz w:val="24"/>
                <w:u w:val="single"/>
              </w:rPr>
              <w:t xml:space="preserve">账户名称: </w:t>
            </w:r>
            <w:r>
              <w:rPr>
                <w:rFonts w:asciiTheme="minorEastAsia" w:eastAsiaTheme="minorEastAsia" w:hAnsiTheme="minorEastAsia" w:cs="宋体" w:hint="eastAsia"/>
                <w:bCs/>
                <w:spacing w:val="-8"/>
                <w:sz w:val="24"/>
                <w:u w:val="single"/>
              </w:rPr>
              <w:t>华夏林达咨询有限公司</w:t>
            </w:r>
          </w:p>
          <w:p w14:paraId="7DDBD128"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u w:val="single"/>
              </w:rPr>
            </w:pPr>
            <w:r>
              <w:rPr>
                <w:rFonts w:asciiTheme="minorEastAsia" w:eastAsiaTheme="minorEastAsia" w:hAnsiTheme="minorEastAsia" w:cs="宋体" w:hint="eastAsia"/>
                <w:spacing w:val="-8"/>
                <w:sz w:val="24"/>
                <w:u w:val="single"/>
              </w:rPr>
              <w:t xml:space="preserve">账    号: </w:t>
            </w:r>
            <w:r>
              <w:rPr>
                <w:rFonts w:asciiTheme="minorEastAsia" w:eastAsiaTheme="minorEastAsia" w:hAnsiTheme="minorEastAsia" w:cs="宋体"/>
                <w:spacing w:val="-8"/>
                <w:sz w:val="24"/>
                <w:u w:val="single"/>
              </w:rPr>
              <w:t>11050110071100000626</w:t>
            </w:r>
          </w:p>
          <w:p w14:paraId="74F3D554"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hint="eastAsia"/>
              </w:rPr>
            </w:pPr>
            <w:r>
              <w:rPr>
                <w:rFonts w:asciiTheme="minorEastAsia" w:eastAsiaTheme="minorEastAsia" w:hAnsiTheme="minorEastAsia" w:cs="宋体" w:hint="eastAsia"/>
                <w:spacing w:val="-8"/>
                <w:sz w:val="24"/>
                <w:u w:val="single"/>
              </w:rPr>
              <w:t>开户银行: 中国建设银行股份有限公司北京怀柔府前街支行</w:t>
            </w:r>
          </w:p>
        </w:tc>
      </w:tr>
    </w:tbl>
    <w:p w14:paraId="7F68C23F" w14:textId="77777777" w:rsidR="00796224" w:rsidRDefault="00796224">
      <w:pPr>
        <w:tabs>
          <w:tab w:val="left" w:pos="5580"/>
        </w:tabs>
        <w:adjustRightInd w:val="0"/>
        <w:spacing w:line="360" w:lineRule="auto"/>
        <w:jc w:val="distribute"/>
        <w:rPr>
          <w:rFonts w:asciiTheme="minorEastAsia" w:eastAsiaTheme="minorEastAsia" w:hAnsiTheme="minorEastAsia" w:hint="eastAsia"/>
          <w:sz w:val="24"/>
        </w:rPr>
        <w:sectPr w:rsidR="00796224">
          <w:footerReference w:type="default" r:id="rId16"/>
          <w:headerReference w:type="first" r:id="rId17"/>
          <w:type w:val="nextColumn"/>
          <w:pgSz w:w="11907" w:h="16840"/>
          <w:pgMar w:top="1418" w:right="1134" w:bottom="1418" w:left="1701" w:header="851" w:footer="851" w:gutter="0"/>
          <w:pgNumType w:start="0"/>
          <w:cols w:space="720"/>
          <w:titlePg/>
          <w:docGrid w:linePitch="462"/>
        </w:sectPr>
      </w:pPr>
    </w:p>
    <w:p w14:paraId="70F0E983" w14:textId="77777777" w:rsidR="00796224" w:rsidRDefault="00000000">
      <w:pPr>
        <w:spacing w:beforeLines="100" w:before="240" w:afterLines="100" w:after="240"/>
        <w:jc w:val="center"/>
        <w:rPr>
          <w:rFonts w:asciiTheme="minorEastAsia" w:eastAsiaTheme="minorEastAsia" w:hAnsiTheme="minorEastAsia" w:hint="eastAsia"/>
          <w:b/>
          <w:sz w:val="28"/>
          <w:szCs w:val="28"/>
        </w:rPr>
      </w:pPr>
      <w:bookmarkStart w:id="76" w:name="_Toc305158785"/>
      <w:bookmarkStart w:id="77" w:name="_Toc150480755"/>
      <w:bookmarkStart w:id="78" w:name="_Toc226337213"/>
      <w:bookmarkStart w:id="79" w:name="_Toc265228355"/>
      <w:bookmarkStart w:id="80" w:name="_Toc127151517"/>
      <w:bookmarkStart w:id="81" w:name="_Toc142311019"/>
      <w:bookmarkStart w:id="82" w:name="_Toc195842882"/>
      <w:bookmarkStart w:id="83" w:name="_Toc353825542"/>
      <w:bookmarkStart w:id="84" w:name="_Toc226965790"/>
      <w:bookmarkStart w:id="85" w:name="_Toc353873662"/>
      <w:bookmarkStart w:id="86" w:name="_Toc150774722"/>
      <w:bookmarkStart w:id="87" w:name="_Toc264969207"/>
      <w:bookmarkStart w:id="88" w:name="_Toc305158859"/>
      <w:bookmarkStart w:id="89" w:name="_Toc353873932"/>
      <w:r>
        <w:rPr>
          <w:rFonts w:asciiTheme="minorEastAsia" w:eastAsiaTheme="minorEastAsia" w:hAnsiTheme="minorEastAsia"/>
          <w:b/>
          <w:sz w:val="28"/>
          <w:szCs w:val="28"/>
        </w:rPr>
        <w:lastRenderedPageBreak/>
        <w:t>投标人须知</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53B45E4" w14:textId="77777777" w:rsidR="00796224" w:rsidRDefault="00000000">
      <w:pPr>
        <w:pStyle w:val="21"/>
        <w:tabs>
          <w:tab w:val="center" w:pos="4592"/>
          <w:tab w:val="left" w:pos="7860"/>
        </w:tabs>
        <w:spacing w:before="0" w:line="360" w:lineRule="auto"/>
        <w:jc w:val="left"/>
        <w:rPr>
          <w:rFonts w:asciiTheme="minorEastAsia" w:eastAsiaTheme="minorEastAsia" w:hAnsiTheme="minorEastAsia" w:cs="宋体" w:hint="eastAsia"/>
          <w:sz w:val="24"/>
          <w:szCs w:val="24"/>
        </w:rPr>
      </w:pPr>
      <w:bookmarkStart w:id="90" w:name="_Toc520356143"/>
      <w:bookmarkStart w:id="91" w:name="_Toc127151518"/>
      <w:r>
        <w:rPr>
          <w:rFonts w:asciiTheme="minorEastAsia" w:eastAsiaTheme="minorEastAsia" w:hAnsiTheme="minorEastAsia" w:cs="宋体" w:hint="eastAsia"/>
          <w:sz w:val="24"/>
          <w:szCs w:val="24"/>
        </w:rPr>
        <w:tab/>
      </w:r>
      <w:bookmarkStart w:id="92" w:name="_Toc150480756"/>
      <w:bookmarkStart w:id="93" w:name="_Toc305158786"/>
      <w:bookmarkStart w:id="94" w:name="_Toc151193688"/>
      <w:bookmarkStart w:id="95" w:name="_Toc265228356"/>
      <w:bookmarkStart w:id="96" w:name="_Toc142311020"/>
      <w:bookmarkStart w:id="97" w:name="_Toc226337214"/>
      <w:bookmarkStart w:id="98" w:name="_Toc151190145"/>
      <w:bookmarkStart w:id="99" w:name="_Toc151193906"/>
      <w:bookmarkStart w:id="100" w:name="_Toc150774723"/>
      <w:bookmarkStart w:id="101" w:name="_Toc151193616"/>
      <w:bookmarkStart w:id="102" w:name="_Toc150509269"/>
      <w:bookmarkStart w:id="103" w:name="_Toc151193760"/>
      <w:bookmarkStart w:id="104" w:name="_Toc226309762"/>
      <w:bookmarkStart w:id="105" w:name="_Toc195842883"/>
      <w:bookmarkStart w:id="106" w:name="_Toc305158860"/>
      <w:bookmarkStart w:id="107" w:name="_Toc151193832"/>
      <w:bookmarkStart w:id="108" w:name="_Toc226965708"/>
      <w:bookmarkStart w:id="109" w:name="_Toc150774618"/>
      <w:bookmarkStart w:id="110" w:name="_Toc226965791"/>
      <w:bookmarkStart w:id="111" w:name="_Toc264969208"/>
      <w:r>
        <w:rPr>
          <w:rFonts w:asciiTheme="minorEastAsia" w:eastAsiaTheme="minorEastAsia" w:hAnsiTheme="minorEastAsia" w:cs="宋体" w:hint="eastAsia"/>
          <w:sz w:val="24"/>
          <w:szCs w:val="24"/>
        </w:rPr>
        <w:t>一   说  明</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Fonts w:asciiTheme="minorEastAsia" w:eastAsiaTheme="minorEastAsia" w:hAnsiTheme="minorEastAsia" w:cs="宋体" w:hint="eastAsia"/>
          <w:sz w:val="24"/>
          <w:szCs w:val="24"/>
        </w:rPr>
        <w:tab/>
      </w:r>
    </w:p>
    <w:p w14:paraId="2DF52D0C" w14:textId="77777777" w:rsidR="00796224"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112" w:name="_Toc265228357"/>
      <w:bookmarkStart w:id="113" w:name="_Toc264969209"/>
      <w:bookmarkStart w:id="114" w:name="_Toc305158787"/>
      <w:bookmarkStart w:id="115" w:name="_Toc305158861"/>
      <w:r>
        <w:rPr>
          <w:rFonts w:asciiTheme="minorEastAsia" w:eastAsiaTheme="minorEastAsia" w:hAnsiTheme="minorEastAsia" w:cs="宋体" w:hint="eastAsia"/>
          <w:sz w:val="24"/>
        </w:rPr>
        <w:t>1采购人、采购代理机构、投标人</w:t>
      </w:r>
      <w:bookmarkEnd w:id="112"/>
      <w:bookmarkEnd w:id="113"/>
      <w:bookmarkEnd w:id="114"/>
      <w:bookmarkEnd w:id="115"/>
      <w:r>
        <w:rPr>
          <w:rFonts w:asciiTheme="minorEastAsia" w:eastAsiaTheme="minorEastAsia" w:hAnsiTheme="minorEastAsia" w:cs="宋体" w:hint="eastAsia"/>
          <w:sz w:val="24"/>
        </w:rPr>
        <w:t>、联合体</w:t>
      </w:r>
    </w:p>
    <w:p w14:paraId="31CDEA72" w14:textId="77777777" w:rsidR="00796224" w:rsidRDefault="00000000">
      <w:pPr>
        <w:tabs>
          <w:tab w:val="left" w:pos="1080"/>
          <w:tab w:val="left" w:pos="2014"/>
          <w:tab w:val="left" w:pos="552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1.1采购人、采购代理机构：指依法进行政府采购的国家机关、事业单位、团体组织，及其委托的采购代理机构。本项目采购人、采购代理机构见第一章《投标邀请》。</w:t>
      </w:r>
    </w:p>
    <w:p w14:paraId="43A7DD06" w14:textId="77777777" w:rsidR="00796224" w:rsidRDefault="00000000">
      <w:pPr>
        <w:tabs>
          <w:tab w:val="left" w:pos="1080"/>
          <w:tab w:val="left" w:pos="2014"/>
          <w:tab w:val="left" w:pos="552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1.2投标人（也称“供应商”、“申请人”）：指向采购人提供货物、工程或者服务的法人、其他组织或者自然人。</w:t>
      </w:r>
    </w:p>
    <w:p w14:paraId="19D6FF35" w14:textId="77777777" w:rsidR="00796224" w:rsidRDefault="00000000">
      <w:pPr>
        <w:tabs>
          <w:tab w:val="left" w:pos="1080"/>
          <w:tab w:val="left" w:pos="2014"/>
          <w:tab w:val="left" w:pos="552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1.3联合体：指两个以上的自然人、法人或者其他组织组成一个联合体，以一个供应商的身份共同参加政府采购。</w:t>
      </w:r>
    </w:p>
    <w:p w14:paraId="6809476E" w14:textId="77777777" w:rsidR="00796224"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116" w:name="_Toc142311022"/>
      <w:bookmarkStart w:id="117" w:name="_Toc150774725"/>
      <w:bookmarkStart w:id="118" w:name="_Toc305158862"/>
      <w:bookmarkStart w:id="119" w:name="_Toc226965710"/>
      <w:bookmarkStart w:id="120" w:name="_Toc150509271"/>
      <w:bookmarkStart w:id="121" w:name="_Toc305158788"/>
      <w:bookmarkStart w:id="122" w:name="_Toc226309764"/>
      <w:bookmarkStart w:id="123" w:name="_Toc265228358"/>
      <w:bookmarkStart w:id="124" w:name="_Toc127161434"/>
      <w:bookmarkStart w:id="125" w:name="_Toc151193762"/>
      <w:bookmarkStart w:id="126" w:name="_Toc151193834"/>
      <w:bookmarkStart w:id="127" w:name="_Toc127151721"/>
      <w:bookmarkStart w:id="128" w:name="_Toc151193690"/>
      <w:bookmarkStart w:id="129" w:name="_Toc149720813"/>
      <w:bookmarkStart w:id="130" w:name="_Toc150480758"/>
      <w:bookmarkStart w:id="131" w:name="_Toc127151520"/>
      <w:bookmarkStart w:id="132" w:name="_Toc264969210"/>
      <w:bookmarkStart w:id="133" w:name="_Toc195842885"/>
      <w:bookmarkStart w:id="134" w:name="_Toc164608634"/>
      <w:bookmarkStart w:id="135" w:name="_Toc164229215"/>
      <w:bookmarkStart w:id="136" w:name="_Toc150774620"/>
      <w:bookmarkStart w:id="137" w:name="_Toc151190147"/>
      <w:bookmarkStart w:id="138" w:name="_Toc164229361"/>
      <w:bookmarkStart w:id="139" w:name="_Toc226965793"/>
      <w:bookmarkStart w:id="140" w:name="_Toc164351614"/>
      <w:bookmarkStart w:id="141" w:name="_Toc151193618"/>
      <w:bookmarkStart w:id="142" w:name="_Toc164608789"/>
      <w:bookmarkStart w:id="143" w:name="_Toc151193908"/>
      <w:bookmarkStart w:id="144" w:name="_Toc226337216"/>
      <w:r>
        <w:rPr>
          <w:rFonts w:asciiTheme="minorEastAsia" w:eastAsiaTheme="minorEastAsia" w:hAnsiTheme="minorEastAsia" w:cs="宋体" w:hint="eastAsia"/>
          <w:sz w:val="24"/>
        </w:rPr>
        <w:t>2资金来源</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Fonts w:asciiTheme="minorEastAsia" w:eastAsiaTheme="minorEastAsia" w:hAnsiTheme="minorEastAsia" w:cs="宋体" w:hint="eastAsia"/>
          <w:sz w:val="24"/>
        </w:rPr>
        <w:t>、项目属性、科研仪器设备采购、核心产品</w:t>
      </w:r>
    </w:p>
    <w:p w14:paraId="4706231F"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2.1资金来源为财政性资金和/或本项目采购中无法与财政性资金分割的非财政性资金。</w:t>
      </w:r>
    </w:p>
    <w:p w14:paraId="517E4622"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2.2项目属性见《投标人须知资料表》。</w:t>
      </w:r>
    </w:p>
    <w:p w14:paraId="74557970"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2.3是否属于科研仪器设备采购见《投标人须知资料表》。</w:t>
      </w:r>
    </w:p>
    <w:p w14:paraId="0E20BDE5" w14:textId="77777777" w:rsidR="00796224" w:rsidRDefault="00000000">
      <w:pPr>
        <w:tabs>
          <w:tab w:val="left" w:pos="1080"/>
          <w:tab w:val="left" w:pos="2014"/>
          <w:tab w:val="left" w:pos="552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2.4核心产品见《投标人须知资料表》。</w:t>
      </w:r>
    </w:p>
    <w:p w14:paraId="1921A594" w14:textId="77777777" w:rsidR="00796224"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3现场考察、开标前答疑会</w:t>
      </w:r>
    </w:p>
    <w:p w14:paraId="3AD9D8C3"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3.1若《投标人须知资料表》中规定了组织现场考察、召开开标前答疑会，则投标人应按要求在规定的时间和地点参加。</w:t>
      </w:r>
      <w:bookmarkStart w:id="145" w:name="_Toc151193836"/>
      <w:bookmarkStart w:id="146" w:name="_Toc150509273"/>
      <w:bookmarkStart w:id="147" w:name="_Toc305158864"/>
      <w:bookmarkStart w:id="148" w:name="_Toc151193764"/>
      <w:bookmarkStart w:id="149" w:name="_Toc142311024"/>
      <w:bookmarkStart w:id="150" w:name="_Toc195842887"/>
      <w:bookmarkStart w:id="151" w:name="_Toc520356146"/>
      <w:bookmarkStart w:id="152" w:name="_Toc150480760"/>
      <w:bookmarkStart w:id="153" w:name="_Toc151190149"/>
      <w:bookmarkStart w:id="154" w:name="_Toc264969212"/>
      <w:bookmarkStart w:id="155" w:name="_Toc150774727"/>
      <w:bookmarkStart w:id="156" w:name="_Toc151193620"/>
      <w:bookmarkStart w:id="157" w:name="_Toc226965712"/>
      <w:bookmarkStart w:id="158" w:name="_Toc226309766"/>
      <w:bookmarkStart w:id="159" w:name="_Toc265228360"/>
      <w:bookmarkStart w:id="160" w:name="_Toc127151522"/>
      <w:bookmarkStart w:id="161" w:name="_Toc305158790"/>
      <w:bookmarkStart w:id="162" w:name="_Toc226337218"/>
      <w:bookmarkStart w:id="163" w:name="_Toc151193910"/>
      <w:bookmarkStart w:id="164" w:name="_Toc226965795"/>
      <w:bookmarkStart w:id="165" w:name="_Toc151193692"/>
      <w:bookmarkStart w:id="166" w:name="_Toc150774622"/>
    </w:p>
    <w:p w14:paraId="525D7AF1"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3.2由于未参加现场考察或开标前答疑会而导致对项目实际情况不了解，影响投标文件编制、投标报价准确性、综合因素响应不全面等问题的，由投标人自行承担不利评审后果。</w:t>
      </w:r>
    </w:p>
    <w:p w14:paraId="6742620A" w14:textId="77777777" w:rsidR="00796224"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4样品</w:t>
      </w:r>
    </w:p>
    <w:p w14:paraId="78B80873"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4.1本项目是否要求投标人提供样品，以及样品制作的标准和要求、是否需要随样品提交相关检测报告、样品的递交与退还等要求见《投标人须知资料表》。</w:t>
      </w:r>
    </w:p>
    <w:p w14:paraId="4729166B"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4.2样品的评审方法以及评审标准等内容见第四章《评标程序、评标方法和评标标准》。</w:t>
      </w:r>
    </w:p>
    <w:p w14:paraId="0E4DDD6B" w14:textId="77777777" w:rsidR="00796224"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5政府采购政策（包括但不限于下列具体政策要求）</w:t>
      </w:r>
    </w:p>
    <w:p w14:paraId="5C33FD7A"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5.1采购本国货物、工程和服务</w:t>
      </w:r>
    </w:p>
    <w:p w14:paraId="51902695" w14:textId="77777777" w:rsidR="00796224" w:rsidRDefault="00000000">
      <w:pPr>
        <w:tabs>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kern w:val="0"/>
          <w:sz w:val="24"/>
        </w:rPr>
        <w:t>5.1.1政府采购应当采购本国货物、工程和服务。但有《</w:t>
      </w:r>
      <w:r>
        <w:rPr>
          <w:rFonts w:asciiTheme="minorEastAsia" w:eastAsiaTheme="minorEastAsia" w:hAnsiTheme="minorEastAsia" w:cs="宋体" w:hint="eastAsia"/>
          <w:b/>
          <w:kern w:val="0"/>
          <w:sz w:val="24"/>
        </w:rPr>
        <w:t>中华人民共和国政府采购法</w:t>
      </w:r>
      <w:r>
        <w:rPr>
          <w:rFonts w:asciiTheme="minorEastAsia" w:eastAsiaTheme="minorEastAsia" w:hAnsiTheme="minorEastAsia" w:cs="宋体" w:hint="eastAsia"/>
          <w:kern w:val="0"/>
          <w:sz w:val="24"/>
        </w:rPr>
        <w:t>》第十条规定情形的除外。</w:t>
      </w:r>
    </w:p>
    <w:p w14:paraId="2225063C" w14:textId="77777777" w:rsidR="00796224" w:rsidRDefault="00000000">
      <w:pPr>
        <w:tabs>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5.1.2本项目如接受非本国货物、工程、服务参与投标，则具体要求见第五章《采购需求》。</w:t>
      </w:r>
    </w:p>
    <w:p w14:paraId="016CF90D" w14:textId="77777777" w:rsidR="00796224" w:rsidRDefault="00000000">
      <w:pPr>
        <w:tabs>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4C9B259D"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5.2中小企业、监狱企业及残疾人福利性单位</w:t>
      </w:r>
    </w:p>
    <w:p w14:paraId="76FED339" w14:textId="77777777" w:rsidR="00796224"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5.2.1中小企业定义：</w:t>
      </w:r>
    </w:p>
    <w:p w14:paraId="28FA192F" w14:textId="77777777" w:rsidR="00796224"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 号）、《金融业企业划型标准规定》（〔2015〕309 号）等国务院批准的中小企业划分标准执行。</w:t>
      </w:r>
    </w:p>
    <w:p w14:paraId="1DA4F412" w14:textId="77777777" w:rsidR="00796224"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5.2.1.2供应商提供的货物、工程或者服务符合下列情形的，享受中小企业扶持政策：</w:t>
      </w:r>
    </w:p>
    <w:p w14:paraId="5C3421C4" w14:textId="77777777" w:rsidR="00796224" w:rsidRDefault="00000000">
      <w:pPr>
        <w:tabs>
          <w:tab w:val="left" w:pos="19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（1）在货物采购项目中，货物由中小企业制造，即货物由中小企业生产且使用该中小企业商号或者注册商标；</w:t>
      </w:r>
    </w:p>
    <w:p w14:paraId="57004421" w14:textId="77777777" w:rsidR="00796224" w:rsidRDefault="00000000">
      <w:pPr>
        <w:tabs>
          <w:tab w:val="left" w:pos="19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（2）在工程采购项目中，工程由中小企业承建，即工程服务单位为中小企业；</w:t>
      </w:r>
    </w:p>
    <w:p w14:paraId="40427D5B" w14:textId="77777777" w:rsidR="00796224" w:rsidRDefault="00000000">
      <w:pPr>
        <w:tabs>
          <w:tab w:val="left" w:pos="19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（3）在服务采购项目中，服务由中小企业承接，即提供服务的人员为中小企业依照《中华人民共和国劳动合同法》订立劳动合同的从业人员。</w:t>
      </w:r>
    </w:p>
    <w:p w14:paraId="51CFDDF4" w14:textId="77777777" w:rsidR="00796224"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5.2.1.3在货物采购项目中，供应商提供的货物既有中小企业制造货物，也有大型企业制造货物的，不享受中小企业扶持政策。</w:t>
      </w:r>
    </w:p>
    <w:p w14:paraId="2E82C7F0" w14:textId="77777777" w:rsidR="00796224"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5.2.1.4以联合体形式参加政府采购活动，联合体各方均为中小企业的，联合体视同中小企业。其中，联合体各方均为小微企业的，联合体视同小微企业。</w:t>
      </w:r>
    </w:p>
    <w:p w14:paraId="6A3D040C" w14:textId="77777777" w:rsidR="00796224"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1D13399" w14:textId="77777777" w:rsidR="00796224"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1B55C5C" w14:textId="77777777" w:rsidR="00796224"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5.2.3.1安置的残疾人占本单位在职职工人数的比例不低于25%（含25%），并且安置的残疾人人数不少于10 人（含10 人）；</w:t>
      </w:r>
    </w:p>
    <w:p w14:paraId="75A4FED9" w14:textId="77777777" w:rsidR="00796224"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5.2.3.2依法与安置的每位残疾人签订了一年以上（含一年）的劳动合同或服务协议；</w:t>
      </w:r>
    </w:p>
    <w:p w14:paraId="55D1CB55" w14:textId="77777777" w:rsidR="00796224"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5.2.3.3为安置的每位残疾人按月足额缴纳了基本养老保险、基本医疗保险、失业保险、工伤保险和生育保险等社会保险费；</w:t>
      </w:r>
    </w:p>
    <w:p w14:paraId="6C72697F" w14:textId="77777777" w:rsidR="00796224"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5.2.3.4通过银行等金融机构向安置的每位残疾人，按月支付了不低于单位所在区县适用的经省级人民政府批准的月最低工资标准的工资；</w:t>
      </w:r>
    </w:p>
    <w:p w14:paraId="7C46235F" w14:textId="77777777" w:rsidR="00796224"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5.2.3.5提供本单位制造的货物、承担的工程或者服务（以下简称产品），或者提供其他残疾人福利性单位制造的货物（不包括使用非残疾人福利性单位注册商标的货物）；</w:t>
      </w:r>
    </w:p>
    <w:p w14:paraId="29C7E5A1" w14:textId="77777777" w:rsidR="00796224"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74C11D8A" w14:textId="77777777" w:rsidR="00796224"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5.2.4本项目是否专门面向中小企业预留采购份额见第一章《投标邀请》。</w:t>
      </w:r>
    </w:p>
    <w:p w14:paraId="2F971EFC" w14:textId="77777777" w:rsidR="00796224"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5.2.5采购标的对应的中小企业划分标准所属行业见《投标人须知资料表》。</w:t>
      </w:r>
    </w:p>
    <w:p w14:paraId="538C7A18" w14:textId="77777777" w:rsidR="00796224"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5.2.6小微企业价格评审优惠的政策调整：见第四章《评标程序、评标方法和评标标准》。</w:t>
      </w:r>
    </w:p>
    <w:p w14:paraId="4F34CEAC"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5.3政府采购节能产品、环境标志产品</w:t>
      </w:r>
    </w:p>
    <w:p w14:paraId="37E9822A" w14:textId="77777777" w:rsidR="00796224"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4334B65" w14:textId="77777777" w:rsidR="00796224"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5.3.2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EE015C5" w14:textId="77777777" w:rsidR="00796224"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5.3.3如本项目采购产品属于实施政府强制采购品目清单范围的节能产品，则投标人所报产品必须获得国家确定的认证机构出具的、处于有效期之内的节能产品认证证书，</w:t>
      </w:r>
      <w:r>
        <w:rPr>
          <w:rFonts w:asciiTheme="minorEastAsia" w:eastAsiaTheme="minorEastAsia" w:hAnsiTheme="minorEastAsia" w:cs="宋体" w:hint="eastAsia"/>
          <w:kern w:val="0"/>
          <w:sz w:val="24"/>
        </w:rPr>
        <w:t>否则</w:t>
      </w:r>
      <w:r>
        <w:rPr>
          <w:rFonts w:asciiTheme="minorEastAsia" w:eastAsiaTheme="minorEastAsia" w:hAnsiTheme="minorEastAsia" w:cs="宋体" w:hint="eastAsia"/>
          <w:b/>
          <w:kern w:val="0"/>
          <w:sz w:val="24"/>
        </w:rPr>
        <w:t>投标无效</w:t>
      </w:r>
      <w:r>
        <w:rPr>
          <w:rFonts w:asciiTheme="minorEastAsia" w:eastAsiaTheme="minorEastAsia" w:hAnsiTheme="minorEastAsia" w:cs="宋体" w:hint="eastAsia"/>
          <w:sz w:val="24"/>
        </w:rPr>
        <w:t>；</w:t>
      </w:r>
    </w:p>
    <w:p w14:paraId="45AFE342" w14:textId="77777777" w:rsidR="00796224"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5.3.4非政府强制采购的节能产品或环境标志产品，依据品目清单和认证证书实施政府优先采购。优先采购的具体规定见第四章《评标程序、评标方法和评标标准》（如涉及）。</w:t>
      </w:r>
    </w:p>
    <w:p w14:paraId="07AE39C4"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5.4正版软件</w:t>
      </w:r>
    </w:p>
    <w:p w14:paraId="41EABF10" w14:textId="77777777" w:rsidR="00796224"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5.4.1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65B09EC1"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5.5网络安全专用产品</w:t>
      </w:r>
    </w:p>
    <w:p w14:paraId="43C73911" w14:textId="77777777" w:rsidR="00796224" w:rsidRDefault="00000000">
      <w:pPr>
        <w:tabs>
          <w:tab w:val="left" w:pos="90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5.5.1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4CE50AAE"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5.6推广使用低挥发性有机化合物（VOCs）</w:t>
      </w:r>
    </w:p>
    <w:p w14:paraId="09D79652" w14:textId="77777777" w:rsidR="00796224" w:rsidRDefault="00000000">
      <w:pPr>
        <w:tabs>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5.6.1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asciiTheme="minorEastAsia" w:eastAsiaTheme="minorEastAsia" w:hAnsiTheme="minorEastAsia" w:cs="宋体" w:hint="eastAsia"/>
          <w:kern w:val="0"/>
          <w:sz w:val="24"/>
        </w:rPr>
        <w:t>否则</w:t>
      </w:r>
      <w:r>
        <w:rPr>
          <w:rFonts w:asciiTheme="minorEastAsia" w:eastAsiaTheme="minorEastAsia" w:hAnsiTheme="minorEastAsia" w:cs="宋体" w:hint="eastAsia"/>
          <w:b/>
          <w:kern w:val="0"/>
          <w:sz w:val="24"/>
        </w:rPr>
        <w:t>投标无效</w:t>
      </w:r>
      <w:r>
        <w:rPr>
          <w:rFonts w:asciiTheme="minorEastAsia" w:eastAsiaTheme="minorEastAsia" w:hAnsiTheme="minorEastAsia" w:cs="宋体" w:hint="eastAsia"/>
          <w:sz w:val="24"/>
        </w:rPr>
        <w:t>；属于推荐性标准的，优先采购，具体见第四章《评标程序、评标方法和评标标准》。</w:t>
      </w:r>
    </w:p>
    <w:p w14:paraId="2EAE8ADA"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5.7采购需求标准</w:t>
      </w:r>
    </w:p>
    <w:p w14:paraId="79119679" w14:textId="77777777" w:rsidR="00796224" w:rsidRDefault="00000000">
      <w:pPr>
        <w:tabs>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5.7.1商品包装、快递包装政府采购需求标准（试行）</w:t>
      </w:r>
    </w:p>
    <w:p w14:paraId="32C69286" w14:textId="77777777" w:rsidR="00796224" w:rsidRDefault="00000000">
      <w:pPr>
        <w:tabs>
          <w:tab w:val="left" w:pos="900"/>
          <w:tab w:val="left" w:pos="19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06EFEE2F" w14:textId="77777777" w:rsidR="00796224" w:rsidRDefault="00000000">
      <w:pPr>
        <w:tabs>
          <w:tab w:val="left" w:pos="2014"/>
        </w:tabs>
        <w:snapToGrid w:val="0"/>
        <w:spacing w:line="360" w:lineRule="auto"/>
        <w:rPr>
          <w:rFonts w:asciiTheme="minorEastAsia" w:eastAsiaTheme="minorEastAsia" w:hAnsiTheme="minorEastAsia" w:cs="宋体" w:hint="eastAsia"/>
          <w:sz w:val="24"/>
        </w:rPr>
      </w:pPr>
      <w:bookmarkStart w:id="167" w:name="_Hlk164953935"/>
      <w:r>
        <w:rPr>
          <w:rFonts w:asciiTheme="minorEastAsia" w:eastAsiaTheme="minorEastAsia" w:hAnsiTheme="minorEastAsia" w:cs="宋体" w:hint="eastAsia"/>
          <w:sz w:val="24"/>
        </w:rPr>
        <w:t xml:space="preserve">5.7.2其他政府采购需求标准 </w:t>
      </w:r>
    </w:p>
    <w:p w14:paraId="3D9129D6" w14:textId="77777777" w:rsidR="00796224" w:rsidRDefault="00000000">
      <w:pPr>
        <w:tabs>
          <w:tab w:val="left" w:pos="900"/>
          <w:tab w:val="left" w:pos="1980"/>
        </w:tabs>
        <w:snapToGrid w:val="0"/>
        <w:spacing w:line="360" w:lineRule="auto"/>
        <w:rPr>
          <w:rFonts w:asciiTheme="minorEastAsia" w:eastAsiaTheme="minorEastAsia" w:hAnsiTheme="minorEastAsia" w:cs="宋体" w:hint="eastAsia"/>
          <w:sz w:val="24"/>
        </w:rPr>
      </w:pPr>
      <w:bookmarkStart w:id="168" w:name="_Hlk164955325"/>
      <w:bookmarkEnd w:id="167"/>
      <w:r>
        <w:rPr>
          <w:rFonts w:asciiTheme="minorEastAsia" w:eastAsiaTheme="minorEastAsia" w:hAnsiTheme="minorEastAsia" w:cs="宋体" w:hint="eastAsia"/>
          <w:sz w:val="24"/>
        </w:rPr>
        <w:t>为贯彻落实《深化政府采购制度改革方案》有关要求，推动政府采购需求标准建设</w:t>
      </w:r>
      <w:bookmarkEnd w:id="168"/>
      <w:r>
        <w:rPr>
          <w:rFonts w:asciiTheme="minorEastAsia" w:eastAsiaTheme="minorEastAsia" w:hAnsiTheme="minorEastAsia" w:cs="宋体" w:hint="eastAsia"/>
          <w:sz w:val="24"/>
        </w:rPr>
        <w:t>，财政部门会同有关部门制定发布的其他政府采购需求标准，本项目如涉及，则具体要求见第五章《采购需求》。</w:t>
      </w:r>
    </w:p>
    <w:p w14:paraId="04FEC964" w14:textId="77777777" w:rsidR="00796224"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6.投标费用</w:t>
      </w:r>
    </w:p>
    <w:p w14:paraId="3D80C237"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6.1投标人应自行承担所有与准备和参加投标有关的费用，无论投标的结果如何，采购人或采购代理机构在任何情况下均无承担这些费用的义务和责任。</w:t>
      </w:r>
    </w:p>
    <w:p w14:paraId="0FA79D5D" w14:textId="77777777" w:rsidR="00796224" w:rsidRDefault="00796224">
      <w:pPr>
        <w:tabs>
          <w:tab w:val="left" w:pos="1080"/>
        </w:tabs>
        <w:snapToGrid w:val="0"/>
        <w:spacing w:line="360" w:lineRule="auto"/>
        <w:rPr>
          <w:rFonts w:asciiTheme="minorEastAsia" w:eastAsiaTheme="minorEastAsia" w:hAnsiTheme="minorEastAsia" w:cs="宋体" w:hint="eastAsia"/>
          <w:sz w:val="24"/>
        </w:rPr>
      </w:pPr>
      <w:bookmarkStart w:id="169" w:name="_1.8_计量单位"/>
      <w:bookmarkEnd w:id="169"/>
    </w:p>
    <w:p w14:paraId="2C4CA30C" w14:textId="77777777" w:rsidR="00796224" w:rsidRDefault="00000000">
      <w:pPr>
        <w:pStyle w:val="21"/>
        <w:spacing w:before="0" w:line="360" w:lineRule="auto"/>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二   招标文件</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1317C7EC" w14:textId="77777777" w:rsidR="00796224"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170" w:name="_Toc164608637"/>
      <w:bookmarkStart w:id="171" w:name="_Toc150509274"/>
      <w:bookmarkStart w:id="172" w:name="_Toc164229364"/>
      <w:bookmarkStart w:id="173" w:name="_Toc151193765"/>
      <w:bookmarkStart w:id="174" w:name="_Toc164229218"/>
      <w:bookmarkStart w:id="175" w:name="_Toc142311025"/>
      <w:bookmarkStart w:id="176" w:name="_Toc195842888"/>
      <w:bookmarkStart w:id="177" w:name="_Toc305158865"/>
      <w:bookmarkStart w:id="178" w:name="_Toc151190150"/>
      <w:bookmarkStart w:id="179" w:name="_Toc151193693"/>
      <w:bookmarkStart w:id="180" w:name="_Toc151193621"/>
      <w:bookmarkStart w:id="181" w:name="_Toc150774728"/>
      <w:bookmarkStart w:id="182" w:name="_Toc164351617"/>
      <w:bookmarkStart w:id="183" w:name="_Toc164608792"/>
      <w:bookmarkStart w:id="184" w:name="_Toc226965796"/>
      <w:bookmarkStart w:id="185" w:name="_Toc127151724"/>
      <w:bookmarkStart w:id="186" w:name="_Toc305158791"/>
      <w:bookmarkStart w:id="187" w:name="_Toc226337219"/>
      <w:bookmarkStart w:id="188" w:name="_Toc149720816"/>
      <w:bookmarkStart w:id="189" w:name="_Toc127161437"/>
      <w:bookmarkStart w:id="190" w:name="_Toc151193837"/>
      <w:bookmarkStart w:id="191" w:name="_Toc150480761"/>
      <w:bookmarkStart w:id="192" w:name="_Toc151193911"/>
      <w:bookmarkStart w:id="193" w:name="_Toc264969213"/>
      <w:bookmarkStart w:id="194" w:name="_Toc265228361"/>
      <w:bookmarkStart w:id="195" w:name="_Toc150774623"/>
      <w:bookmarkStart w:id="196" w:name="_Toc226965713"/>
      <w:bookmarkStart w:id="197" w:name="_Toc520356147"/>
      <w:bookmarkStart w:id="198" w:name="_Toc226309767"/>
      <w:bookmarkStart w:id="199" w:name="_Toc127151523"/>
      <w:r>
        <w:rPr>
          <w:rFonts w:asciiTheme="minorEastAsia" w:eastAsiaTheme="minorEastAsia" w:hAnsiTheme="minorEastAsia" w:cs="宋体" w:hint="eastAsia"/>
          <w:sz w:val="24"/>
        </w:rPr>
        <w:t>7招标文件构</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rFonts w:asciiTheme="minorEastAsia" w:eastAsiaTheme="minorEastAsia" w:hAnsiTheme="minorEastAsia" w:cs="宋体" w:hint="eastAsia"/>
          <w:sz w:val="24"/>
        </w:rPr>
        <w:t>成</w:t>
      </w:r>
    </w:p>
    <w:p w14:paraId="125D63EE"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7.1招标文件包括以下部分：</w:t>
      </w:r>
    </w:p>
    <w:p w14:paraId="23CF67F8" w14:textId="77777777" w:rsidR="00796224"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投标邀请</w:t>
      </w:r>
    </w:p>
    <w:p w14:paraId="66D46C02" w14:textId="77777777" w:rsidR="00796224"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投标人须知</w:t>
      </w:r>
    </w:p>
    <w:p w14:paraId="7E407D89" w14:textId="77777777" w:rsidR="00796224"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资格审查</w:t>
      </w:r>
    </w:p>
    <w:p w14:paraId="0B1CF7CB" w14:textId="77777777" w:rsidR="00796224"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评标程序、评标方法和评标标准</w:t>
      </w:r>
    </w:p>
    <w:p w14:paraId="715AE682" w14:textId="77777777" w:rsidR="00796224"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采购需求</w:t>
      </w:r>
    </w:p>
    <w:p w14:paraId="4749F92B" w14:textId="77777777" w:rsidR="00796224"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拟签订的合同文本</w:t>
      </w:r>
    </w:p>
    <w:p w14:paraId="7BE8CED8" w14:textId="77777777" w:rsidR="00796224"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投标文件格式</w:t>
      </w:r>
    </w:p>
    <w:p w14:paraId="2D5427B6"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7.2投标人应认真阅读招标文件的全部内容。投标人应按照招标文件要求提交投标文件并保证所提供的全部资料的真实性，并对招标文件做出实质性响应，否则</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108432AF" w14:textId="77777777" w:rsidR="00796224" w:rsidRDefault="00000000">
      <w:pPr>
        <w:tabs>
          <w:tab w:val="left" w:pos="1080"/>
          <w:tab w:val="left" w:pos="2014"/>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8对招标文件的澄清或修改</w:t>
      </w:r>
    </w:p>
    <w:p w14:paraId="3A991494" w14:textId="77777777" w:rsidR="00796224" w:rsidRDefault="00000000">
      <w:pPr>
        <w:tabs>
          <w:tab w:val="left" w:pos="1080"/>
          <w:tab w:val="left" w:pos="1561"/>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8.1采购人或采购代理机构对已发出的招标文件进行必要澄清或者修改的，将在原公告发布媒体上发布更正公告，并以书面形式通知所有获取招标文件的潜在投标人。</w:t>
      </w:r>
    </w:p>
    <w:p w14:paraId="1DB743AA" w14:textId="77777777" w:rsidR="00796224" w:rsidRDefault="00000000">
      <w:pPr>
        <w:tabs>
          <w:tab w:val="left" w:pos="1080"/>
          <w:tab w:val="left" w:pos="1561"/>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8.2上述书面通知，按照获取招标文件的潜在投标人提供的联系方式发出，因提供的信息有误导致通知延迟或无法通知的，采购人或采购代理机构不承担责任。</w:t>
      </w:r>
    </w:p>
    <w:p w14:paraId="1AAB98B1" w14:textId="77777777" w:rsidR="00796224" w:rsidRDefault="00000000">
      <w:pPr>
        <w:tabs>
          <w:tab w:val="left" w:pos="1080"/>
          <w:tab w:val="left" w:pos="1561"/>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8.3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440D802A" w14:textId="77777777" w:rsidR="00796224" w:rsidRDefault="00796224">
      <w:pPr>
        <w:tabs>
          <w:tab w:val="left" w:pos="1080"/>
          <w:tab w:val="left" w:pos="1561"/>
        </w:tabs>
        <w:snapToGrid w:val="0"/>
        <w:spacing w:line="360" w:lineRule="auto"/>
        <w:rPr>
          <w:rFonts w:asciiTheme="minorEastAsia" w:eastAsiaTheme="minorEastAsia" w:hAnsiTheme="minorEastAsia" w:cs="宋体" w:hint="eastAsia"/>
          <w:sz w:val="24"/>
        </w:rPr>
      </w:pPr>
      <w:bookmarkStart w:id="200" w:name="_Toc516367020"/>
      <w:bookmarkStart w:id="201" w:name="_Toc226965716"/>
      <w:bookmarkStart w:id="202" w:name="_Toc151193768"/>
      <w:bookmarkStart w:id="203" w:name="_Toc127151526"/>
      <w:bookmarkStart w:id="204" w:name="_Toc305158868"/>
      <w:bookmarkStart w:id="205" w:name="_Toc151190153"/>
      <w:bookmarkStart w:id="206" w:name="_Toc142311028"/>
      <w:bookmarkStart w:id="207" w:name="_Toc150774731"/>
      <w:bookmarkStart w:id="208" w:name="_Toc195842891"/>
      <w:bookmarkStart w:id="209" w:name="_Toc150509277"/>
      <w:bookmarkStart w:id="210" w:name="_Toc151193696"/>
      <w:bookmarkStart w:id="211" w:name="_Toc150774626"/>
      <w:bookmarkStart w:id="212" w:name="_Toc226309770"/>
      <w:bookmarkStart w:id="213" w:name="_Toc520356150"/>
      <w:bookmarkStart w:id="214" w:name="_Toc151193914"/>
      <w:bookmarkStart w:id="215" w:name="_Toc150480764"/>
      <w:bookmarkStart w:id="216" w:name="_Toc226965799"/>
      <w:bookmarkStart w:id="217" w:name="_Toc264969216"/>
      <w:bookmarkStart w:id="218" w:name="_Toc305158794"/>
      <w:bookmarkStart w:id="219" w:name="_Toc151193624"/>
      <w:bookmarkStart w:id="220" w:name="_Toc226337222"/>
      <w:bookmarkStart w:id="221" w:name="_Toc265228364"/>
      <w:bookmarkStart w:id="222" w:name="_Toc151193840"/>
    </w:p>
    <w:p w14:paraId="54FA9822" w14:textId="77777777" w:rsidR="00796224" w:rsidRDefault="00000000">
      <w:pPr>
        <w:pStyle w:val="21"/>
        <w:spacing w:before="0" w:line="360" w:lineRule="auto"/>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三   投标文件</w:t>
      </w:r>
      <w:bookmarkEnd w:id="200"/>
      <w:r>
        <w:rPr>
          <w:rFonts w:asciiTheme="minorEastAsia" w:eastAsiaTheme="minorEastAsia" w:hAnsiTheme="minorEastAsia" w:cs="宋体" w:hint="eastAsia"/>
          <w:sz w:val="24"/>
          <w:szCs w:val="24"/>
        </w:rPr>
        <w:t>的编制</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2CAB3821" w14:textId="77777777" w:rsidR="00796224"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223" w:name="_Toc151193697"/>
      <w:bookmarkStart w:id="224" w:name="_Toc151193841"/>
      <w:bookmarkStart w:id="225" w:name="_Toc150774627"/>
      <w:bookmarkStart w:id="226" w:name="_Toc226965800"/>
      <w:bookmarkStart w:id="227" w:name="_Toc150509278"/>
      <w:bookmarkStart w:id="228" w:name="_Toc164608796"/>
      <w:bookmarkStart w:id="229" w:name="_Toc226965717"/>
      <w:bookmarkStart w:id="230" w:name="_Toc149720820"/>
      <w:bookmarkStart w:id="231" w:name="_Toc164351621"/>
      <w:bookmarkStart w:id="232" w:name="_Toc151193769"/>
      <w:bookmarkStart w:id="233" w:name="_Toc127151527"/>
      <w:bookmarkStart w:id="234" w:name="_Toc226337223"/>
      <w:bookmarkStart w:id="235" w:name="_Toc151190154"/>
      <w:bookmarkStart w:id="236" w:name="_Toc520356151"/>
      <w:bookmarkStart w:id="237" w:name="_Toc305158795"/>
      <w:bookmarkStart w:id="238" w:name="_Toc164229222"/>
      <w:bookmarkStart w:id="239" w:name="_Toc305158869"/>
      <w:bookmarkStart w:id="240" w:name="_Toc265228365"/>
      <w:bookmarkStart w:id="241" w:name="_Toc164608641"/>
      <w:bookmarkStart w:id="242" w:name="_Toc226309771"/>
      <w:bookmarkStart w:id="243" w:name="_Toc164229368"/>
      <w:bookmarkStart w:id="244" w:name="_Toc127161441"/>
      <w:bookmarkStart w:id="245" w:name="_Toc150480765"/>
      <w:bookmarkStart w:id="246" w:name="_Toc264969217"/>
      <w:bookmarkStart w:id="247" w:name="_Toc151193625"/>
      <w:bookmarkStart w:id="248" w:name="_Toc150774732"/>
      <w:bookmarkStart w:id="249" w:name="_Toc195842892"/>
      <w:bookmarkStart w:id="250" w:name="_Toc127151728"/>
      <w:bookmarkStart w:id="251" w:name="_Toc516367021"/>
      <w:bookmarkStart w:id="252" w:name="_Toc151193915"/>
      <w:bookmarkStart w:id="253" w:name="_Toc142311029"/>
      <w:r>
        <w:rPr>
          <w:rFonts w:asciiTheme="minorEastAsia" w:eastAsiaTheme="minorEastAsia" w:hAnsiTheme="minorEastAsia" w:cs="宋体" w:hint="eastAsia"/>
          <w:sz w:val="24"/>
        </w:rPr>
        <w:t>9投标范围、投标文件中计量单位的使用</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rFonts w:asciiTheme="minorEastAsia" w:eastAsiaTheme="minorEastAsia" w:hAnsiTheme="minorEastAsia" w:cs="宋体" w:hint="eastAsia"/>
          <w:sz w:val="24"/>
        </w:rPr>
        <w:t>及投标语言</w:t>
      </w:r>
    </w:p>
    <w:p w14:paraId="3F95136B"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9.1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asciiTheme="minorEastAsia" w:eastAsiaTheme="minorEastAsia" w:hAnsiTheme="minorEastAsia" w:cs="宋体" w:hint="eastAsia"/>
          <w:b/>
          <w:sz w:val="24"/>
        </w:rPr>
        <w:t>无效投标</w:t>
      </w:r>
      <w:r>
        <w:rPr>
          <w:rFonts w:asciiTheme="minorEastAsia" w:eastAsiaTheme="minorEastAsia" w:hAnsiTheme="minorEastAsia" w:cs="宋体" w:hint="eastAsia"/>
          <w:sz w:val="24"/>
        </w:rPr>
        <w:t>。</w:t>
      </w:r>
    </w:p>
    <w:p w14:paraId="5516CA02"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9.2除招标文件有特殊要求外，本项目投标所使用的计量单位，应采用中华人民共和国法定计量单位。</w:t>
      </w:r>
    </w:p>
    <w:p w14:paraId="66509C45"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D87F256" w14:textId="77777777" w:rsidR="00796224"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254" w:name="_Ref467306195"/>
      <w:bookmarkStart w:id="255" w:name="_Ref467306676"/>
      <w:bookmarkStart w:id="256" w:name="_Toc516367022"/>
      <w:bookmarkStart w:id="257" w:name="_Toc226309772"/>
      <w:bookmarkStart w:id="258" w:name="_Toc305158870"/>
      <w:bookmarkStart w:id="259" w:name="_Toc164229369"/>
      <w:bookmarkStart w:id="260" w:name="_Toc226337224"/>
      <w:bookmarkStart w:id="261" w:name="_Toc164608797"/>
      <w:bookmarkStart w:id="262" w:name="_Toc164608642"/>
      <w:bookmarkStart w:id="263" w:name="_Toc151193916"/>
      <w:bookmarkStart w:id="264" w:name="_Toc226965801"/>
      <w:bookmarkStart w:id="265" w:name="_Toc151193842"/>
      <w:bookmarkStart w:id="266" w:name="_Toc127151729"/>
      <w:bookmarkStart w:id="267" w:name="_Toc150509279"/>
      <w:bookmarkStart w:id="268" w:name="_Toc127151528"/>
      <w:bookmarkStart w:id="269" w:name="_Toc151193770"/>
      <w:bookmarkStart w:id="270" w:name="_Toc265228366"/>
      <w:bookmarkStart w:id="271" w:name="_Toc149720821"/>
      <w:bookmarkStart w:id="272" w:name="_Toc520356152"/>
      <w:bookmarkStart w:id="273" w:name="_Toc305158796"/>
      <w:bookmarkStart w:id="274" w:name="_Toc150774628"/>
      <w:bookmarkStart w:id="275" w:name="_Toc150774733"/>
      <w:bookmarkStart w:id="276" w:name="_Toc195842893"/>
      <w:bookmarkStart w:id="277" w:name="_Toc164351622"/>
      <w:bookmarkStart w:id="278" w:name="_Toc164229223"/>
      <w:bookmarkStart w:id="279" w:name="_Toc264969218"/>
      <w:bookmarkStart w:id="280" w:name="_Toc150480766"/>
      <w:bookmarkStart w:id="281" w:name="_Toc142311030"/>
      <w:bookmarkStart w:id="282" w:name="_Toc127161442"/>
      <w:bookmarkStart w:id="283" w:name="_Toc151193698"/>
      <w:bookmarkStart w:id="284" w:name="_Toc151190155"/>
      <w:bookmarkStart w:id="285" w:name="_Toc226965718"/>
      <w:bookmarkStart w:id="286" w:name="_Toc151193626"/>
      <w:r>
        <w:rPr>
          <w:rFonts w:asciiTheme="minorEastAsia" w:eastAsiaTheme="minorEastAsia" w:hAnsiTheme="minorEastAsia" w:cs="宋体" w:hint="eastAsia"/>
          <w:sz w:val="24"/>
        </w:rPr>
        <w:t>10投标文件</w:t>
      </w:r>
      <w:bookmarkEnd w:id="254"/>
      <w:bookmarkEnd w:id="255"/>
      <w:bookmarkEnd w:id="256"/>
      <w:r>
        <w:rPr>
          <w:rFonts w:asciiTheme="minorEastAsia" w:eastAsiaTheme="minorEastAsia" w:hAnsiTheme="minorEastAsia" w:cs="宋体" w:hint="eastAsia"/>
          <w:sz w:val="24"/>
        </w:rPr>
        <w:t>构成</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23689CF8"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bookmarkStart w:id="287" w:name="_Ref467052588"/>
      <w:r>
        <w:rPr>
          <w:rFonts w:asciiTheme="minorEastAsia" w:eastAsiaTheme="minorEastAsia" w:hAnsiTheme="minorEastAsia" w:cs="宋体" w:hint="eastAsia"/>
          <w:sz w:val="24"/>
        </w:rPr>
        <w:t>10.1投标人应当按照招标文件的要求编制投标文件。投标文件应由《资格证明文件》、《商务技术文件》两部分构成。投标文件的部分格式要求，见第七章《投标文件格式》。</w:t>
      </w:r>
    </w:p>
    <w:p w14:paraId="7F5A93C2"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kern w:val="0"/>
          <w:sz w:val="24"/>
        </w:rPr>
        <w:t>10.2对于招标文件中标记了“实质性格式”文件的，</w:t>
      </w:r>
      <w:r>
        <w:rPr>
          <w:rFonts w:asciiTheme="minorEastAsia" w:eastAsiaTheme="minorEastAsia" w:hAnsiTheme="minorEastAsia" w:cs="宋体" w:hint="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Theme="minorEastAsia" w:eastAsiaTheme="minorEastAsia" w:hAnsiTheme="minorEastAsia" w:cs="宋体" w:hint="eastAsia"/>
          <w:kern w:val="0"/>
          <w:sz w:val="24"/>
        </w:rPr>
        <w:t>否则</w:t>
      </w:r>
      <w:r>
        <w:rPr>
          <w:rFonts w:asciiTheme="minorEastAsia" w:eastAsiaTheme="minorEastAsia" w:hAnsiTheme="minorEastAsia" w:cs="宋体" w:hint="eastAsia"/>
          <w:b/>
          <w:kern w:val="0"/>
          <w:sz w:val="24"/>
        </w:rPr>
        <w:t>投标无效</w:t>
      </w:r>
      <w:r>
        <w:rPr>
          <w:rFonts w:asciiTheme="minorEastAsia" w:eastAsiaTheme="minorEastAsia" w:hAnsiTheme="minorEastAsia" w:cs="宋体" w:hint="eastAsia"/>
          <w:kern w:val="0"/>
          <w:sz w:val="24"/>
        </w:rPr>
        <w:t>。未标记“实质性格式”的文件和招标文件未提供格式的内容，可由投标人自行编写。</w:t>
      </w:r>
    </w:p>
    <w:p w14:paraId="50E3661F"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10.3第四章《评标程序、评标方法和评标标准》中涉及的证明文件。</w:t>
      </w:r>
    </w:p>
    <w:p w14:paraId="3ED19BC9"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10.4对照第五章《采购需求》，说明所提供货物和服务已对第五章《采购需求》做出了响应，或申明与第五章《采购需求》的偏差和例外。如第五章《采购需求》中要求提供证明文件的，投标人应当按具体要求提供证明文件。</w:t>
      </w:r>
    </w:p>
    <w:p w14:paraId="0A5256C6"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10.5投标人认为应附的其他材料。</w:t>
      </w:r>
      <w:bookmarkEnd w:id="287"/>
    </w:p>
    <w:p w14:paraId="13D79ADC" w14:textId="77777777" w:rsidR="00796224"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288" w:name="_Toc150480768"/>
      <w:bookmarkStart w:id="289" w:name="_Toc151193844"/>
      <w:bookmarkStart w:id="290" w:name="_Toc151193918"/>
      <w:bookmarkStart w:id="291" w:name="_Toc150774735"/>
      <w:bookmarkStart w:id="292" w:name="_Toc195842895"/>
      <w:bookmarkStart w:id="293" w:name="_Toc164608644"/>
      <w:bookmarkStart w:id="294" w:name="_Toc151193772"/>
      <w:bookmarkStart w:id="295" w:name="_Toc151193628"/>
      <w:bookmarkStart w:id="296" w:name="_Toc127151731"/>
      <w:bookmarkStart w:id="297" w:name="_Toc520356155"/>
      <w:bookmarkStart w:id="298" w:name="_Toc164351624"/>
      <w:bookmarkStart w:id="299" w:name="_Toc164229371"/>
      <w:bookmarkStart w:id="300" w:name="_Toc150509281"/>
      <w:bookmarkStart w:id="301" w:name="_Toc164608799"/>
      <w:bookmarkStart w:id="302" w:name="_Toc164229225"/>
      <w:bookmarkStart w:id="303" w:name="_Toc127161444"/>
      <w:bookmarkStart w:id="304" w:name="_Toc150774630"/>
      <w:bookmarkStart w:id="305" w:name="_Toc149720823"/>
      <w:bookmarkStart w:id="306" w:name="_Toc142311032"/>
      <w:bookmarkStart w:id="307" w:name="_Toc151193700"/>
      <w:bookmarkStart w:id="308" w:name="_Toc127151530"/>
      <w:bookmarkStart w:id="309" w:name="_Toc151190157"/>
      <w:r>
        <w:rPr>
          <w:rFonts w:asciiTheme="minorEastAsia" w:eastAsiaTheme="minorEastAsia" w:hAnsiTheme="minorEastAsia" w:cs="宋体" w:hint="eastAsia"/>
          <w:sz w:val="24"/>
        </w:rPr>
        <w:t>11投标报价</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515CB4D9"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11.1所有投标均以人民币为计价货币。</w:t>
      </w:r>
    </w:p>
    <w:p w14:paraId="6C92DB3F"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11.2投标人的报价应包括为完成本项目所发生的一切费用和税费，采购人将不再支付报价以外的任何费用。投标人的报价应包括但不限于下列内容，《投标人须知资料表》</w:t>
      </w:r>
      <w:r>
        <w:rPr>
          <w:rFonts w:asciiTheme="minorEastAsia" w:eastAsiaTheme="minorEastAsia" w:hAnsiTheme="minorEastAsia" w:cs="宋体" w:hint="eastAsia"/>
          <w:sz w:val="24"/>
        </w:rPr>
        <w:lastRenderedPageBreak/>
        <w:t>中有特殊规定的，从其规定。</w:t>
      </w:r>
    </w:p>
    <w:p w14:paraId="58F1E7BC" w14:textId="77777777" w:rsidR="00796224"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11.2.1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3540E35" w14:textId="77777777" w:rsidR="00796224"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11.2.2按照招标文件要求完成本项目的全部相关费用。 </w:t>
      </w:r>
    </w:p>
    <w:p w14:paraId="5AB1EB35"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11.3采购人不得向供应商索要或者接受其给予的赠品、回扣或者与采购无关的其他商品、服务。</w:t>
      </w:r>
    </w:p>
    <w:p w14:paraId="769935EE"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11.4投标人不能提供任何有选择性或可调整的报价（招标文件另有规定的除外），否则其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6EB6D7F4" w14:textId="77777777" w:rsidR="00796224" w:rsidRDefault="00000000">
      <w:pPr>
        <w:numPr>
          <w:ilvl w:val="0"/>
          <w:numId w:val="9"/>
        </w:numPr>
        <w:tabs>
          <w:tab w:val="left" w:pos="360"/>
        </w:tabs>
        <w:snapToGrid w:val="0"/>
        <w:spacing w:line="360" w:lineRule="auto"/>
        <w:ind w:left="0" w:firstLine="0"/>
        <w:outlineLvl w:val="1"/>
        <w:rPr>
          <w:rFonts w:asciiTheme="minorEastAsia" w:eastAsiaTheme="minorEastAsia" w:hAnsiTheme="minorEastAsia" w:cs="宋体" w:hint="eastAsia"/>
          <w:sz w:val="24"/>
        </w:rPr>
      </w:pPr>
      <w:bookmarkStart w:id="310" w:name="_Toc127151732"/>
      <w:bookmarkStart w:id="311" w:name="_Toc195842896"/>
      <w:bookmarkStart w:id="312" w:name="_Toc164608800"/>
      <w:bookmarkStart w:id="313" w:name="_Toc226965721"/>
      <w:bookmarkStart w:id="314" w:name="_Toc151193629"/>
      <w:bookmarkStart w:id="315" w:name="_Toc164608645"/>
      <w:bookmarkStart w:id="316" w:name="_Toc164229372"/>
      <w:bookmarkStart w:id="317" w:name="_Toc151193919"/>
      <w:bookmarkStart w:id="318" w:name="_Toc226965804"/>
      <w:bookmarkStart w:id="319" w:name="_Toc127161445"/>
      <w:bookmarkStart w:id="320" w:name="_Toc520356156"/>
      <w:bookmarkStart w:id="321" w:name="_Toc151193701"/>
      <w:bookmarkStart w:id="322" w:name="_Toc226309775"/>
      <w:bookmarkStart w:id="323" w:name="_Toc265228369"/>
      <w:bookmarkStart w:id="324" w:name="_Toc151193773"/>
      <w:bookmarkStart w:id="325" w:name="_Toc149720824"/>
      <w:bookmarkStart w:id="326" w:name="_Toc264969221"/>
      <w:bookmarkStart w:id="327" w:name="_Ref467306513"/>
      <w:bookmarkStart w:id="328" w:name="_Toc150774631"/>
      <w:bookmarkStart w:id="329" w:name="_Toc305158873"/>
      <w:bookmarkStart w:id="330" w:name="_Toc226337227"/>
      <w:bookmarkStart w:id="331" w:name="_Toc150774736"/>
      <w:bookmarkStart w:id="332" w:name="_Toc127151531"/>
      <w:bookmarkStart w:id="333" w:name="_Toc164351625"/>
      <w:bookmarkStart w:id="334" w:name="_Toc150480769"/>
      <w:bookmarkStart w:id="335" w:name="_Toc305158799"/>
      <w:bookmarkStart w:id="336" w:name="_Toc150509282"/>
      <w:bookmarkStart w:id="337" w:name="_Toc142311033"/>
      <w:bookmarkStart w:id="338" w:name="_Toc151190158"/>
      <w:bookmarkStart w:id="339" w:name="_Toc164229226"/>
      <w:bookmarkStart w:id="340" w:name="_Toc151193845"/>
      <w:r>
        <w:rPr>
          <w:rFonts w:asciiTheme="minorEastAsia" w:eastAsiaTheme="minorEastAsia" w:hAnsiTheme="minorEastAsia" w:cs="宋体" w:hint="eastAsia"/>
          <w:sz w:val="24"/>
        </w:rPr>
        <w:t>12投标保证金</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7787AC70"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bookmarkStart w:id="341" w:name="_Ref467306302"/>
      <w:r>
        <w:rPr>
          <w:rFonts w:asciiTheme="minorEastAsia" w:eastAsiaTheme="minorEastAsia" w:hAnsiTheme="minorEastAsia" w:cs="宋体" w:hint="eastAsia"/>
          <w:sz w:val="24"/>
        </w:rPr>
        <w:t>12.1投标人应按《投标人须知资料表》中规定的金额及要求交纳投标保证金</w:t>
      </w:r>
      <w:bookmarkEnd w:id="341"/>
      <w:r>
        <w:rPr>
          <w:rFonts w:asciiTheme="minorEastAsia" w:eastAsiaTheme="minorEastAsia" w:hAnsiTheme="minorEastAsia" w:cs="宋体" w:hint="eastAsia"/>
          <w:sz w:val="24"/>
        </w:rPr>
        <w:t>。投标人自愿超额缴纳投标保证金的，投标文件不做无效处理。</w:t>
      </w:r>
    </w:p>
    <w:p w14:paraId="2AEF4E2F"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12.2交纳投标保证金可采用的形式：政府采购法律法规接受的支票、汇票、本票、网上银行支付或者金融机构、担保机构出具的保函等非现金形式。</w:t>
      </w:r>
    </w:p>
    <w:p w14:paraId="3997208A"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12.3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42" w:name="_Hlk164959831"/>
      <w:r>
        <w:rPr>
          <w:rFonts w:asciiTheme="minorEastAsia" w:eastAsiaTheme="minorEastAsia" w:hAnsiTheme="minorEastAsia" w:cs="宋体" w:hint="eastAsia"/>
          <w:sz w:val="24"/>
          <w:lang w:bidi="ar"/>
        </w:rPr>
        <w:t>。</w:t>
      </w:r>
      <w:bookmarkEnd w:id="342"/>
      <w:r>
        <w:rPr>
          <w:rFonts w:asciiTheme="minorEastAsia" w:eastAsiaTheme="minorEastAsia" w:hAnsiTheme="minorEastAsia" w:cs="宋体" w:hint="eastAsia"/>
          <w:sz w:val="24"/>
        </w:rPr>
        <w:t>未按上述要求缴纳投标保证金的，其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75C82233"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12.4投标人除需在投标文件中提供“投标保证金凭证”。</w:t>
      </w:r>
    </w:p>
    <w:p w14:paraId="19D4F717"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12.5投标保证金有效期同投标有效期。</w:t>
      </w:r>
    </w:p>
    <w:p w14:paraId="1A17EAE0"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12.6投标人为联合体的，可以由联合体中的一方或者多方共同交纳投标保证金，其交纳的投标保证金对联合体各方均具有约束力。</w:t>
      </w:r>
    </w:p>
    <w:p w14:paraId="229A4BB9"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12.7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1457C277" w14:textId="77777777" w:rsidR="00796224"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12.7.1投标人在投标截止时间前撤回已提交的投标文件的，自收到投标人书面撤回通知之日起5个工作日内退还已收取的投标保证金；</w:t>
      </w:r>
    </w:p>
    <w:p w14:paraId="05CC02EF" w14:textId="77777777" w:rsidR="00796224"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12.7.2中标人的投标保证金，自采购合同签订之日起5个工作日内退还中标人；</w:t>
      </w:r>
    </w:p>
    <w:p w14:paraId="7E994B09" w14:textId="77777777" w:rsidR="00796224"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12.7.3未中标投标人的投标保证金，自中标通知书发出之日起5个工作日内退还未中标人；</w:t>
      </w:r>
    </w:p>
    <w:p w14:paraId="59E08BA8" w14:textId="77777777" w:rsidR="00796224"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12.7.4终止招标项目已经收取投标保证金的，自终止采购活动后5个工作日内退还已收取的投标保证金及其在银行产生的孳息。</w:t>
      </w:r>
    </w:p>
    <w:p w14:paraId="165AA1BF"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12.8有下列情形之一的，采购人或采购代理机构可以不予退还投标保证金：</w:t>
      </w:r>
    </w:p>
    <w:p w14:paraId="2DFBDD93" w14:textId="77777777" w:rsidR="00796224"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12.8.1投标有效期内投标人撤销投标文件的；</w:t>
      </w:r>
    </w:p>
    <w:p w14:paraId="32702B4B" w14:textId="77777777" w:rsidR="00796224" w:rsidRDefault="00000000">
      <w:pPr>
        <w:tabs>
          <w:tab w:val="left" w:pos="900"/>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12.8.2《投标人须知资料表》中规定的其他情形。</w:t>
      </w:r>
    </w:p>
    <w:p w14:paraId="14399C63" w14:textId="77777777" w:rsidR="00796224"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343" w:name="_Toc151193630"/>
      <w:bookmarkStart w:id="344" w:name="_Toc164351626"/>
      <w:bookmarkStart w:id="345" w:name="_Toc127151733"/>
      <w:bookmarkStart w:id="346" w:name="_Toc150509283"/>
      <w:bookmarkStart w:id="347" w:name="_Toc164229373"/>
      <w:bookmarkStart w:id="348" w:name="_Toc151193846"/>
      <w:bookmarkStart w:id="349" w:name="_Toc151193702"/>
      <w:bookmarkStart w:id="350" w:name="_Toc195842897"/>
      <w:bookmarkStart w:id="351" w:name="_Toc149720825"/>
      <w:bookmarkStart w:id="352" w:name="_Toc520356157"/>
      <w:bookmarkStart w:id="353" w:name="_Toc264969222"/>
      <w:bookmarkStart w:id="354" w:name="_Toc305158874"/>
      <w:bookmarkStart w:id="355" w:name="_Toc164229227"/>
      <w:bookmarkStart w:id="356" w:name="_Toc127151532"/>
      <w:bookmarkStart w:id="357" w:name="_Toc151193774"/>
      <w:bookmarkStart w:id="358" w:name="_Toc127161446"/>
      <w:bookmarkStart w:id="359" w:name="_Toc305158800"/>
      <w:bookmarkStart w:id="360" w:name="_Toc150480770"/>
      <w:bookmarkStart w:id="361" w:name="_Toc265228370"/>
      <w:bookmarkStart w:id="362" w:name="_Toc226965805"/>
      <w:bookmarkStart w:id="363" w:name="_Toc150774632"/>
      <w:bookmarkStart w:id="364" w:name="_Toc164608801"/>
      <w:bookmarkStart w:id="365" w:name="_Toc142311034"/>
      <w:bookmarkStart w:id="366" w:name="_Toc151190159"/>
      <w:bookmarkStart w:id="367" w:name="_Toc226337228"/>
      <w:bookmarkStart w:id="368" w:name="_Toc151193920"/>
      <w:bookmarkStart w:id="369" w:name="_Toc226965722"/>
      <w:bookmarkStart w:id="370" w:name="_Toc150774737"/>
      <w:bookmarkStart w:id="371" w:name="_Toc226309776"/>
      <w:bookmarkStart w:id="372" w:name="_Toc164608646"/>
      <w:r>
        <w:rPr>
          <w:rFonts w:asciiTheme="minorEastAsia" w:eastAsiaTheme="minorEastAsia" w:hAnsiTheme="minorEastAsia" w:cs="宋体" w:hint="eastAsia"/>
          <w:sz w:val="24"/>
        </w:rPr>
        <w:t>13投标有效期</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01314807"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13.1投标文件应在本招标文件《投标人须知资料表》中规定的投标有效期内保持有效，投标有效期少于招标文件规定期限的，其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5AA4E1A6" w14:textId="77777777" w:rsidR="00796224"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373" w:name="_Toc149720826"/>
      <w:bookmarkStart w:id="374" w:name="_Toc151193921"/>
      <w:bookmarkStart w:id="375" w:name="_Toc226965806"/>
      <w:bookmarkStart w:id="376" w:name="_Toc164608802"/>
      <w:bookmarkStart w:id="377" w:name="_Toc305158875"/>
      <w:bookmarkStart w:id="378" w:name="_Toc127151533"/>
      <w:bookmarkStart w:id="379" w:name="_Toc520356158"/>
      <w:bookmarkStart w:id="380" w:name="_Toc195842898"/>
      <w:bookmarkStart w:id="381" w:name="_Toc127151734"/>
      <w:bookmarkStart w:id="382" w:name="_Toc265228371"/>
      <w:bookmarkStart w:id="383" w:name="_Toc151193631"/>
      <w:bookmarkStart w:id="384" w:name="_Toc226965723"/>
      <w:bookmarkStart w:id="385" w:name="_Toc142311035"/>
      <w:bookmarkStart w:id="386" w:name="_Toc150509284"/>
      <w:bookmarkStart w:id="387" w:name="_Toc127161447"/>
      <w:bookmarkStart w:id="388" w:name="_Toc151193775"/>
      <w:bookmarkStart w:id="389" w:name="_Toc226337229"/>
      <w:bookmarkStart w:id="390" w:name="_Toc164351627"/>
      <w:bookmarkStart w:id="391" w:name="_Toc264969223"/>
      <w:bookmarkStart w:id="392" w:name="_Toc150480771"/>
      <w:bookmarkStart w:id="393" w:name="_Toc164229228"/>
      <w:bookmarkStart w:id="394" w:name="_Toc151190160"/>
      <w:bookmarkStart w:id="395" w:name="_Toc151193847"/>
      <w:bookmarkStart w:id="396" w:name="_Toc151193703"/>
      <w:bookmarkStart w:id="397" w:name="_Toc164229374"/>
      <w:bookmarkStart w:id="398" w:name="_Toc226309777"/>
      <w:bookmarkStart w:id="399" w:name="_Toc164608647"/>
      <w:bookmarkStart w:id="400" w:name="_Toc305158801"/>
      <w:bookmarkStart w:id="401" w:name="_Toc150774738"/>
      <w:bookmarkStart w:id="402" w:name="_Toc150774633"/>
      <w:r>
        <w:rPr>
          <w:rFonts w:asciiTheme="minorEastAsia" w:eastAsiaTheme="minorEastAsia" w:hAnsiTheme="minorEastAsia" w:cs="宋体" w:hint="eastAsia"/>
          <w:sz w:val="24"/>
        </w:rPr>
        <w:t>14投标文件的签署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asciiTheme="minorEastAsia" w:eastAsiaTheme="minorEastAsia" w:hAnsiTheme="minorEastAsia" w:cs="宋体" w:hint="eastAsia"/>
          <w:sz w:val="24"/>
        </w:rPr>
        <w:t>、盖章</w:t>
      </w:r>
    </w:p>
    <w:p w14:paraId="0271847C" w14:textId="77777777" w:rsidR="00796224" w:rsidRDefault="00000000">
      <w:pPr>
        <w:spacing w:line="360" w:lineRule="auto"/>
        <w:rPr>
          <w:rFonts w:asciiTheme="minorEastAsia" w:eastAsiaTheme="minorEastAsia" w:hAnsiTheme="minorEastAsia" w:cs="宋体" w:hint="eastAsia"/>
          <w:sz w:val="24"/>
        </w:rPr>
      </w:pPr>
      <w:bookmarkStart w:id="403" w:name="_Toc226965807"/>
      <w:bookmarkStart w:id="404" w:name="_Toc151190161"/>
      <w:bookmarkStart w:id="405" w:name="_Toc150509285"/>
      <w:bookmarkStart w:id="406" w:name="_Toc151193922"/>
      <w:bookmarkStart w:id="407" w:name="_Toc264969224"/>
      <w:bookmarkStart w:id="408" w:name="_Toc305158802"/>
      <w:bookmarkStart w:id="409" w:name="_Toc151193776"/>
      <w:bookmarkStart w:id="410" w:name="_Toc226337230"/>
      <w:bookmarkStart w:id="411" w:name="_Toc226965724"/>
      <w:bookmarkStart w:id="412" w:name="_Toc265228372"/>
      <w:bookmarkStart w:id="413" w:name="_Toc151193848"/>
      <w:bookmarkStart w:id="414" w:name="_Toc150774739"/>
      <w:bookmarkStart w:id="415" w:name="_Toc226309778"/>
      <w:bookmarkStart w:id="416" w:name="_Toc151193632"/>
      <w:bookmarkStart w:id="417" w:name="_Toc150480772"/>
      <w:bookmarkStart w:id="418" w:name="_Toc151193704"/>
      <w:bookmarkStart w:id="419" w:name="_Toc142311036"/>
      <w:bookmarkStart w:id="420" w:name="_Toc195842899"/>
      <w:bookmarkStart w:id="421" w:name="_Toc150774634"/>
      <w:bookmarkStart w:id="422" w:name="_Toc127151534"/>
      <w:bookmarkStart w:id="423" w:name="_Toc305158876"/>
      <w:bookmarkStart w:id="424" w:name="_Toc520356159"/>
      <w:r>
        <w:rPr>
          <w:rFonts w:asciiTheme="minorEastAsia" w:eastAsiaTheme="minorEastAsia" w:hAnsiTheme="minorEastAsia" w:cs="宋体" w:hint="eastAsia"/>
          <w:spacing w:val="8"/>
          <w:sz w:val="24"/>
        </w:rPr>
        <w:t>14</w:t>
      </w:r>
      <w:r>
        <w:rPr>
          <w:rFonts w:asciiTheme="minorEastAsia" w:eastAsiaTheme="minorEastAsia" w:hAnsiTheme="minorEastAsia" w:cs="宋体" w:hint="eastAsia"/>
          <w:spacing w:val="7"/>
          <w:sz w:val="24"/>
        </w:rPr>
        <w:t>.</w:t>
      </w:r>
      <w:r>
        <w:rPr>
          <w:rFonts w:asciiTheme="minorEastAsia" w:eastAsiaTheme="minorEastAsia" w:hAnsiTheme="minorEastAsia" w:cs="宋体" w:hint="eastAsia"/>
          <w:spacing w:val="4"/>
          <w:sz w:val="24"/>
        </w:rPr>
        <w:t>1供应商应按投标文件</w:t>
      </w:r>
      <w:r>
        <w:rPr>
          <w:rFonts w:asciiTheme="minorEastAsia" w:eastAsiaTheme="minorEastAsia" w:hAnsiTheme="minorEastAsia" w:cs="宋体" w:hint="eastAsia"/>
          <w:b/>
          <w:bCs/>
          <w:spacing w:val="4"/>
          <w:sz w:val="24"/>
        </w:rPr>
        <w:t>正本1份，副本4份，电子文档1份</w:t>
      </w:r>
      <w:r>
        <w:rPr>
          <w:rFonts w:asciiTheme="minorEastAsia" w:eastAsiaTheme="minorEastAsia" w:hAnsiTheme="minorEastAsia" w:cs="宋体" w:hint="eastAsia"/>
          <w:spacing w:val="4"/>
          <w:sz w:val="24"/>
        </w:rPr>
        <w:t>（采用U盘，均应包含纸质投标文件全部内容（每份电子版中均应含 word 等可编辑文件与投标文件正本签字盖章扫描后的 pdf 文件各1份，投标文件包括的其他电子文档也应包含在内）准备投标文件</w:t>
      </w:r>
      <w:r>
        <w:rPr>
          <w:rFonts w:asciiTheme="minorEastAsia" w:eastAsiaTheme="minorEastAsia" w:hAnsiTheme="minorEastAsia" w:cs="宋体" w:hint="eastAsia"/>
          <w:spacing w:val="-5"/>
          <w:sz w:val="24"/>
        </w:rPr>
        <w:t>。投标文件正本与副本或者电子文档内容不一致时以正本内容为准。</w:t>
      </w:r>
    </w:p>
    <w:p w14:paraId="57F44C8E" w14:textId="77777777" w:rsidR="00796224" w:rsidRDefault="00000000">
      <w:pPr>
        <w:spacing w:line="360" w:lineRule="auto"/>
        <w:outlineLvl w:val="2"/>
        <w:rPr>
          <w:rFonts w:asciiTheme="minorEastAsia" w:eastAsiaTheme="minorEastAsia" w:hAnsiTheme="minorEastAsia" w:cs="宋体" w:hint="eastAsia"/>
          <w:sz w:val="24"/>
        </w:rPr>
      </w:pPr>
      <w:bookmarkStart w:id="425" w:name="_Toc8465"/>
      <w:r>
        <w:rPr>
          <w:rFonts w:asciiTheme="minorEastAsia" w:eastAsiaTheme="minorEastAsia" w:hAnsiTheme="minorEastAsia" w:cs="宋体" w:hint="eastAsia"/>
          <w:spacing w:val="2"/>
          <w:sz w:val="24"/>
        </w:rPr>
        <w:t>14.2招标文件要求盖章的内容，加盖供应商单位公章</w:t>
      </w:r>
      <w:r>
        <w:rPr>
          <w:rFonts w:asciiTheme="minorEastAsia" w:eastAsiaTheme="minorEastAsia" w:hAnsiTheme="minorEastAsia" w:cs="宋体" w:hint="eastAsia"/>
          <w:spacing w:val="1"/>
          <w:sz w:val="24"/>
        </w:rPr>
        <w:t>。</w:t>
      </w:r>
      <w:bookmarkEnd w:id="425"/>
    </w:p>
    <w:p w14:paraId="5229D6AD" w14:textId="77777777" w:rsidR="00796224" w:rsidRDefault="00796224">
      <w:pPr>
        <w:tabs>
          <w:tab w:val="left" w:pos="900"/>
          <w:tab w:val="left" w:pos="1080"/>
        </w:tabs>
        <w:snapToGrid w:val="0"/>
        <w:spacing w:line="360" w:lineRule="auto"/>
        <w:rPr>
          <w:rFonts w:asciiTheme="minorEastAsia" w:eastAsiaTheme="minorEastAsia" w:hAnsiTheme="minorEastAsia" w:cs="宋体" w:hint="eastAsia"/>
          <w:sz w:val="24"/>
        </w:rPr>
      </w:pPr>
    </w:p>
    <w:p w14:paraId="2A1D9BB1" w14:textId="77777777" w:rsidR="00796224" w:rsidRDefault="00000000">
      <w:pPr>
        <w:pStyle w:val="21"/>
        <w:spacing w:before="0" w:line="360" w:lineRule="auto"/>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四   投标文件的提交</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4CEA9DE8" w14:textId="77777777" w:rsidR="00796224"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426" w:name="_Toc164608649"/>
      <w:bookmarkStart w:id="427" w:name="_Toc151193777"/>
      <w:bookmarkStart w:id="428" w:name="_Toc151193705"/>
      <w:bookmarkStart w:id="429" w:name="_Toc520356160"/>
      <w:bookmarkStart w:id="430" w:name="_Toc149720828"/>
      <w:bookmarkStart w:id="431" w:name="_Toc164351629"/>
      <w:bookmarkStart w:id="432" w:name="_Toc265228373"/>
      <w:bookmarkStart w:id="433" w:name="_Toc142311037"/>
      <w:bookmarkStart w:id="434" w:name="_Toc264969225"/>
      <w:bookmarkStart w:id="435" w:name="_Toc151193633"/>
      <w:bookmarkStart w:id="436" w:name="_Toc127151736"/>
      <w:bookmarkStart w:id="437" w:name="_Toc150480773"/>
      <w:bookmarkStart w:id="438" w:name="_Toc226309779"/>
      <w:bookmarkStart w:id="439" w:name="_Toc151193849"/>
      <w:bookmarkStart w:id="440" w:name="_Toc150774740"/>
      <w:bookmarkStart w:id="441" w:name="_Toc195842900"/>
      <w:bookmarkStart w:id="442" w:name="_Toc127151535"/>
      <w:bookmarkStart w:id="443" w:name="_Toc226337231"/>
      <w:bookmarkStart w:id="444" w:name="_Toc150509286"/>
      <w:bookmarkStart w:id="445" w:name="_Toc164229376"/>
      <w:bookmarkStart w:id="446" w:name="_Toc164608804"/>
      <w:bookmarkStart w:id="447" w:name="_Toc226965808"/>
      <w:bookmarkStart w:id="448" w:name="_Toc150774635"/>
      <w:bookmarkStart w:id="449" w:name="_Toc305158877"/>
      <w:bookmarkStart w:id="450" w:name="_Toc151190162"/>
      <w:bookmarkStart w:id="451" w:name="_Toc164229230"/>
      <w:bookmarkStart w:id="452" w:name="_Toc151193923"/>
      <w:bookmarkStart w:id="453" w:name="_Toc305158803"/>
      <w:bookmarkStart w:id="454" w:name="_Toc127161449"/>
      <w:bookmarkStart w:id="455" w:name="_Toc226965725"/>
      <w:r>
        <w:rPr>
          <w:rFonts w:asciiTheme="minorEastAsia" w:eastAsiaTheme="minorEastAsia" w:hAnsiTheme="minorEastAsia" w:cs="宋体" w:hint="eastAsia"/>
          <w:sz w:val="24"/>
        </w:rPr>
        <w:t>15投标文件的</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heme="minorEastAsia" w:eastAsiaTheme="minorEastAsia" w:hAnsiTheme="minorEastAsia" w:cs="宋体" w:hint="eastAsia"/>
          <w:sz w:val="24"/>
        </w:rPr>
        <w:t>提交</w:t>
      </w:r>
    </w:p>
    <w:p w14:paraId="5FB8A77E" w14:textId="77777777" w:rsidR="00796224" w:rsidRDefault="00000000">
      <w:pPr>
        <w:tabs>
          <w:tab w:val="left" w:pos="1080"/>
          <w:tab w:val="left" w:pos="1589"/>
          <w:tab w:val="left" w:pos="2014"/>
        </w:tabs>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15.1投标文件统一用 A4 幅面纸印制，建议对投标文件双面打印。投标文件正本和副本必须胶装成册并编码。</w:t>
      </w:r>
    </w:p>
    <w:p w14:paraId="49FE8149" w14:textId="77777777" w:rsidR="00796224" w:rsidRDefault="00000000">
      <w:pPr>
        <w:tabs>
          <w:tab w:val="left" w:pos="1080"/>
          <w:tab w:val="left" w:pos="1589"/>
          <w:tab w:val="left" w:pos="2014"/>
        </w:tabs>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15.2投标文件必须密封递交。对封装材料及样式不作特别规定，但供应商应当保证其封装的可靠性，不致因搬运、堆放等原因散开。投标时，供应商应当将投标文件正本以密封袋/箱单独密封，所有的副本及电子版以密封袋/箱单独密封，或者正、副本及电子版以密封袋/箱放入一个密封包装箱里。密封袋/箱正面和投标文件封面须标明“正本”“副本”“电子版”字样。</w:t>
      </w:r>
    </w:p>
    <w:p w14:paraId="43B2B8AB" w14:textId="77777777" w:rsidR="00796224" w:rsidRDefault="00000000">
      <w:pPr>
        <w:tabs>
          <w:tab w:val="left" w:pos="1080"/>
          <w:tab w:val="left" w:pos="1589"/>
          <w:tab w:val="left" w:pos="2014"/>
        </w:tabs>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15.3为方便开标唱标，供应商应当将 “开标一览表”单独密封，并在包装袋/箱上标明“开标一览表”字样，在投标时单独递交。“开标一览表”中报价应当与投标文件正本报价相一致，若不一致则以“开标一览表”价格为准。</w:t>
      </w:r>
    </w:p>
    <w:p w14:paraId="3A634838" w14:textId="77777777" w:rsidR="00796224"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15.4为方便核查投标保证金，供应商应当将“投标保证金”单独密封，并在包装袋/箱上标明 “投标保证金”字样，在投标时单独递交。</w:t>
      </w:r>
    </w:p>
    <w:p w14:paraId="0DD66CDB" w14:textId="77777777" w:rsidR="00796224"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15.5在第15.2、第 15.3、第 15.4规定的及其他有关包装袋/箱上均应当清楚标明递交至招标文件中指明的地址。</w:t>
      </w:r>
    </w:p>
    <w:p w14:paraId="761ABF3C" w14:textId="77777777" w:rsidR="00796224"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15.5.1注明招标文件中指明的项目名称、招标编号、包号（如有）和“在（投标截止时间）之前不得启封”的字样。</w:t>
      </w:r>
    </w:p>
    <w:p w14:paraId="7B274B0B" w14:textId="77777777" w:rsidR="00796224"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15.5.2在包装袋/箱的封装处加盖供应商单位公章或由法定代表人授权的代表签字。</w:t>
      </w:r>
    </w:p>
    <w:p w14:paraId="2D76D4B7" w14:textId="77777777" w:rsidR="00796224"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15.6所有包装袋/箱上还应当写明供应商名称和地址，以便其投标被宣布为“迟到”投标时，能原封退回。</w:t>
      </w:r>
    </w:p>
    <w:p w14:paraId="42CB43BA" w14:textId="77777777" w:rsidR="00796224"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15.7如果供应商未按上述要求密封及加写标记，</w:t>
      </w:r>
      <w:r>
        <w:rPr>
          <w:rFonts w:asciiTheme="minorEastAsia" w:eastAsiaTheme="minorEastAsia" w:hAnsiTheme="minorEastAsia" w:cs="宋体" w:hint="eastAsia"/>
          <w:spacing w:val="2"/>
          <w:sz w:val="24"/>
        </w:rPr>
        <w:t>采购代理机构</w:t>
      </w:r>
      <w:r>
        <w:rPr>
          <w:rFonts w:asciiTheme="minorEastAsia" w:eastAsiaTheme="minorEastAsia" w:hAnsiTheme="minorEastAsia" w:cs="宋体" w:hint="eastAsia"/>
          <w:sz w:val="24"/>
        </w:rPr>
        <w:t>对投标文件的误投或过早启封概不负责，其投标属于无效投标,该供应商投标将被拒绝。</w:t>
      </w:r>
    </w:p>
    <w:p w14:paraId="0AF208D8" w14:textId="77777777" w:rsidR="00796224" w:rsidRDefault="00000000">
      <w:pPr>
        <w:spacing w:line="360" w:lineRule="auto"/>
        <w:outlineLvl w:val="1"/>
        <w:rPr>
          <w:rFonts w:asciiTheme="minorEastAsia" w:eastAsiaTheme="minorEastAsia" w:hAnsiTheme="minorEastAsia" w:cs="宋体" w:hint="eastAsia"/>
          <w:sz w:val="24"/>
        </w:rPr>
      </w:pPr>
      <w:bookmarkStart w:id="456" w:name="_Toc25868"/>
      <w:r>
        <w:rPr>
          <w:rFonts w:asciiTheme="minorEastAsia" w:eastAsiaTheme="minorEastAsia" w:hAnsiTheme="minorEastAsia" w:cs="宋体" w:hint="eastAsia"/>
          <w:spacing w:val="-1"/>
          <w:sz w:val="24"/>
        </w:rPr>
        <w:t>16</w:t>
      </w:r>
      <w:r>
        <w:rPr>
          <w:rFonts w:asciiTheme="minorEastAsia" w:eastAsiaTheme="minorEastAsia" w:hAnsiTheme="minorEastAsia" w:cs="宋体" w:hint="eastAsia"/>
          <w:sz w:val="24"/>
        </w:rPr>
        <w:t>投标截止时间</w:t>
      </w:r>
      <w:bookmarkEnd w:id="456"/>
    </w:p>
    <w:p w14:paraId="024A0AE2" w14:textId="77777777" w:rsidR="00796224" w:rsidRDefault="00000000">
      <w:pPr>
        <w:spacing w:line="360" w:lineRule="auto"/>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2"/>
          <w:sz w:val="24"/>
        </w:rPr>
        <w:t>16.1投</w:t>
      </w:r>
      <w:r>
        <w:rPr>
          <w:rFonts w:asciiTheme="minorEastAsia" w:eastAsiaTheme="minorEastAsia" w:hAnsiTheme="minorEastAsia" w:cs="宋体" w:hint="eastAsia"/>
          <w:spacing w:val="1"/>
          <w:sz w:val="24"/>
        </w:rPr>
        <w:t>标人应在招标文件要求提交投标文件截止时间前，将投标文件递交至招标文件中规定的地点</w:t>
      </w:r>
      <w:r>
        <w:rPr>
          <w:rFonts w:asciiTheme="minorEastAsia" w:eastAsiaTheme="minorEastAsia" w:hAnsiTheme="minorEastAsia" w:cs="宋体" w:hint="eastAsia"/>
          <w:spacing w:val="-8"/>
          <w:sz w:val="24"/>
        </w:rPr>
        <w:t>。</w:t>
      </w:r>
    </w:p>
    <w:p w14:paraId="6D902D5B" w14:textId="77777777" w:rsidR="00796224"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16.2</w:t>
      </w:r>
      <w:r>
        <w:rPr>
          <w:rFonts w:asciiTheme="minorEastAsia" w:eastAsiaTheme="minorEastAsia" w:hAnsiTheme="minorEastAsia" w:cs="宋体" w:hint="eastAsia"/>
          <w:spacing w:val="2"/>
          <w:sz w:val="24"/>
        </w:rPr>
        <w:t>采购代理机构</w:t>
      </w:r>
      <w:r>
        <w:rPr>
          <w:rFonts w:asciiTheme="minorEastAsia" w:eastAsiaTheme="minorEastAsia" w:hAnsiTheme="minorEastAsia" w:cs="宋体" w:hint="eastAsia"/>
          <w:sz w:val="24"/>
        </w:rPr>
        <w:t>有权按本须知的规定，通过修改招标文件延长投标截止时间。在此情况下，</w:t>
      </w:r>
      <w:r>
        <w:rPr>
          <w:rFonts w:asciiTheme="minorEastAsia" w:eastAsiaTheme="minorEastAsia" w:hAnsiTheme="minorEastAsia" w:cs="宋体" w:hint="eastAsia"/>
          <w:spacing w:val="2"/>
          <w:sz w:val="24"/>
        </w:rPr>
        <w:t>采购代理机构</w:t>
      </w:r>
      <w:r>
        <w:rPr>
          <w:rFonts w:asciiTheme="minorEastAsia" w:eastAsiaTheme="minorEastAsia" w:hAnsiTheme="minorEastAsia" w:cs="宋体" w:hint="eastAsia"/>
          <w:sz w:val="24"/>
        </w:rPr>
        <w:t>和供应商受投标截止时间制约的所有权利和义务均应当延长至新的截止期。</w:t>
      </w:r>
    </w:p>
    <w:p w14:paraId="4F28F12C" w14:textId="77777777" w:rsidR="00796224"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16.3拒收情形：招标采购单位将拒绝接收并原封退回在本须知规定的投标截止时间后</w:t>
      </w:r>
      <w:r>
        <w:rPr>
          <w:rFonts w:asciiTheme="minorEastAsia" w:eastAsiaTheme="minorEastAsia" w:hAnsiTheme="minorEastAsia" w:cs="宋体" w:hint="eastAsia"/>
          <w:sz w:val="24"/>
        </w:rPr>
        <w:lastRenderedPageBreak/>
        <w:t>送达的任何投标文件。</w:t>
      </w:r>
    </w:p>
    <w:p w14:paraId="70B91227" w14:textId="77777777" w:rsidR="00796224" w:rsidRDefault="00000000">
      <w:pPr>
        <w:spacing w:line="360" w:lineRule="auto"/>
        <w:outlineLvl w:val="1"/>
        <w:rPr>
          <w:rFonts w:asciiTheme="minorEastAsia" w:eastAsiaTheme="minorEastAsia" w:hAnsiTheme="minorEastAsia" w:cs="宋体" w:hint="eastAsia"/>
          <w:sz w:val="24"/>
        </w:rPr>
      </w:pPr>
      <w:bookmarkStart w:id="457" w:name="_Toc15789"/>
      <w:r>
        <w:rPr>
          <w:rFonts w:asciiTheme="minorEastAsia" w:eastAsiaTheme="minorEastAsia" w:hAnsiTheme="minorEastAsia" w:cs="宋体" w:hint="eastAsia"/>
          <w:spacing w:val="-1"/>
          <w:sz w:val="24"/>
        </w:rPr>
        <w:t>17投</w:t>
      </w:r>
      <w:r>
        <w:rPr>
          <w:rFonts w:asciiTheme="minorEastAsia" w:eastAsiaTheme="minorEastAsia" w:hAnsiTheme="minorEastAsia" w:cs="宋体" w:hint="eastAsia"/>
          <w:sz w:val="24"/>
        </w:rPr>
        <w:t>标文件的修改与撤回</w:t>
      </w:r>
      <w:bookmarkEnd w:id="457"/>
    </w:p>
    <w:p w14:paraId="06FA54F6" w14:textId="77777777" w:rsidR="00796224" w:rsidRDefault="00000000">
      <w:pPr>
        <w:spacing w:line="360" w:lineRule="auto"/>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17.1供应商在投标截止时间前，可以对所递交的投标文件进行补充、修改或者撤回，并书面通知</w:t>
      </w:r>
      <w:r>
        <w:rPr>
          <w:rFonts w:asciiTheme="minorEastAsia" w:eastAsiaTheme="minorEastAsia" w:hAnsiTheme="minorEastAsia" w:cs="宋体" w:hint="eastAsia"/>
          <w:spacing w:val="2"/>
          <w:sz w:val="24"/>
        </w:rPr>
        <w:t>采购代理机构</w:t>
      </w:r>
      <w:r>
        <w:rPr>
          <w:rFonts w:asciiTheme="minorEastAsia" w:eastAsiaTheme="minorEastAsia" w:hAnsiTheme="minorEastAsia" w:cs="宋体" w:hint="eastAsia"/>
          <w:spacing w:val="8"/>
          <w:sz w:val="24"/>
        </w:rPr>
        <w:t>。补充、修改的内容应当按招标文件要求签署、盖章，并作为投标文件的组成部分。</w:t>
      </w:r>
    </w:p>
    <w:p w14:paraId="4C9A1F55" w14:textId="77777777" w:rsidR="00796224" w:rsidRDefault="00000000">
      <w:pPr>
        <w:spacing w:line="360" w:lineRule="auto"/>
        <w:outlineLvl w:val="2"/>
        <w:rPr>
          <w:rFonts w:asciiTheme="minorEastAsia" w:eastAsiaTheme="minorEastAsia" w:hAnsiTheme="minorEastAsia" w:cs="宋体" w:hint="eastAsia"/>
          <w:spacing w:val="8"/>
          <w:sz w:val="24"/>
        </w:rPr>
      </w:pPr>
      <w:bookmarkStart w:id="458" w:name="_Toc4304"/>
      <w:r>
        <w:rPr>
          <w:rFonts w:asciiTheme="minorEastAsia" w:eastAsiaTheme="minorEastAsia" w:hAnsiTheme="minorEastAsia" w:cs="宋体" w:hint="eastAsia"/>
          <w:spacing w:val="8"/>
          <w:sz w:val="24"/>
        </w:rPr>
        <w:t>17.2投标截止时间后，供应商不得对其投标文件做任何修改。</w:t>
      </w:r>
      <w:bookmarkEnd w:id="458"/>
    </w:p>
    <w:p w14:paraId="4FB0E209" w14:textId="77777777" w:rsidR="00796224"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pacing w:val="8"/>
          <w:sz w:val="24"/>
        </w:rPr>
        <w:t>17.3投标截止后，供应商不得撤销其投标，否则其投标保证金将按照本须知的规定不予退还。</w:t>
      </w:r>
    </w:p>
    <w:p w14:paraId="4FDC4B29" w14:textId="77777777" w:rsidR="00796224" w:rsidRDefault="00796224">
      <w:pPr>
        <w:tabs>
          <w:tab w:val="left" w:pos="1080"/>
          <w:tab w:val="left" w:pos="2014"/>
        </w:tabs>
        <w:snapToGrid w:val="0"/>
        <w:spacing w:line="360" w:lineRule="auto"/>
        <w:rPr>
          <w:rFonts w:asciiTheme="minorEastAsia" w:eastAsiaTheme="minorEastAsia" w:hAnsiTheme="minorEastAsia" w:cs="宋体" w:hint="eastAsia"/>
          <w:sz w:val="24"/>
        </w:rPr>
      </w:pPr>
    </w:p>
    <w:p w14:paraId="513C4035" w14:textId="77777777" w:rsidR="00796224" w:rsidRDefault="00796224">
      <w:pPr>
        <w:spacing w:line="360" w:lineRule="auto"/>
        <w:rPr>
          <w:rFonts w:asciiTheme="minorEastAsia" w:eastAsiaTheme="minorEastAsia" w:hAnsiTheme="minorEastAsia" w:cs="宋体" w:hint="eastAsia"/>
          <w:sz w:val="24"/>
        </w:rPr>
      </w:pPr>
    </w:p>
    <w:p w14:paraId="0F7802B4" w14:textId="77777777" w:rsidR="00796224" w:rsidRDefault="00000000">
      <w:pPr>
        <w:pStyle w:val="21"/>
        <w:spacing w:before="0" w:line="360" w:lineRule="auto"/>
        <w:rPr>
          <w:rFonts w:asciiTheme="minorEastAsia" w:eastAsiaTheme="minorEastAsia" w:hAnsiTheme="minorEastAsia" w:cs="宋体" w:hint="eastAsia"/>
          <w:sz w:val="24"/>
          <w:szCs w:val="24"/>
        </w:rPr>
      </w:pPr>
      <w:bookmarkStart w:id="459" w:name="_Toc151193636"/>
      <w:bookmarkStart w:id="460" w:name="_Toc305158880"/>
      <w:bookmarkStart w:id="461" w:name="_Toc265228376"/>
      <w:bookmarkStart w:id="462" w:name="_Toc127151538"/>
      <w:bookmarkStart w:id="463" w:name="_Toc305158806"/>
      <w:bookmarkStart w:id="464" w:name="_Toc226309782"/>
      <w:bookmarkStart w:id="465" w:name="_Toc142311040"/>
      <w:bookmarkStart w:id="466" w:name="_Toc264969228"/>
      <w:bookmarkStart w:id="467" w:name="_Toc520356163"/>
      <w:bookmarkStart w:id="468" w:name="_Toc226965728"/>
      <w:bookmarkStart w:id="469" w:name="_Toc195842903"/>
      <w:bookmarkStart w:id="470" w:name="_Toc151193926"/>
      <w:bookmarkStart w:id="471" w:name="_Toc150509289"/>
      <w:bookmarkStart w:id="472" w:name="_Toc151193852"/>
      <w:bookmarkStart w:id="473" w:name="_Toc226337234"/>
      <w:bookmarkStart w:id="474" w:name="_Toc226965811"/>
      <w:bookmarkStart w:id="475" w:name="_Toc151193780"/>
      <w:bookmarkStart w:id="476" w:name="_Toc151193708"/>
      <w:bookmarkStart w:id="477" w:name="_Toc150774638"/>
      <w:bookmarkStart w:id="478" w:name="_Toc150774743"/>
      <w:bookmarkStart w:id="479" w:name="_Toc151190165"/>
      <w:bookmarkStart w:id="480" w:name="_Toc150480776"/>
      <w:r>
        <w:rPr>
          <w:rFonts w:asciiTheme="minorEastAsia" w:eastAsiaTheme="minorEastAsia" w:hAnsiTheme="minorEastAsia" w:cs="宋体" w:hint="eastAsia"/>
          <w:sz w:val="24"/>
          <w:szCs w:val="24"/>
        </w:rPr>
        <w:t>五   开标、资格审查及评标</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0A0C77E1" w14:textId="77777777" w:rsidR="00796224"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481" w:name="_Toc164608808"/>
      <w:bookmarkStart w:id="482" w:name="_Toc127151539"/>
      <w:bookmarkStart w:id="483" w:name="_Toc305158881"/>
      <w:bookmarkStart w:id="484" w:name="_Toc127161453"/>
      <w:bookmarkStart w:id="485" w:name="_Toc264969229"/>
      <w:bookmarkStart w:id="486" w:name="_Toc164351633"/>
      <w:bookmarkStart w:id="487" w:name="_Toc142311041"/>
      <w:bookmarkStart w:id="488" w:name="_Toc149720832"/>
      <w:bookmarkStart w:id="489" w:name="_Toc151190166"/>
      <w:bookmarkStart w:id="490" w:name="_Toc226965729"/>
      <w:bookmarkStart w:id="491" w:name="_Toc164229234"/>
      <w:bookmarkStart w:id="492" w:name="_Toc151193637"/>
      <w:bookmarkStart w:id="493" w:name="_Toc151193927"/>
      <w:bookmarkStart w:id="494" w:name="_Toc164229380"/>
      <w:bookmarkStart w:id="495" w:name="_Toc150774639"/>
      <w:bookmarkStart w:id="496" w:name="_Toc151193853"/>
      <w:bookmarkStart w:id="497" w:name="_Toc226337235"/>
      <w:bookmarkStart w:id="498" w:name="_Toc150509290"/>
      <w:bookmarkStart w:id="499" w:name="_Toc520356164"/>
      <w:bookmarkStart w:id="500" w:name="_Toc151193709"/>
      <w:bookmarkStart w:id="501" w:name="_Toc150480777"/>
      <w:bookmarkStart w:id="502" w:name="_Toc226309783"/>
      <w:bookmarkStart w:id="503" w:name="_Toc151193781"/>
      <w:bookmarkStart w:id="504" w:name="_Toc195842904"/>
      <w:bookmarkStart w:id="505" w:name="_Toc305158807"/>
      <w:bookmarkStart w:id="506" w:name="_Toc150774744"/>
      <w:bookmarkStart w:id="507" w:name="_Toc164608653"/>
      <w:bookmarkStart w:id="508" w:name="_Toc127151740"/>
      <w:bookmarkStart w:id="509" w:name="_Toc226965812"/>
      <w:bookmarkStart w:id="510" w:name="_Toc265228377"/>
      <w:r>
        <w:rPr>
          <w:rFonts w:asciiTheme="minorEastAsia" w:eastAsiaTheme="minorEastAsia" w:hAnsiTheme="minorEastAsia" w:cs="宋体" w:hint="eastAsia"/>
          <w:sz w:val="24"/>
        </w:rPr>
        <w:t>18开标</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1B5FA6F7"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18.1采购人或采购代理机构将按招标文件的规定，在投标截止时间的同一时间和招标文件预先确定的地点组织开标。</w:t>
      </w:r>
    </w:p>
    <w:p w14:paraId="3F951C5C"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18.2</w:t>
      </w:r>
      <w:r>
        <w:rPr>
          <w:rFonts w:asciiTheme="minorEastAsia" w:eastAsiaTheme="minorEastAsia" w:hAnsiTheme="minorEastAsia" w:cs="宋体" w:hint="eastAsia"/>
          <w:spacing w:val="4"/>
          <w:sz w:val="24"/>
        </w:rPr>
        <w:t>开标时邀请所有供应商代表、采购人和有关方面代表参加。参加开标的代表应签名报到以证明其出席</w:t>
      </w:r>
      <w:r>
        <w:rPr>
          <w:rFonts w:asciiTheme="minorEastAsia" w:eastAsiaTheme="minorEastAsia" w:hAnsiTheme="minorEastAsia" w:cs="宋体" w:hint="eastAsia"/>
          <w:sz w:val="24"/>
        </w:rPr>
        <w:t>。</w:t>
      </w:r>
    </w:p>
    <w:p w14:paraId="566DCBF7"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18.3</w:t>
      </w:r>
      <w:bookmarkStart w:id="511" w:name="_Hlk143533942"/>
      <w:bookmarkStart w:id="512" w:name="_Toc520356165"/>
      <w:r>
        <w:rPr>
          <w:rFonts w:asciiTheme="minorEastAsia" w:eastAsiaTheme="minorEastAsia" w:hAnsiTheme="minorEastAsia" w:cs="宋体" w:hint="eastAsia"/>
          <w:spacing w:val="4"/>
          <w:sz w:val="24"/>
        </w:rPr>
        <w:t>开标时，由供应商或者其推选的代表检查投标文件的密封情况，也可以由采购人委托的、公证机构检查并公证；经确认无误后，由采购代理机构的工作人员当众拆封并宣读供应商名称、投标价格、价格折扣、书面修改或撤回投标的通知、是否提交了投标保证金等。对于供应商在投标截止时间前递交的投标声明，在开标时当众宣读，评标时有效。未宣读的投标价格、价格折扣等实质内容，评标时不予承认</w:t>
      </w:r>
      <w:r>
        <w:rPr>
          <w:rFonts w:asciiTheme="minorEastAsia" w:eastAsiaTheme="minorEastAsia" w:hAnsiTheme="minorEastAsia" w:cs="宋体" w:hint="eastAsia"/>
          <w:sz w:val="24"/>
        </w:rPr>
        <w:t>。</w:t>
      </w:r>
      <w:bookmarkEnd w:id="511"/>
    </w:p>
    <w:p w14:paraId="4D3694B4" w14:textId="77777777" w:rsidR="00796224"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18.4除了按照本须知的规定原封退回的投标文件之外，采购代理机构开标时不得拒绝任何投标截止时间前的投标。</w:t>
      </w:r>
    </w:p>
    <w:p w14:paraId="41F38C4A" w14:textId="77777777" w:rsidR="00796224"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18.5采购代理机构将对开标过程做开标记录，由供应商授权代表或法定代表人签字确认。</w:t>
      </w:r>
    </w:p>
    <w:p w14:paraId="3759D6FD" w14:textId="77777777" w:rsidR="00796224" w:rsidRDefault="00000000">
      <w:pPr>
        <w:spacing w:line="360" w:lineRule="auto"/>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lastRenderedPageBreak/>
        <w:t>18</w:t>
      </w:r>
      <w:r>
        <w:rPr>
          <w:rFonts w:asciiTheme="minorEastAsia" w:eastAsiaTheme="minorEastAsia" w:hAnsiTheme="minorEastAsia" w:cs="宋体" w:hint="eastAsia"/>
          <w:spacing w:val="7"/>
          <w:sz w:val="24"/>
        </w:rPr>
        <w:t>.</w:t>
      </w:r>
      <w:r>
        <w:rPr>
          <w:rFonts w:asciiTheme="minorEastAsia" w:eastAsiaTheme="minorEastAsia" w:hAnsiTheme="minorEastAsia" w:cs="宋体" w:hint="eastAsia"/>
          <w:spacing w:val="4"/>
          <w:sz w:val="24"/>
        </w:rPr>
        <w:t>6投标人对开标过程和开标记录有疑义，以及认为采购人、采购代理机构相关</w:t>
      </w:r>
      <w:r>
        <w:rPr>
          <w:rFonts w:asciiTheme="minorEastAsia" w:eastAsiaTheme="minorEastAsia" w:hAnsiTheme="minorEastAsia" w:cs="宋体" w:hint="eastAsia"/>
          <w:spacing w:val="2"/>
          <w:sz w:val="24"/>
        </w:rPr>
        <w:t>工</w:t>
      </w:r>
      <w:r>
        <w:rPr>
          <w:rFonts w:asciiTheme="minorEastAsia" w:eastAsiaTheme="minorEastAsia" w:hAnsiTheme="minorEastAsia" w:cs="宋体" w:hint="eastAsia"/>
          <w:spacing w:val="8"/>
          <w:sz w:val="24"/>
        </w:rPr>
        <w:t>作人员有需要回避的情形的，应当场提出询问或者回避申请。采购人、采购代理机构对投标人提出的询问或者回避申请将及时处理。</w:t>
      </w:r>
    </w:p>
    <w:p w14:paraId="0C99752A"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pacing w:val="8"/>
          <w:sz w:val="24"/>
        </w:rPr>
      </w:pPr>
      <w:bookmarkStart w:id="513" w:name="_Toc12711"/>
      <w:r>
        <w:rPr>
          <w:rFonts w:asciiTheme="minorEastAsia" w:eastAsiaTheme="minorEastAsia" w:hAnsiTheme="minorEastAsia" w:cs="宋体" w:hint="eastAsia"/>
          <w:spacing w:val="8"/>
          <w:sz w:val="24"/>
        </w:rPr>
        <w:t>18.7投标人不足3家的，不予开标。</w:t>
      </w:r>
      <w:bookmarkEnd w:id="513"/>
    </w:p>
    <w:p w14:paraId="76308A25" w14:textId="77777777" w:rsidR="00796224"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19资格审查</w:t>
      </w:r>
    </w:p>
    <w:p w14:paraId="3F30AEFE"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19.1见第三章《资格审查》。</w:t>
      </w:r>
    </w:p>
    <w:p w14:paraId="49B6225C" w14:textId="77777777" w:rsidR="00796224"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514" w:name="_Toc305158808"/>
      <w:bookmarkStart w:id="515" w:name="_Toc151193782"/>
      <w:bookmarkStart w:id="516" w:name="_Toc226965813"/>
      <w:bookmarkStart w:id="517" w:name="_Toc226309784"/>
      <w:bookmarkStart w:id="518" w:name="_Toc149720833"/>
      <w:bookmarkStart w:id="519" w:name="_Toc164608809"/>
      <w:bookmarkStart w:id="520" w:name="_Toc264969230"/>
      <w:bookmarkStart w:id="521" w:name="_Toc164229381"/>
      <w:bookmarkStart w:id="522" w:name="_Toc142311042"/>
      <w:bookmarkStart w:id="523" w:name="_Toc226965730"/>
      <w:bookmarkStart w:id="524" w:name="_Toc151190167"/>
      <w:bookmarkStart w:id="525" w:name="_Toc305158882"/>
      <w:bookmarkStart w:id="526" w:name="_Toc164351634"/>
      <w:bookmarkStart w:id="527" w:name="_Toc265228378"/>
      <w:bookmarkStart w:id="528" w:name="_Toc164229235"/>
      <w:bookmarkStart w:id="529" w:name="_Toc127151741"/>
      <w:bookmarkStart w:id="530" w:name="_Toc151193710"/>
      <w:bookmarkStart w:id="531" w:name="_Toc151193638"/>
      <w:bookmarkStart w:id="532" w:name="_Toc164608654"/>
      <w:bookmarkStart w:id="533" w:name="_Toc195842905"/>
      <w:bookmarkStart w:id="534" w:name="_Toc150774640"/>
      <w:bookmarkStart w:id="535" w:name="_Toc150480778"/>
      <w:bookmarkStart w:id="536" w:name="_Toc226337236"/>
      <w:bookmarkStart w:id="537" w:name="_Toc150774745"/>
      <w:bookmarkStart w:id="538" w:name="_Toc151193854"/>
      <w:bookmarkStart w:id="539" w:name="_Toc127161454"/>
      <w:bookmarkStart w:id="540" w:name="_Toc151193928"/>
      <w:bookmarkStart w:id="541" w:name="_Toc150509291"/>
      <w:bookmarkStart w:id="542" w:name="_Toc127151540"/>
      <w:bookmarkEnd w:id="512"/>
      <w:r>
        <w:rPr>
          <w:rFonts w:asciiTheme="minorEastAsia" w:eastAsiaTheme="minorEastAsia" w:hAnsiTheme="minorEastAsia" w:cs="宋体" w:hint="eastAsia"/>
          <w:sz w:val="24"/>
        </w:rPr>
        <w:t>20评标委员会</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6B510653"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20.1评标委员会根据政府采购有关规定和本次采购项目的特点进行组建，并负责具体评标事务，独立履行职责。</w:t>
      </w:r>
      <w:bookmarkStart w:id="543" w:name="_Toc520356166"/>
    </w:p>
    <w:p w14:paraId="1E6C955E"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20.2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44" w:name="_Toc520356169"/>
      <w:bookmarkEnd w:id="543"/>
    </w:p>
    <w:p w14:paraId="46AAEA53" w14:textId="77777777" w:rsidR="00796224"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21评标程序、评标方法和评标标准</w:t>
      </w:r>
    </w:p>
    <w:p w14:paraId="25EC4E51"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21.2见第四章《评标程序、评标方法和评标标准》。</w:t>
      </w:r>
    </w:p>
    <w:p w14:paraId="75853CEF" w14:textId="77777777" w:rsidR="00796224" w:rsidRDefault="00796224">
      <w:pPr>
        <w:tabs>
          <w:tab w:val="left" w:pos="360"/>
          <w:tab w:val="left" w:pos="1080"/>
        </w:tabs>
        <w:snapToGrid w:val="0"/>
        <w:spacing w:line="360" w:lineRule="auto"/>
        <w:rPr>
          <w:rFonts w:asciiTheme="minorEastAsia" w:eastAsiaTheme="minorEastAsia" w:hAnsiTheme="minorEastAsia" w:cs="宋体" w:hint="eastAsia"/>
          <w:sz w:val="24"/>
        </w:rPr>
      </w:pPr>
    </w:p>
    <w:p w14:paraId="137F8FEB" w14:textId="77777777" w:rsidR="00796224" w:rsidRDefault="00000000">
      <w:pPr>
        <w:pStyle w:val="21"/>
        <w:spacing w:before="0" w:line="360" w:lineRule="auto"/>
        <w:rPr>
          <w:rFonts w:asciiTheme="minorEastAsia" w:eastAsiaTheme="minorEastAsia" w:hAnsiTheme="minorEastAsia" w:cs="宋体" w:hint="eastAsia"/>
          <w:sz w:val="24"/>
          <w:szCs w:val="24"/>
        </w:rPr>
      </w:pPr>
      <w:bookmarkStart w:id="545" w:name="_Toc305158813"/>
      <w:bookmarkStart w:id="546" w:name="_Toc195842910"/>
      <w:bookmarkStart w:id="547" w:name="_Toc151193933"/>
      <w:bookmarkStart w:id="548" w:name="_Toc264969235"/>
      <w:bookmarkStart w:id="549" w:name="_Toc226965818"/>
      <w:bookmarkStart w:id="550" w:name="_Toc150774750"/>
      <w:bookmarkStart w:id="551" w:name="_Toc151193859"/>
      <w:bookmarkStart w:id="552" w:name="_Toc151193715"/>
      <w:bookmarkStart w:id="553" w:name="_Toc151193643"/>
      <w:bookmarkStart w:id="554" w:name="_Toc305158887"/>
      <w:bookmarkStart w:id="555" w:name="_Toc142311047"/>
      <w:bookmarkStart w:id="556" w:name="_Toc150480783"/>
      <w:bookmarkStart w:id="557" w:name="_Toc226965735"/>
      <w:bookmarkStart w:id="558" w:name="_Toc150509296"/>
      <w:bookmarkStart w:id="559" w:name="_Toc265228383"/>
      <w:bookmarkStart w:id="560" w:name="_Toc151190172"/>
      <w:bookmarkStart w:id="561" w:name="_Toc127151545"/>
      <w:bookmarkStart w:id="562" w:name="_Toc151193787"/>
      <w:bookmarkStart w:id="563" w:name="_Toc226337241"/>
      <w:bookmarkStart w:id="564" w:name="_Toc150774645"/>
      <w:bookmarkStart w:id="565" w:name="_Toc226309789"/>
      <w:r>
        <w:rPr>
          <w:rFonts w:asciiTheme="minorEastAsia" w:eastAsiaTheme="minorEastAsia" w:hAnsiTheme="minorEastAsia" w:cs="宋体" w:hint="eastAsia"/>
          <w:sz w:val="24"/>
          <w:szCs w:val="24"/>
        </w:rPr>
        <w:t xml:space="preserve">六   </w:t>
      </w:r>
      <w:bookmarkEnd w:id="544"/>
      <w:r>
        <w:rPr>
          <w:rFonts w:asciiTheme="minorEastAsia" w:eastAsiaTheme="minorEastAsia" w:hAnsiTheme="minorEastAsia" w:cs="宋体" w:hint="eastAsia"/>
          <w:sz w:val="24"/>
          <w:szCs w:val="24"/>
        </w:rPr>
        <w:t>确定中标</w:t>
      </w:r>
      <w:bookmarkStart w:id="566" w:name="_Toc151193789"/>
      <w:bookmarkStart w:id="567" w:name="_Toc151193861"/>
      <w:bookmarkStart w:id="568" w:name="_Toc265228385"/>
      <w:bookmarkStart w:id="569" w:name="_Toc142311049"/>
      <w:bookmarkStart w:id="570" w:name="_Toc150509298"/>
      <w:bookmarkStart w:id="571" w:name="_Toc150774752"/>
      <w:bookmarkStart w:id="572" w:name="_Toc149720840"/>
      <w:bookmarkStart w:id="573" w:name="_Toc305158815"/>
      <w:bookmarkStart w:id="574" w:name="_Toc164351641"/>
      <w:bookmarkStart w:id="575" w:name="_Toc151193645"/>
      <w:bookmarkStart w:id="576" w:name="_Toc127151748"/>
      <w:bookmarkStart w:id="577" w:name="_Toc151193935"/>
      <w:bookmarkStart w:id="578" w:name="_Toc164608661"/>
      <w:bookmarkStart w:id="579" w:name="_Toc195842912"/>
      <w:bookmarkStart w:id="580" w:name="_Toc151193717"/>
      <w:bookmarkStart w:id="581" w:name="_Toc164608816"/>
      <w:bookmarkStart w:id="582" w:name="_Toc150480785"/>
      <w:bookmarkStart w:id="583" w:name="_Toc226309791"/>
      <w:bookmarkStart w:id="584" w:name="_Toc127161461"/>
      <w:bookmarkStart w:id="585" w:name="_Toc226337243"/>
      <w:bookmarkStart w:id="586" w:name="_Toc226965737"/>
      <w:bookmarkStart w:id="587" w:name="_Toc305158889"/>
      <w:bookmarkStart w:id="588" w:name="_Toc164229242"/>
      <w:bookmarkStart w:id="589" w:name="_Toc264969237"/>
      <w:bookmarkStart w:id="590" w:name="_Toc151190174"/>
      <w:bookmarkStart w:id="591" w:name="_Toc150774647"/>
      <w:bookmarkStart w:id="592" w:name="_Toc226965820"/>
      <w:bookmarkStart w:id="593" w:name="_Toc164229388"/>
      <w:bookmarkStart w:id="594" w:name="_Toc127151547"/>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1FC0DDD9" w14:textId="77777777" w:rsidR="00796224"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22确定中标人</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450B9F81"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22.1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69F2F140" w14:textId="77777777" w:rsidR="00796224"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595" w:name="_Toc305158817"/>
      <w:bookmarkStart w:id="596" w:name="_Toc305158891"/>
      <w:bookmarkStart w:id="597" w:name="_Toc150480787"/>
      <w:bookmarkStart w:id="598" w:name="_Toc164608818"/>
      <w:bookmarkStart w:id="599" w:name="_Toc127161463"/>
      <w:bookmarkStart w:id="600" w:name="_Toc150509300"/>
      <w:bookmarkStart w:id="601" w:name="_Toc150774754"/>
      <w:bookmarkStart w:id="602" w:name="_Toc265228387"/>
      <w:bookmarkStart w:id="603" w:name="_Toc226309793"/>
      <w:bookmarkStart w:id="604" w:name="_Toc151193647"/>
      <w:bookmarkStart w:id="605" w:name="_Toc151193791"/>
      <w:bookmarkStart w:id="606" w:name="_Toc164608663"/>
      <w:bookmarkStart w:id="607" w:name="_Toc151193863"/>
      <w:bookmarkStart w:id="608" w:name="_Toc149720842"/>
      <w:bookmarkStart w:id="609" w:name="_Toc264969239"/>
      <w:bookmarkStart w:id="610" w:name="_Toc164351643"/>
      <w:bookmarkStart w:id="611" w:name="_Toc151193937"/>
      <w:bookmarkStart w:id="612" w:name="_Toc226337245"/>
      <w:bookmarkStart w:id="613" w:name="_Toc226965822"/>
      <w:bookmarkStart w:id="614" w:name="_Toc142311051"/>
      <w:bookmarkStart w:id="615" w:name="_Toc164229244"/>
      <w:bookmarkStart w:id="616" w:name="_Toc226965739"/>
      <w:bookmarkStart w:id="617" w:name="_Toc150774649"/>
      <w:bookmarkStart w:id="618" w:name="_Toc151190176"/>
      <w:bookmarkStart w:id="619" w:name="_Toc164229390"/>
      <w:bookmarkStart w:id="620" w:name="_Toc151193719"/>
      <w:bookmarkStart w:id="621" w:name="_Toc127151750"/>
      <w:bookmarkStart w:id="622" w:name="_Toc127151549"/>
      <w:bookmarkStart w:id="623" w:name="_Toc195842914"/>
      <w:bookmarkStart w:id="624" w:name="_Ref467306425"/>
      <w:bookmarkStart w:id="625" w:name="_Ref467307090"/>
      <w:bookmarkStart w:id="626" w:name="_Toc520356176"/>
      <w:r>
        <w:rPr>
          <w:rFonts w:asciiTheme="minorEastAsia" w:eastAsiaTheme="minorEastAsia" w:hAnsiTheme="minorEastAsia" w:cs="宋体" w:hint="eastAsia"/>
          <w:sz w:val="24"/>
        </w:rPr>
        <w:t>23中标公告与中标通知书</w:t>
      </w:r>
      <w:bookmarkEnd w:id="595"/>
      <w:bookmarkEnd w:id="596"/>
    </w:p>
    <w:p w14:paraId="281E18D7"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23.1采购人或采购代理机构自中标人确定之日起2个工作日内，</w:t>
      </w:r>
      <w:r>
        <w:rPr>
          <w:rFonts w:asciiTheme="minorEastAsia" w:eastAsiaTheme="minorEastAsia" w:hAnsiTheme="minorEastAsia" w:cs="宋体" w:hint="eastAsia"/>
          <w:kern w:val="0"/>
          <w:sz w:val="24"/>
        </w:rPr>
        <w:t>在北京市政府采购网、</w:t>
      </w:r>
      <w:r>
        <w:rPr>
          <w:rFonts w:asciiTheme="minorEastAsia" w:eastAsiaTheme="minorEastAsia" w:hAnsiTheme="minorEastAsia" w:cs="宋体" w:hint="eastAsia"/>
          <w:kern w:val="0"/>
          <w:sz w:val="24"/>
        </w:rPr>
        <w:lastRenderedPageBreak/>
        <w:t>中国政府采购网公告中标结果</w:t>
      </w:r>
      <w:r>
        <w:rPr>
          <w:rFonts w:asciiTheme="minorEastAsia" w:eastAsiaTheme="minorEastAsia" w:hAnsiTheme="minorEastAsia" w:cs="宋体" w:hint="eastAsia"/>
          <w:sz w:val="24"/>
        </w:rPr>
        <w:t>，同时向中标人发出中标通知书，中标公告期限为1个工作日。</w:t>
      </w:r>
    </w:p>
    <w:p w14:paraId="25ABBBDC"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23.2中标通知书对采购人和中标供应商均具有法律效力。中标通知书发出后，采购人改变中标结果的，或者中标供应商放弃中标项目的，应当依法承担法律责任。</w:t>
      </w:r>
    </w:p>
    <w:p w14:paraId="4852B2E6" w14:textId="77777777" w:rsidR="00796224"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24废标</w:t>
      </w:r>
    </w:p>
    <w:p w14:paraId="27A60270"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24.1在招标采购中，出现下列情形之一的，应予废标：</w:t>
      </w:r>
    </w:p>
    <w:p w14:paraId="26B85735" w14:textId="77777777" w:rsidR="00796224"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24.1.1符合专业条件的供应商或者对招标文件作实质响应的供应商不足三家的；</w:t>
      </w:r>
    </w:p>
    <w:p w14:paraId="08F661E7" w14:textId="77777777" w:rsidR="00796224"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24.1.2出现影响采购公正的违法、违规行为的；</w:t>
      </w:r>
    </w:p>
    <w:p w14:paraId="6F167FA1" w14:textId="77777777" w:rsidR="00796224"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24.1.3投标人的报价均超过了采购预算，采购人不能支付的；</w:t>
      </w:r>
    </w:p>
    <w:p w14:paraId="4D2B43D7" w14:textId="77777777" w:rsidR="00796224"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24.1.4因重大变故，采购任务取消的。</w:t>
      </w:r>
    </w:p>
    <w:p w14:paraId="0FD66ECB"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24.2.废标后，采购人将废标理由书面通知所有投标人。</w:t>
      </w:r>
    </w:p>
    <w:p w14:paraId="30651380" w14:textId="77777777" w:rsidR="00796224"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627" w:name="_Toc265228388"/>
      <w:bookmarkStart w:id="628" w:name="_Toc164351644"/>
      <w:bookmarkStart w:id="629" w:name="_Toc164229391"/>
      <w:bookmarkStart w:id="630" w:name="_Toc226337246"/>
      <w:bookmarkStart w:id="631" w:name="_Toc150774650"/>
      <w:bookmarkStart w:id="632" w:name="_Toc150480788"/>
      <w:bookmarkStart w:id="633" w:name="_Toc151193938"/>
      <w:bookmarkStart w:id="634" w:name="_Toc142311052"/>
      <w:bookmarkStart w:id="635" w:name="_Ref467306978"/>
      <w:bookmarkStart w:id="636" w:name="_Toc264969240"/>
      <w:bookmarkStart w:id="637" w:name="_Toc226965740"/>
      <w:bookmarkStart w:id="638" w:name="_Toc127161464"/>
      <w:bookmarkStart w:id="639" w:name="_Toc149720843"/>
      <w:bookmarkStart w:id="640" w:name="_Toc164229245"/>
      <w:bookmarkStart w:id="641" w:name="_Toc127151751"/>
      <w:bookmarkStart w:id="642" w:name="_Toc150774755"/>
      <w:bookmarkStart w:id="643" w:name="_Ref467307204"/>
      <w:bookmarkStart w:id="644" w:name="_Toc151193792"/>
      <w:bookmarkStart w:id="645" w:name="_Toc195842915"/>
      <w:bookmarkStart w:id="646" w:name="_Toc150509301"/>
      <w:bookmarkStart w:id="647" w:name="_Ref467307062"/>
      <w:bookmarkStart w:id="648" w:name="_Toc305158892"/>
      <w:bookmarkStart w:id="649" w:name="_Toc151193648"/>
      <w:bookmarkStart w:id="650" w:name="_Toc226309794"/>
      <w:bookmarkStart w:id="651" w:name="_Toc127151550"/>
      <w:bookmarkStart w:id="652" w:name="_Toc164608664"/>
      <w:bookmarkStart w:id="653" w:name="_Ref467306377"/>
      <w:bookmarkStart w:id="654" w:name="_Toc164608819"/>
      <w:bookmarkStart w:id="655" w:name="_Toc151193864"/>
      <w:bookmarkStart w:id="656" w:name="_Toc151190177"/>
      <w:bookmarkStart w:id="657" w:name="_Toc520356175"/>
      <w:bookmarkStart w:id="658" w:name="_Toc226965823"/>
      <w:bookmarkStart w:id="659" w:name="_Toc151193720"/>
      <w:bookmarkStart w:id="660" w:name="_Toc305158818"/>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Pr>
          <w:rFonts w:asciiTheme="minorEastAsia" w:eastAsiaTheme="minorEastAsia" w:hAnsiTheme="minorEastAsia" w:cs="宋体" w:hint="eastAsia"/>
          <w:sz w:val="24"/>
        </w:rPr>
        <w:t>25签订合同</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30A9E05B"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25.1中标人、采购人应当自中标通知书发出之日起30日内，按照招标文件和中标人投标文件的规定签订书面合同。所签订的合同不得对招标文件确定的事项和中标人投标文件作实质性修改。</w:t>
      </w:r>
    </w:p>
    <w:p w14:paraId="0010C826"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25.2中标人拒绝与采购人签订合同的，采购人可以按照评标报告推荐的中标候选人名单排序，确定下一候选人为中标人，也可以重新开展政府采购活动。</w:t>
      </w:r>
    </w:p>
    <w:p w14:paraId="1EDAF90D"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25.3联合体中标的，联合体各方应当共同与采购人签订合同，就采购合同约定的事项向采购人承担连带责任。</w:t>
      </w:r>
    </w:p>
    <w:p w14:paraId="519137BF"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25.4政府采购合同不能转包。</w:t>
      </w:r>
    </w:p>
    <w:p w14:paraId="4B148190"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25.5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Theme="minorEastAsia" w:eastAsiaTheme="minorEastAsia" w:hAnsiTheme="minorEastAsia" w:cs="宋体" w:hint="eastAsia"/>
          <w:b/>
          <w:sz w:val="24"/>
        </w:rPr>
        <w:t>，</w:t>
      </w:r>
      <w:r>
        <w:rPr>
          <w:rFonts w:asciiTheme="minorEastAsia" w:eastAsiaTheme="minorEastAsia" w:hAnsiTheme="minorEastAsia" w:cs="宋体" w:hint="eastAsia"/>
          <w:sz w:val="24"/>
        </w:rPr>
        <w:t>否则</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。中标人就采购项目和分包项目向采购人负责，分包供应商就分包项目承担责任。</w:t>
      </w:r>
    </w:p>
    <w:p w14:paraId="6CBB4FB8"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25.6“政采贷”融资指引：详见《投标人须知资料表》。</w:t>
      </w:r>
    </w:p>
    <w:bookmarkEnd w:id="624"/>
    <w:bookmarkEnd w:id="625"/>
    <w:bookmarkEnd w:id="626"/>
    <w:p w14:paraId="68EE40F3" w14:textId="77777777" w:rsidR="00796224"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26询问与质疑</w:t>
      </w:r>
    </w:p>
    <w:p w14:paraId="173E94E7"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26.1询问</w:t>
      </w:r>
    </w:p>
    <w:p w14:paraId="56E3279A" w14:textId="77777777" w:rsidR="00796224" w:rsidRDefault="00000000">
      <w:pPr>
        <w:snapToGrid w:val="0"/>
        <w:spacing w:line="360" w:lineRule="auto"/>
        <w:rPr>
          <w:rFonts w:asciiTheme="minorEastAsia" w:eastAsiaTheme="minorEastAsia" w:hAnsiTheme="minorEastAsia" w:cs="宋体" w:hint="eastAsia"/>
          <w:sz w:val="24"/>
        </w:rPr>
      </w:pPr>
      <w:bookmarkStart w:id="661" w:name="_Hlk179293370"/>
      <w:r>
        <w:rPr>
          <w:rFonts w:asciiTheme="minorEastAsia" w:eastAsiaTheme="minorEastAsia" w:hAnsiTheme="minorEastAsia" w:cs="宋体" w:hint="eastAsia"/>
          <w:sz w:val="24"/>
        </w:rPr>
        <w:t>26.1.1投标人对政府采购活动事项有疑问的，可依法向采购人或采购代理机构提出询问，提出形式见《投标人须知资料表》。</w:t>
      </w:r>
      <w:bookmarkEnd w:id="661"/>
    </w:p>
    <w:p w14:paraId="637315EF" w14:textId="77777777" w:rsidR="00796224"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26.1.2采购人或采购代理机构对供应商依法提出的询问，在3个工作日内作出答复，但答复的内容不得涉及商业秘密。</w:t>
      </w:r>
    </w:p>
    <w:p w14:paraId="511D6D9B"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26.2质疑</w:t>
      </w:r>
    </w:p>
    <w:p w14:paraId="7102AFD8" w14:textId="77777777" w:rsidR="00796224"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26.2.1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0F20D7D3" w14:textId="77777777" w:rsidR="00796224"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26.2.2质疑函须使用财政部制定的范本文件。投标人为自然人的，质疑函应当由本人签字；投标人为法人或者其他组织的，质疑函应当由法定代表人、主要负责人，或者其授权代表签字或者盖章，并加盖公章。</w:t>
      </w:r>
    </w:p>
    <w:p w14:paraId="7A0471EC" w14:textId="77777777" w:rsidR="00796224"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26.2.3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17935463" w14:textId="77777777" w:rsidR="00796224"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26.2.4投标人应在法定质疑期内一次性提出针对同一采购程序环节的质疑，法定质疑期内针对同一采购程序环节再次提出的质疑，采购人、采购代理机构有权不予答复。</w:t>
      </w:r>
    </w:p>
    <w:p w14:paraId="0A1911F1"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26.3接收询问和质疑的联系部门、联系电话和通讯地址见《投标人须知资料表》。</w:t>
      </w:r>
    </w:p>
    <w:p w14:paraId="7ED1F1F6" w14:textId="77777777" w:rsidR="00796224"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27代理费</w:t>
      </w:r>
    </w:p>
    <w:p w14:paraId="573C5909" w14:textId="77777777" w:rsidR="00796224"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27.1收费对象、收费标准及缴纳时间见《投标人须知资料表》。由中标人支付的，中标人须一次性向采购代理机构缴纳代理费，投标报价应包含代理费用。</w:t>
      </w:r>
    </w:p>
    <w:p w14:paraId="4130930C" w14:textId="77777777" w:rsidR="00796224" w:rsidRDefault="00796224">
      <w:pPr>
        <w:tabs>
          <w:tab w:val="left" w:pos="360"/>
          <w:tab w:val="left" w:pos="1080"/>
        </w:tabs>
        <w:snapToGrid w:val="0"/>
        <w:spacing w:line="360" w:lineRule="auto"/>
        <w:ind w:left="360"/>
        <w:rPr>
          <w:rFonts w:asciiTheme="minorEastAsia" w:eastAsiaTheme="minorEastAsia" w:hAnsiTheme="minorEastAsia" w:hint="eastAsia"/>
          <w:sz w:val="24"/>
        </w:rPr>
      </w:pPr>
    </w:p>
    <w:p w14:paraId="7F8618F5" w14:textId="77777777" w:rsidR="00796224" w:rsidRDefault="00000000">
      <w:pPr>
        <w:spacing w:line="360" w:lineRule="auto"/>
        <w:jc w:val="center"/>
        <w:outlineLvl w:val="0"/>
        <w:rPr>
          <w:rFonts w:asciiTheme="minorEastAsia" w:eastAsiaTheme="minorEastAsia" w:hAnsiTheme="minorEastAsia" w:hint="eastAsia"/>
          <w:b/>
          <w:sz w:val="36"/>
          <w:szCs w:val="36"/>
        </w:rPr>
      </w:pPr>
      <w:bookmarkStart w:id="662" w:name="_Toc150774759"/>
      <w:bookmarkStart w:id="663" w:name="_Toc127151554"/>
      <w:bookmarkStart w:id="664" w:name="_Toc264969244"/>
      <w:bookmarkStart w:id="665" w:name="_Toc305158896"/>
      <w:bookmarkStart w:id="666" w:name="_Toc226965827"/>
      <w:bookmarkStart w:id="667" w:name="_Toc142311056"/>
      <w:bookmarkStart w:id="668" w:name="_Toc353873664"/>
      <w:bookmarkStart w:id="669" w:name="_Toc226337250"/>
      <w:bookmarkStart w:id="670" w:name="_Toc150480792"/>
      <w:bookmarkStart w:id="671" w:name="_Toc305158822"/>
      <w:bookmarkStart w:id="672" w:name="_Toc353825544"/>
      <w:bookmarkStart w:id="673" w:name="_Toc265228392"/>
      <w:bookmarkStart w:id="674" w:name="_Toc353873934"/>
      <w:r>
        <w:rPr>
          <w:rFonts w:asciiTheme="minorEastAsia" w:eastAsiaTheme="minorEastAsia" w:hAnsiTheme="minorEastAsia"/>
          <w:sz w:val="24"/>
        </w:rPr>
        <w:br w:type="page"/>
      </w:r>
      <w:bookmarkStart w:id="675" w:name="_Toc99301421"/>
      <w:r>
        <w:rPr>
          <w:rFonts w:asciiTheme="minorEastAsia" w:eastAsiaTheme="minorEastAsia" w:hAnsiTheme="minorEastAsia"/>
          <w:b/>
          <w:sz w:val="36"/>
          <w:szCs w:val="36"/>
        </w:rPr>
        <w:lastRenderedPageBreak/>
        <w:t xml:space="preserve">第三章   </w:t>
      </w:r>
      <w:bookmarkEnd w:id="662"/>
      <w:bookmarkEnd w:id="663"/>
      <w:bookmarkEnd w:id="664"/>
      <w:bookmarkEnd w:id="665"/>
      <w:bookmarkEnd w:id="666"/>
      <w:bookmarkEnd w:id="667"/>
      <w:bookmarkEnd w:id="668"/>
      <w:bookmarkEnd w:id="669"/>
      <w:bookmarkEnd w:id="670"/>
      <w:bookmarkEnd w:id="671"/>
      <w:bookmarkEnd w:id="672"/>
      <w:bookmarkEnd w:id="673"/>
      <w:bookmarkEnd w:id="674"/>
      <w:r>
        <w:rPr>
          <w:rFonts w:asciiTheme="minorEastAsia" w:eastAsiaTheme="minorEastAsia" w:hAnsiTheme="minorEastAsia"/>
          <w:b/>
          <w:sz w:val="36"/>
          <w:szCs w:val="36"/>
        </w:rPr>
        <w:t>资格审查</w:t>
      </w:r>
      <w:bookmarkStart w:id="676" w:name="_Toc487900382"/>
      <w:bookmarkEnd w:id="675"/>
    </w:p>
    <w:p w14:paraId="56787AE5" w14:textId="77777777" w:rsidR="00796224" w:rsidRDefault="00000000">
      <w:pPr>
        <w:tabs>
          <w:tab w:val="left" w:pos="360"/>
          <w:tab w:val="left" w:pos="900"/>
        </w:tabs>
        <w:snapToGrid w:val="0"/>
        <w:spacing w:line="360" w:lineRule="auto"/>
        <w:jc w:val="center"/>
        <w:outlineLvl w:val="1"/>
        <w:rPr>
          <w:rFonts w:asciiTheme="minorEastAsia" w:eastAsiaTheme="minorEastAsia" w:hAnsiTheme="minorEastAsia" w:cs="宋体" w:hint="eastAsia"/>
          <w:b/>
          <w:sz w:val="24"/>
        </w:rPr>
      </w:pPr>
      <w:bookmarkStart w:id="677" w:name="_Toc99301422"/>
      <w:r>
        <w:rPr>
          <w:rFonts w:asciiTheme="minorEastAsia" w:eastAsiaTheme="minorEastAsia" w:hAnsiTheme="minorEastAsia" w:cs="宋体" w:hint="eastAsia"/>
          <w:b/>
          <w:sz w:val="24"/>
        </w:rPr>
        <w:t>一、资格审查程序</w:t>
      </w:r>
      <w:bookmarkEnd w:id="677"/>
    </w:p>
    <w:p w14:paraId="670F81D3" w14:textId="77777777" w:rsidR="00796224" w:rsidRDefault="00000000">
      <w:pPr>
        <w:tabs>
          <w:tab w:val="left" w:pos="426"/>
          <w:tab w:val="left" w:pos="851"/>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1开标结束后，采购人或采购代理机构将根据《资格审查要求》中的规定，对投标人进行资格审查，并形成资格审查结果。</w:t>
      </w:r>
    </w:p>
    <w:p w14:paraId="58F4654D" w14:textId="77777777" w:rsidR="00796224" w:rsidRDefault="00000000">
      <w:pPr>
        <w:tabs>
          <w:tab w:val="left" w:pos="426"/>
          <w:tab w:val="left" w:pos="851"/>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2《资格审查要求》中对格式有要求的，除招标文件另有规定外，均为“实质性格式”文件。</w:t>
      </w:r>
    </w:p>
    <w:p w14:paraId="32DF1929" w14:textId="77777777" w:rsidR="00796224" w:rsidRDefault="00000000">
      <w:pPr>
        <w:tabs>
          <w:tab w:val="left" w:pos="426"/>
          <w:tab w:val="left" w:pos="851"/>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3投标人《资格证明文件》有任何一项不符合《资格审查要求》的，资格审查不合格，其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33D4F9BC" w14:textId="77777777" w:rsidR="00796224" w:rsidRDefault="00000000">
      <w:pPr>
        <w:tabs>
          <w:tab w:val="left" w:pos="426"/>
          <w:tab w:val="left" w:pos="851"/>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4资格审查合格的投标人不足3家的，不进行评标。</w:t>
      </w:r>
    </w:p>
    <w:p w14:paraId="0C7D71D9" w14:textId="77777777" w:rsidR="00796224" w:rsidRDefault="00796224">
      <w:pPr>
        <w:tabs>
          <w:tab w:val="left" w:pos="360"/>
          <w:tab w:val="left" w:pos="900"/>
        </w:tabs>
        <w:snapToGrid w:val="0"/>
        <w:spacing w:line="360" w:lineRule="auto"/>
        <w:jc w:val="center"/>
        <w:rPr>
          <w:rFonts w:asciiTheme="minorEastAsia" w:eastAsiaTheme="minorEastAsia" w:hAnsiTheme="minorEastAsia" w:cs="宋体" w:hint="eastAsia"/>
          <w:b/>
          <w:sz w:val="24"/>
        </w:rPr>
      </w:pPr>
      <w:bookmarkStart w:id="678" w:name="_Hlk143693557"/>
    </w:p>
    <w:p w14:paraId="43854F6C" w14:textId="77777777" w:rsidR="00796224" w:rsidRDefault="00000000">
      <w:pPr>
        <w:tabs>
          <w:tab w:val="left" w:pos="360"/>
          <w:tab w:val="left" w:pos="900"/>
        </w:tabs>
        <w:snapToGrid w:val="0"/>
        <w:spacing w:line="360" w:lineRule="auto"/>
        <w:jc w:val="center"/>
        <w:outlineLvl w:val="1"/>
        <w:rPr>
          <w:rFonts w:asciiTheme="minorEastAsia" w:eastAsiaTheme="minorEastAsia" w:hAnsiTheme="minorEastAsia" w:cs="宋体" w:hint="eastAsia"/>
          <w:b/>
          <w:sz w:val="24"/>
        </w:rPr>
      </w:pPr>
      <w:r>
        <w:rPr>
          <w:rFonts w:asciiTheme="minorEastAsia" w:eastAsiaTheme="minorEastAsia" w:hAnsiTheme="minorEastAsia" w:cs="宋体" w:hint="eastAsia"/>
          <w:b/>
          <w:sz w:val="24"/>
        </w:rPr>
        <w:t>二、资格审查要求</w:t>
      </w:r>
      <w:bookmarkEnd w:id="678"/>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796224" w14:paraId="17426B83" w14:textId="77777777">
        <w:trPr>
          <w:cantSplit/>
          <w:trHeight w:val="468"/>
          <w:tblHeader/>
        </w:trPr>
        <w:tc>
          <w:tcPr>
            <w:tcW w:w="824" w:type="dxa"/>
            <w:vAlign w:val="center"/>
          </w:tcPr>
          <w:p w14:paraId="6C44C7E9" w14:textId="77777777" w:rsidR="00796224" w:rsidRDefault="00000000">
            <w:pPr>
              <w:tabs>
                <w:tab w:val="left" w:pos="1080"/>
              </w:tabs>
              <w:snapToGrid w:val="0"/>
              <w:jc w:val="center"/>
              <w:rPr>
                <w:rFonts w:asciiTheme="minorEastAsia" w:eastAsiaTheme="minorEastAsia" w:hAnsiTheme="minorEastAsia" w:cs="宋体" w:hint="eastAsia"/>
                <w:b/>
                <w:sz w:val="24"/>
              </w:rPr>
            </w:pPr>
            <w:bookmarkStart w:id="679" w:name="_Hlt487972895"/>
            <w:bookmarkStart w:id="680" w:name="_Hlk143693460"/>
            <w:bookmarkEnd w:id="679"/>
            <w:r>
              <w:rPr>
                <w:rFonts w:asciiTheme="minorEastAsia" w:eastAsiaTheme="minorEastAsia" w:hAnsiTheme="minorEastAsia" w:cs="宋体" w:hint="eastAsia"/>
                <w:b/>
                <w:sz w:val="24"/>
              </w:rPr>
              <w:t>序号</w:t>
            </w:r>
          </w:p>
        </w:tc>
        <w:tc>
          <w:tcPr>
            <w:tcW w:w="1934" w:type="dxa"/>
            <w:vAlign w:val="center"/>
          </w:tcPr>
          <w:p w14:paraId="25B62225" w14:textId="77777777" w:rsidR="00796224" w:rsidRDefault="00000000">
            <w:pPr>
              <w:tabs>
                <w:tab w:val="left" w:pos="1080"/>
              </w:tabs>
              <w:snapToGrid w:val="0"/>
              <w:jc w:val="center"/>
              <w:rPr>
                <w:rFonts w:asciiTheme="minorEastAsia" w:eastAsiaTheme="minorEastAsia" w:hAnsiTheme="minorEastAsia" w:cs="宋体" w:hint="eastAsia"/>
                <w:b/>
                <w:sz w:val="24"/>
              </w:rPr>
            </w:pPr>
            <w:r>
              <w:rPr>
                <w:rFonts w:asciiTheme="minorEastAsia" w:eastAsiaTheme="minorEastAsia" w:hAnsiTheme="minorEastAsia" w:cs="宋体" w:hint="eastAsia"/>
                <w:b/>
                <w:sz w:val="24"/>
              </w:rPr>
              <w:t>审查因素</w:t>
            </w:r>
          </w:p>
        </w:tc>
        <w:tc>
          <w:tcPr>
            <w:tcW w:w="4705" w:type="dxa"/>
            <w:vAlign w:val="center"/>
          </w:tcPr>
          <w:p w14:paraId="57489984" w14:textId="77777777" w:rsidR="00796224" w:rsidRDefault="00000000">
            <w:pPr>
              <w:tabs>
                <w:tab w:val="left" w:pos="1080"/>
              </w:tabs>
              <w:snapToGrid w:val="0"/>
              <w:jc w:val="center"/>
              <w:rPr>
                <w:rFonts w:asciiTheme="minorEastAsia" w:eastAsiaTheme="minorEastAsia" w:hAnsiTheme="minorEastAsia" w:cs="宋体" w:hint="eastAsia"/>
                <w:b/>
                <w:sz w:val="24"/>
              </w:rPr>
            </w:pPr>
            <w:r>
              <w:rPr>
                <w:rFonts w:asciiTheme="minorEastAsia" w:eastAsiaTheme="minorEastAsia" w:hAnsiTheme="minorEastAsia" w:cs="宋体" w:hint="eastAsia"/>
                <w:b/>
                <w:sz w:val="24"/>
              </w:rPr>
              <w:t>审查内容</w:t>
            </w:r>
          </w:p>
        </w:tc>
        <w:tc>
          <w:tcPr>
            <w:tcW w:w="1599" w:type="dxa"/>
            <w:vAlign w:val="center"/>
          </w:tcPr>
          <w:p w14:paraId="17364003" w14:textId="77777777" w:rsidR="00796224" w:rsidRDefault="00000000">
            <w:pPr>
              <w:tabs>
                <w:tab w:val="left" w:pos="1080"/>
              </w:tabs>
              <w:snapToGrid w:val="0"/>
              <w:jc w:val="center"/>
              <w:rPr>
                <w:rFonts w:asciiTheme="minorEastAsia" w:eastAsiaTheme="minorEastAsia" w:hAnsiTheme="minorEastAsia" w:cs="宋体" w:hint="eastAsia"/>
                <w:b/>
                <w:sz w:val="24"/>
              </w:rPr>
            </w:pPr>
            <w:r>
              <w:rPr>
                <w:rFonts w:asciiTheme="minorEastAsia" w:eastAsiaTheme="minorEastAsia" w:hAnsiTheme="minorEastAsia" w:cs="宋体" w:hint="eastAsia"/>
                <w:b/>
                <w:sz w:val="24"/>
              </w:rPr>
              <w:t>格式要求</w:t>
            </w:r>
          </w:p>
        </w:tc>
      </w:tr>
      <w:tr w:rsidR="00796224" w14:paraId="5B12A511" w14:textId="77777777">
        <w:trPr>
          <w:cantSplit/>
          <w:trHeight w:val="468"/>
        </w:trPr>
        <w:tc>
          <w:tcPr>
            <w:tcW w:w="824" w:type="dxa"/>
            <w:vAlign w:val="center"/>
          </w:tcPr>
          <w:p w14:paraId="6A2351CF" w14:textId="77777777" w:rsidR="00796224"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1</w:t>
            </w:r>
          </w:p>
        </w:tc>
        <w:tc>
          <w:tcPr>
            <w:tcW w:w="1934" w:type="dxa"/>
            <w:vAlign w:val="center"/>
          </w:tcPr>
          <w:p w14:paraId="68066E81" w14:textId="77777777" w:rsidR="00796224"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满足《中华人民共和国政府采购法》第二十二条规定</w:t>
            </w:r>
          </w:p>
        </w:tc>
        <w:tc>
          <w:tcPr>
            <w:tcW w:w="4705" w:type="dxa"/>
            <w:vAlign w:val="center"/>
          </w:tcPr>
          <w:p w14:paraId="59CA31D0"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具体规定见第一章《投标邀请》</w:t>
            </w:r>
          </w:p>
        </w:tc>
        <w:tc>
          <w:tcPr>
            <w:tcW w:w="1599" w:type="dxa"/>
            <w:vAlign w:val="center"/>
          </w:tcPr>
          <w:p w14:paraId="3CE5E86E" w14:textId="77777777" w:rsidR="00796224" w:rsidRDefault="00796224">
            <w:pPr>
              <w:tabs>
                <w:tab w:val="left" w:pos="1080"/>
              </w:tabs>
              <w:snapToGrid w:val="0"/>
              <w:rPr>
                <w:rFonts w:asciiTheme="minorEastAsia" w:eastAsiaTheme="minorEastAsia" w:hAnsiTheme="minorEastAsia" w:cs="宋体" w:hint="eastAsia"/>
                <w:sz w:val="24"/>
              </w:rPr>
            </w:pPr>
          </w:p>
        </w:tc>
      </w:tr>
      <w:tr w:rsidR="00796224" w14:paraId="105BAE5D" w14:textId="77777777">
        <w:trPr>
          <w:cantSplit/>
          <w:trHeight w:val="468"/>
        </w:trPr>
        <w:tc>
          <w:tcPr>
            <w:tcW w:w="824" w:type="dxa"/>
            <w:vAlign w:val="center"/>
          </w:tcPr>
          <w:p w14:paraId="75536699" w14:textId="77777777" w:rsidR="00796224"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1-1</w:t>
            </w:r>
          </w:p>
        </w:tc>
        <w:tc>
          <w:tcPr>
            <w:tcW w:w="1934" w:type="dxa"/>
            <w:vAlign w:val="center"/>
          </w:tcPr>
          <w:p w14:paraId="1B93EB3A" w14:textId="77777777" w:rsidR="00796224"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营业执照等证明文件</w:t>
            </w:r>
          </w:p>
        </w:tc>
        <w:tc>
          <w:tcPr>
            <w:tcW w:w="4705" w:type="dxa"/>
            <w:vAlign w:val="center"/>
          </w:tcPr>
          <w:p w14:paraId="14B3DC6D"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投标人为企业（包括合伙企业）的，应提供有效的“营业执照”；</w:t>
            </w:r>
          </w:p>
          <w:p w14:paraId="531BF898"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投标人为事业单位的，应提供有效的“事业单位法人证书”；</w:t>
            </w:r>
          </w:p>
          <w:p w14:paraId="731CC57E"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投标人是非企业机构的，应提供有效的“执业许可证”、“登记证书”等证明文件；</w:t>
            </w:r>
          </w:p>
          <w:p w14:paraId="31D170A7"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投标人是个体工商户的，应提供有效的“个体工商户营业执照”；</w:t>
            </w:r>
          </w:p>
          <w:p w14:paraId="4ADB9680"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投标人是自然人的，应提供有效的自然人身份证明。</w:t>
            </w:r>
          </w:p>
          <w:p w14:paraId="6529928D"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rFonts w:asciiTheme="minorEastAsia" w:eastAsiaTheme="minorEastAsia" w:hAnsiTheme="minorEastAsia" w:cs="宋体" w:hint="eastAsia"/>
                <w:iCs/>
                <w:sz w:val="24"/>
              </w:rPr>
              <w:t>银行、保险、石油石化、电力、电信等行业的分支机构，可以提供上述</w:t>
            </w:r>
            <w:r>
              <w:rPr>
                <w:rFonts w:asciiTheme="minorEastAsia" w:eastAsiaTheme="minorEastAsia" w:hAnsiTheme="minorEastAsia" w:cs="宋体" w:hint="eastAsia"/>
                <w:sz w:val="24"/>
              </w:rPr>
              <w:t>授权，也可以提供其所属法人/其他组织的有关文件或制度等能够证明授权其独立开展业务的证明材料。</w:t>
            </w:r>
          </w:p>
        </w:tc>
        <w:tc>
          <w:tcPr>
            <w:tcW w:w="1599" w:type="dxa"/>
            <w:vAlign w:val="center"/>
          </w:tcPr>
          <w:p w14:paraId="06E81433" w14:textId="77777777" w:rsidR="00796224" w:rsidRDefault="00000000">
            <w:pPr>
              <w:tabs>
                <w:tab w:val="left" w:pos="1080"/>
              </w:tabs>
              <w:snapToGrid w:val="0"/>
              <w:rPr>
                <w:rFonts w:asciiTheme="minorEastAsia" w:eastAsiaTheme="minorEastAsia" w:hAnsiTheme="minorEastAsia" w:cs="宋体" w:hint="eastAsia"/>
                <w:sz w:val="24"/>
              </w:rPr>
            </w:pPr>
            <w:r>
              <w:rPr>
                <w:rFonts w:ascii="宋体" w:hAnsi="宋体" w:cs="宋体" w:hint="eastAsia"/>
                <w:sz w:val="24"/>
              </w:rPr>
              <w:t>复印件加盖公章</w:t>
            </w:r>
          </w:p>
        </w:tc>
      </w:tr>
      <w:tr w:rsidR="00796224" w14:paraId="5C482602" w14:textId="77777777">
        <w:trPr>
          <w:cantSplit/>
          <w:trHeight w:val="468"/>
        </w:trPr>
        <w:tc>
          <w:tcPr>
            <w:tcW w:w="824" w:type="dxa"/>
            <w:vAlign w:val="center"/>
          </w:tcPr>
          <w:p w14:paraId="283CE45A" w14:textId="77777777" w:rsidR="00796224"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1-2</w:t>
            </w:r>
          </w:p>
        </w:tc>
        <w:tc>
          <w:tcPr>
            <w:tcW w:w="1934" w:type="dxa"/>
            <w:vAlign w:val="center"/>
          </w:tcPr>
          <w:p w14:paraId="43111DDF" w14:textId="77777777" w:rsidR="00796224"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投标人资格声明书</w:t>
            </w:r>
          </w:p>
        </w:tc>
        <w:tc>
          <w:tcPr>
            <w:tcW w:w="4705" w:type="dxa"/>
            <w:vAlign w:val="center"/>
          </w:tcPr>
          <w:p w14:paraId="02B3D14D"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提供了符合招标文件要求的《投标人资格声明书》。</w:t>
            </w:r>
          </w:p>
        </w:tc>
        <w:tc>
          <w:tcPr>
            <w:tcW w:w="1599" w:type="dxa"/>
            <w:vAlign w:val="center"/>
          </w:tcPr>
          <w:p w14:paraId="47712FEB" w14:textId="77777777" w:rsidR="00796224"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格式见《投标文件格式》</w:t>
            </w:r>
          </w:p>
        </w:tc>
      </w:tr>
      <w:tr w:rsidR="00796224" w14:paraId="4D2C2C92" w14:textId="77777777">
        <w:trPr>
          <w:cantSplit/>
          <w:trHeight w:val="468"/>
        </w:trPr>
        <w:tc>
          <w:tcPr>
            <w:tcW w:w="824" w:type="dxa"/>
            <w:vAlign w:val="center"/>
          </w:tcPr>
          <w:p w14:paraId="56E71130" w14:textId="77777777" w:rsidR="00796224"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1-3</w:t>
            </w:r>
          </w:p>
        </w:tc>
        <w:tc>
          <w:tcPr>
            <w:tcW w:w="1934" w:type="dxa"/>
            <w:vAlign w:val="center"/>
          </w:tcPr>
          <w:p w14:paraId="798B3EF1" w14:textId="77777777" w:rsidR="00796224"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投标人信用记录</w:t>
            </w:r>
          </w:p>
        </w:tc>
        <w:tc>
          <w:tcPr>
            <w:tcW w:w="4705" w:type="dxa"/>
            <w:vAlign w:val="center"/>
          </w:tcPr>
          <w:p w14:paraId="6DFAA1F4"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查询渠道：信用中国网站和中国政府采购网（www.creditchina.gov.cn、www.ccgp.gov.cn）；</w:t>
            </w:r>
          </w:p>
          <w:p w14:paraId="4323F7F7" w14:textId="77777777" w:rsidR="00796224" w:rsidRDefault="00000000">
            <w:pPr>
              <w:tabs>
                <w:tab w:val="left" w:pos="900"/>
                <w:tab w:val="left" w:pos="19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截止时点：投标截止时间以后、资格审查阶段采购人或采购代理机构的实际查询时间；</w:t>
            </w:r>
          </w:p>
          <w:p w14:paraId="55EC8EFA" w14:textId="77777777" w:rsidR="00796224" w:rsidRDefault="00000000">
            <w:pPr>
              <w:tabs>
                <w:tab w:val="left" w:pos="900"/>
                <w:tab w:val="left" w:pos="19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信用信息查询记录和证据留存具体方式：查询结果网页打印页作为查询记录和证据，与其他采购文件一并保存；</w:t>
            </w:r>
          </w:p>
          <w:p w14:paraId="6F35FB43"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信用信息的使用原则：经认定的被列入失信被执行人、重大税收违法案件当事人名单、政府采购严重违法失信行为记录名单的投标人，其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。联合体形式投标的，联合体成员存在不良信用记录，视同联合体存在不良信用记录。</w:t>
            </w:r>
          </w:p>
        </w:tc>
        <w:tc>
          <w:tcPr>
            <w:tcW w:w="1599" w:type="dxa"/>
            <w:vAlign w:val="center"/>
          </w:tcPr>
          <w:p w14:paraId="04F52F81" w14:textId="77777777" w:rsidR="00796224"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无须投标人提供，由采购人或采购代理机构查询。</w:t>
            </w:r>
          </w:p>
        </w:tc>
      </w:tr>
      <w:tr w:rsidR="00796224" w14:paraId="6B474507" w14:textId="77777777">
        <w:trPr>
          <w:cantSplit/>
          <w:trHeight w:val="468"/>
        </w:trPr>
        <w:tc>
          <w:tcPr>
            <w:tcW w:w="824" w:type="dxa"/>
            <w:vAlign w:val="center"/>
          </w:tcPr>
          <w:p w14:paraId="32B6CC89" w14:textId="77777777" w:rsidR="00796224"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1-4</w:t>
            </w:r>
          </w:p>
        </w:tc>
        <w:tc>
          <w:tcPr>
            <w:tcW w:w="1934" w:type="dxa"/>
            <w:vAlign w:val="center"/>
          </w:tcPr>
          <w:p w14:paraId="29D16209" w14:textId="77777777" w:rsidR="00796224"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法律、行政法规规定的其他条件</w:t>
            </w:r>
          </w:p>
        </w:tc>
        <w:tc>
          <w:tcPr>
            <w:tcW w:w="4705" w:type="dxa"/>
            <w:vAlign w:val="center"/>
          </w:tcPr>
          <w:p w14:paraId="60AACAEF"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法律、行政法规规定的其他条件</w:t>
            </w:r>
          </w:p>
        </w:tc>
        <w:tc>
          <w:tcPr>
            <w:tcW w:w="1599" w:type="dxa"/>
            <w:vAlign w:val="center"/>
          </w:tcPr>
          <w:p w14:paraId="13382099" w14:textId="77777777" w:rsidR="00796224"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w:t>
            </w:r>
          </w:p>
        </w:tc>
      </w:tr>
      <w:tr w:rsidR="00796224" w14:paraId="09C45E24" w14:textId="77777777">
        <w:trPr>
          <w:cantSplit/>
          <w:trHeight w:val="468"/>
        </w:trPr>
        <w:tc>
          <w:tcPr>
            <w:tcW w:w="824" w:type="dxa"/>
            <w:vAlign w:val="center"/>
          </w:tcPr>
          <w:p w14:paraId="28300745" w14:textId="77777777" w:rsidR="00796224"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2</w:t>
            </w:r>
          </w:p>
        </w:tc>
        <w:tc>
          <w:tcPr>
            <w:tcW w:w="1934" w:type="dxa"/>
            <w:vAlign w:val="center"/>
          </w:tcPr>
          <w:p w14:paraId="5593A0EE" w14:textId="77777777" w:rsidR="00796224"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落实政府采购政策需满足的资格要求</w:t>
            </w:r>
          </w:p>
        </w:tc>
        <w:tc>
          <w:tcPr>
            <w:tcW w:w="4705" w:type="dxa"/>
            <w:vAlign w:val="center"/>
          </w:tcPr>
          <w:p w14:paraId="1B91B383"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具体要求见第一章《投标邀请》</w:t>
            </w:r>
          </w:p>
        </w:tc>
        <w:tc>
          <w:tcPr>
            <w:tcW w:w="1599" w:type="dxa"/>
            <w:vAlign w:val="center"/>
          </w:tcPr>
          <w:p w14:paraId="3FA07564" w14:textId="77777777" w:rsidR="00796224" w:rsidRDefault="00796224">
            <w:pPr>
              <w:tabs>
                <w:tab w:val="left" w:pos="1080"/>
              </w:tabs>
              <w:snapToGrid w:val="0"/>
              <w:rPr>
                <w:rFonts w:asciiTheme="minorEastAsia" w:eastAsiaTheme="minorEastAsia" w:hAnsiTheme="minorEastAsia" w:cs="宋体" w:hint="eastAsia"/>
                <w:sz w:val="24"/>
              </w:rPr>
            </w:pPr>
          </w:p>
        </w:tc>
      </w:tr>
      <w:tr w:rsidR="00796224" w14:paraId="0F848A1E" w14:textId="77777777">
        <w:trPr>
          <w:cantSplit/>
          <w:trHeight w:val="468"/>
        </w:trPr>
        <w:tc>
          <w:tcPr>
            <w:tcW w:w="824" w:type="dxa"/>
            <w:vAlign w:val="center"/>
          </w:tcPr>
          <w:p w14:paraId="4D5C3244" w14:textId="77777777" w:rsidR="00796224"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2-1</w:t>
            </w:r>
          </w:p>
        </w:tc>
        <w:tc>
          <w:tcPr>
            <w:tcW w:w="1934" w:type="dxa"/>
            <w:vAlign w:val="center"/>
          </w:tcPr>
          <w:p w14:paraId="65013477" w14:textId="77777777" w:rsidR="00796224"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中小企业政策证明文件</w:t>
            </w:r>
          </w:p>
        </w:tc>
        <w:tc>
          <w:tcPr>
            <w:tcW w:w="4705" w:type="dxa"/>
            <w:vAlign w:val="center"/>
          </w:tcPr>
          <w:p w14:paraId="7A46AA4B"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具体要求见第一章《投标邀请》</w:t>
            </w:r>
          </w:p>
        </w:tc>
        <w:tc>
          <w:tcPr>
            <w:tcW w:w="1599" w:type="dxa"/>
            <w:vAlign w:val="center"/>
          </w:tcPr>
          <w:p w14:paraId="04000320" w14:textId="77777777" w:rsidR="00796224" w:rsidRDefault="00796224">
            <w:pPr>
              <w:tabs>
                <w:tab w:val="left" w:pos="1080"/>
              </w:tabs>
              <w:snapToGrid w:val="0"/>
              <w:rPr>
                <w:rFonts w:asciiTheme="minorEastAsia" w:eastAsiaTheme="minorEastAsia" w:hAnsiTheme="minorEastAsia" w:cs="宋体" w:hint="eastAsia"/>
                <w:sz w:val="24"/>
              </w:rPr>
            </w:pPr>
          </w:p>
        </w:tc>
      </w:tr>
      <w:tr w:rsidR="00796224" w14:paraId="57566FEA" w14:textId="77777777">
        <w:trPr>
          <w:cantSplit/>
          <w:trHeight w:val="468"/>
        </w:trPr>
        <w:tc>
          <w:tcPr>
            <w:tcW w:w="824" w:type="dxa"/>
            <w:vAlign w:val="center"/>
          </w:tcPr>
          <w:p w14:paraId="6AB349CF" w14:textId="77777777" w:rsidR="00796224"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2-1-1</w:t>
            </w:r>
          </w:p>
        </w:tc>
        <w:tc>
          <w:tcPr>
            <w:tcW w:w="1934" w:type="dxa"/>
            <w:vAlign w:val="center"/>
          </w:tcPr>
          <w:p w14:paraId="7B236AC7" w14:textId="77777777" w:rsidR="00796224"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中小企业证明文件</w:t>
            </w:r>
          </w:p>
        </w:tc>
        <w:tc>
          <w:tcPr>
            <w:tcW w:w="4705" w:type="dxa"/>
            <w:vAlign w:val="center"/>
          </w:tcPr>
          <w:p w14:paraId="18C459AB"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当本项目（包）涉及预留份额专门面向中小企业采购，此时建议在《资格证明文件》中提供。</w:t>
            </w:r>
          </w:p>
          <w:p w14:paraId="3FB0B4E3"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1、投标人单独投标的，应提供《中小企业声明函》或《残疾人福利性单位声明函》或由省级以上监狱管理局、戒毒管理局（含新疆生产建设兵团）出具的属于监狱企业的证明文件。</w:t>
            </w:r>
          </w:p>
          <w:p w14:paraId="7918320B"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vAlign w:val="center"/>
          </w:tcPr>
          <w:p w14:paraId="3044B813" w14:textId="77777777" w:rsidR="00796224"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格式见《投标文件格式》</w:t>
            </w:r>
          </w:p>
        </w:tc>
      </w:tr>
      <w:tr w:rsidR="00796224" w14:paraId="61B23D81" w14:textId="77777777">
        <w:trPr>
          <w:cantSplit/>
          <w:trHeight w:val="468"/>
        </w:trPr>
        <w:tc>
          <w:tcPr>
            <w:tcW w:w="824" w:type="dxa"/>
            <w:vAlign w:val="center"/>
          </w:tcPr>
          <w:p w14:paraId="2A105AFF" w14:textId="77777777" w:rsidR="00796224"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2-1-2</w:t>
            </w:r>
          </w:p>
        </w:tc>
        <w:tc>
          <w:tcPr>
            <w:tcW w:w="1934" w:type="dxa"/>
            <w:vAlign w:val="center"/>
          </w:tcPr>
          <w:p w14:paraId="507FAD32" w14:textId="77777777" w:rsidR="00796224"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拟分包情况说明及分包意向协议</w:t>
            </w:r>
          </w:p>
        </w:tc>
        <w:tc>
          <w:tcPr>
            <w:tcW w:w="4705" w:type="dxa"/>
            <w:vAlign w:val="center"/>
          </w:tcPr>
          <w:p w14:paraId="4D2438B8"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如本项目（包）要求通过分包措施预留部分采购份额面向中小企业采购、且投标人因落实政府采购政策拟进行分包的，必须提供；否则无须提供。</w:t>
            </w:r>
          </w:p>
          <w:p w14:paraId="01A0D7B8" w14:textId="77777777" w:rsidR="00796224" w:rsidRDefault="00000000">
            <w:pPr>
              <w:tabs>
                <w:tab w:val="left" w:pos="1080"/>
              </w:tabs>
              <w:snapToGrid w:val="0"/>
              <w:jc w:val="left"/>
              <w:rPr>
                <w:rFonts w:asciiTheme="minorEastAsia" w:eastAsiaTheme="minorEastAsia" w:hAnsiTheme="minorEastAsia" w:cs="宋体" w:hint="eastAsia"/>
                <w:b/>
                <w:sz w:val="24"/>
              </w:rPr>
            </w:pPr>
            <w:r>
              <w:rPr>
                <w:rFonts w:asciiTheme="minorEastAsia" w:eastAsiaTheme="minorEastAsia" w:hAnsiTheme="minorEastAsia" w:cs="宋体" w:hint="eastAsia"/>
                <w:sz w:val="24"/>
              </w:rPr>
              <w:t>对于预留份额专门面向中小企业采购的项目（包），组成联合体或者接受分包合同的中小企业与联合体内其他企业、分包企业之间不得存在直接控股、管理关系。</w:t>
            </w:r>
          </w:p>
        </w:tc>
        <w:tc>
          <w:tcPr>
            <w:tcW w:w="1599" w:type="dxa"/>
            <w:vAlign w:val="center"/>
          </w:tcPr>
          <w:p w14:paraId="12805E67" w14:textId="77777777" w:rsidR="00796224"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格式见《投标文件格式》</w:t>
            </w:r>
          </w:p>
        </w:tc>
      </w:tr>
      <w:tr w:rsidR="00796224" w14:paraId="28AADE46" w14:textId="77777777">
        <w:trPr>
          <w:cantSplit/>
          <w:trHeight w:val="468"/>
        </w:trPr>
        <w:tc>
          <w:tcPr>
            <w:tcW w:w="824" w:type="dxa"/>
            <w:vAlign w:val="center"/>
          </w:tcPr>
          <w:p w14:paraId="0DEE6A07" w14:textId="77777777" w:rsidR="00796224"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2-2</w:t>
            </w:r>
          </w:p>
        </w:tc>
        <w:tc>
          <w:tcPr>
            <w:tcW w:w="1934" w:type="dxa"/>
            <w:vAlign w:val="center"/>
          </w:tcPr>
          <w:p w14:paraId="0E663668" w14:textId="77777777" w:rsidR="00796224"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其它落实政府采购政策的资格要求</w:t>
            </w:r>
          </w:p>
        </w:tc>
        <w:tc>
          <w:tcPr>
            <w:tcW w:w="4705" w:type="dxa"/>
            <w:vAlign w:val="center"/>
          </w:tcPr>
          <w:p w14:paraId="0241FF8A" w14:textId="77777777" w:rsidR="00796224" w:rsidRDefault="00000000">
            <w:pPr>
              <w:tabs>
                <w:tab w:val="left" w:pos="1080"/>
              </w:tabs>
              <w:snapToGrid w:val="0"/>
              <w:jc w:val="left"/>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如有，见第一章《投标邀请》</w:t>
            </w:r>
          </w:p>
        </w:tc>
        <w:tc>
          <w:tcPr>
            <w:tcW w:w="1599" w:type="dxa"/>
            <w:vAlign w:val="center"/>
          </w:tcPr>
          <w:p w14:paraId="38F4F6BF" w14:textId="77777777" w:rsidR="00796224"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pacing w:val="-36"/>
                <w:sz w:val="24"/>
              </w:rPr>
              <w:t>提</w:t>
            </w:r>
            <w:r>
              <w:rPr>
                <w:rFonts w:asciiTheme="minorEastAsia" w:eastAsiaTheme="minorEastAsia" w:hAnsiTheme="minorEastAsia" w:cs="宋体" w:hint="eastAsia"/>
                <w:spacing w:val="-29"/>
                <w:sz w:val="24"/>
              </w:rPr>
              <w:t>供证明文</w:t>
            </w:r>
            <w:r>
              <w:rPr>
                <w:rFonts w:asciiTheme="minorEastAsia" w:eastAsiaTheme="minorEastAsia" w:hAnsiTheme="minorEastAsia" w:cs="宋体" w:hint="eastAsia"/>
                <w:spacing w:val="-34"/>
                <w:sz w:val="24"/>
              </w:rPr>
              <w:t>件</w:t>
            </w:r>
            <w:r>
              <w:rPr>
                <w:rFonts w:asciiTheme="minorEastAsia" w:eastAsiaTheme="minorEastAsia" w:hAnsiTheme="minorEastAsia" w:cs="宋体" w:hint="eastAsia"/>
                <w:spacing w:val="-29"/>
                <w:sz w:val="24"/>
              </w:rPr>
              <w:t>的扫描件</w:t>
            </w:r>
            <w:r>
              <w:rPr>
                <w:rFonts w:asciiTheme="minorEastAsia" w:eastAsiaTheme="minorEastAsia" w:hAnsiTheme="minorEastAsia" w:cs="宋体" w:hint="eastAsia"/>
                <w:spacing w:val="-2"/>
                <w:sz w:val="24"/>
              </w:rPr>
              <w:t>加盖公章</w:t>
            </w:r>
          </w:p>
        </w:tc>
      </w:tr>
      <w:tr w:rsidR="00796224" w14:paraId="056EA531" w14:textId="77777777">
        <w:trPr>
          <w:cantSplit/>
          <w:trHeight w:val="468"/>
        </w:trPr>
        <w:tc>
          <w:tcPr>
            <w:tcW w:w="824" w:type="dxa"/>
            <w:vAlign w:val="center"/>
          </w:tcPr>
          <w:p w14:paraId="3E1DE897" w14:textId="77777777" w:rsidR="00796224"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3</w:t>
            </w:r>
          </w:p>
        </w:tc>
        <w:tc>
          <w:tcPr>
            <w:tcW w:w="1934" w:type="dxa"/>
            <w:vAlign w:val="center"/>
          </w:tcPr>
          <w:p w14:paraId="1C70B56F" w14:textId="77777777" w:rsidR="00796224"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本项目的特定资格要求</w:t>
            </w:r>
          </w:p>
        </w:tc>
        <w:tc>
          <w:tcPr>
            <w:tcW w:w="4705" w:type="dxa"/>
            <w:vAlign w:val="center"/>
          </w:tcPr>
          <w:p w14:paraId="2AED2F3A"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如有，见第一章《投标邀请》</w:t>
            </w:r>
          </w:p>
        </w:tc>
        <w:tc>
          <w:tcPr>
            <w:tcW w:w="1599" w:type="dxa"/>
            <w:vAlign w:val="center"/>
          </w:tcPr>
          <w:p w14:paraId="68399DFB" w14:textId="77777777" w:rsidR="00796224" w:rsidRDefault="00796224">
            <w:pPr>
              <w:tabs>
                <w:tab w:val="left" w:pos="1080"/>
              </w:tabs>
              <w:snapToGrid w:val="0"/>
              <w:rPr>
                <w:rFonts w:asciiTheme="minorEastAsia" w:eastAsiaTheme="minorEastAsia" w:hAnsiTheme="minorEastAsia" w:cs="宋体" w:hint="eastAsia"/>
                <w:sz w:val="24"/>
              </w:rPr>
            </w:pPr>
          </w:p>
        </w:tc>
      </w:tr>
      <w:tr w:rsidR="00796224" w14:paraId="44E8FBFC" w14:textId="77777777">
        <w:trPr>
          <w:cantSplit/>
          <w:trHeight w:val="468"/>
        </w:trPr>
        <w:tc>
          <w:tcPr>
            <w:tcW w:w="824" w:type="dxa"/>
            <w:vAlign w:val="center"/>
          </w:tcPr>
          <w:p w14:paraId="00C3F7B6" w14:textId="77777777" w:rsidR="00796224"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3-1</w:t>
            </w:r>
          </w:p>
        </w:tc>
        <w:tc>
          <w:tcPr>
            <w:tcW w:w="1934" w:type="dxa"/>
            <w:vAlign w:val="center"/>
          </w:tcPr>
          <w:p w14:paraId="7902A95A" w14:textId="77777777" w:rsidR="00796224"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本项目对于联合体的要求</w:t>
            </w:r>
          </w:p>
        </w:tc>
        <w:tc>
          <w:tcPr>
            <w:tcW w:w="4705" w:type="dxa"/>
            <w:vAlign w:val="center"/>
          </w:tcPr>
          <w:p w14:paraId="7627D04A"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706E9028"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2、联合体各成员单位均须提供本表中序号1-1、1-2的证明文件。联合体各成员单位均应满足本表3-2项规定。</w:t>
            </w:r>
          </w:p>
          <w:p w14:paraId="5C9D3050"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3、本表序号3-3项规定的其他特定资格要求中的每一小项要求，联合体各方中至少应当有一方符合本表中其他资格要求并提供证明文件。</w:t>
            </w:r>
          </w:p>
          <w:p w14:paraId="1553488E"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4、联合体中有同类资质的供应商按照联合体分工承担相同工作的，应当按照资质等级较低的供应商确定资质等级。</w:t>
            </w:r>
          </w:p>
          <w:p w14:paraId="37131ABF"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5、以联合体形式参加政府采购活动的，联合体各方不得再单独参加或者与其他供应商另外组成联合体参加同一合同项下的政府采购活动。</w:t>
            </w:r>
          </w:p>
          <w:p w14:paraId="72F5DCD6"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6、若联合体中任一成员单位中途退出，则该联合体的</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5D25FA92"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7、本项目不接受联合体投标时，投标人不得为联合体。</w:t>
            </w:r>
          </w:p>
        </w:tc>
        <w:tc>
          <w:tcPr>
            <w:tcW w:w="1599" w:type="dxa"/>
            <w:vAlign w:val="center"/>
          </w:tcPr>
          <w:p w14:paraId="150AA48F" w14:textId="77777777" w:rsidR="00796224"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提供《联合协议》原件</w:t>
            </w:r>
          </w:p>
          <w:p w14:paraId="5457BC8B" w14:textId="77777777" w:rsidR="00796224"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格式见《投标文件格式》</w:t>
            </w:r>
          </w:p>
        </w:tc>
      </w:tr>
      <w:tr w:rsidR="00796224" w14:paraId="76209E8F" w14:textId="77777777">
        <w:trPr>
          <w:cantSplit/>
          <w:trHeight w:val="468"/>
        </w:trPr>
        <w:tc>
          <w:tcPr>
            <w:tcW w:w="824" w:type="dxa"/>
            <w:vAlign w:val="center"/>
          </w:tcPr>
          <w:p w14:paraId="3917C412" w14:textId="77777777" w:rsidR="00796224"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3-2</w:t>
            </w:r>
          </w:p>
        </w:tc>
        <w:tc>
          <w:tcPr>
            <w:tcW w:w="1934" w:type="dxa"/>
            <w:vAlign w:val="center"/>
          </w:tcPr>
          <w:p w14:paraId="5FC9B1FE" w14:textId="77777777" w:rsidR="00796224"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政府购买服务承接主体的要求</w:t>
            </w:r>
          </w:p>
        </w:tc>
        <w:tc>
          <w:tcPr>
            <w:tcW w:w="4705" w:type="dxa"/>
            <w:vAlign w:val="center"/>
          </w:tcPr>
          <w:p w14:paraId="57BE33BD"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如本项目属于政府购买服务，投标人不属于公益一类事业单位、使用事业编制且由财政拨款保障的群团组织。</w:t>
            </w:r>
          </w:p>
        </w:tc>
        <w:tc>
          <w:tcPr>
            <w:tcW w:w="1599" w:type="dxa"/>
            <w:vAlign w:val="center"/>
          </w:tcPr>
          <w:p w14:paraId="36D3CB07" w14:textId="77777777" w:rsidR="00796224"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格式见《投标文件格式》“1-2 投标人资格声明书”</w:t>
            </w:r>
          </w:p>
        </w:tc>
      </w:tr>
      <w:tr w:rsidR="00796224" w14:paraId="058D5822" w14:textId="77777777">
        <w:trPr>
          <w:cantSplit/>
          <w:trHeight w:val="460"/>
        </w:trPr>
        <w:tc>
          <w:tcPr>
            <w:tcW w:w="824" w:type="dxa"/>
            <w:vAlign w:val="center"/>
          </w:tcPr>
          <w:p w14:paraId="5C6FDE0A" w14:textId="77777777" w:rsidR="00796224"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3-3</w:t>
            </w:r>
          </w:p>
        </w:tc>
        <w:tc>
          <w:tcPr>
            <w:tcW w:w="1934" w:type="dxa"/>
            <w:vAlign w:val="center"/>
          </w:tcPr>
          <w:p w14:paraId="4AA61CD8" w14:textId="77777777" w:rsidR="00796224"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其他特定资格要求</w:t>
            </w:r>
          </w:p>
        </w:tc>
        <w:tc>
          <w:tcPr>
            <w:tcW w:w="4705" w:type="dxa"/>
            <w:vAlign w:val="center"/>
          </w:tcPr>
          <w:p w14:paraId="61AD63EE"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如有，见第一章《投标邀请》</w:t>
            </w:r>
          </w:p>
          <w:p w14:paraId="53DF9D04"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注：如联合体中有同类资质的供应商按照联合体分工承担相同工作的，均应当提供资质证书。</w:t>
            </w:r>
          </w:p>
        </w:tc>
        <w:tc>
          <w:tcPr>
            <w:tcW w:w="1599" w:type="dxa"/>
            <w:vAlign w:val="center"/>
          </w:tcPr>
          <w:p w14:paraId="44979073" w14:textId="77777777" w:rsidR="00796224"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pacing w:val="-36"/>
                <w:sz w:val="24"/>
              </w:rPr>
              <w:t>提</w:t>
            </w:r>
            <w:r>
              <w:rPr>
                <w:rFonts w:asciiTheme="minorEastAsia" w:eastAsiaTheme="minorEastAsia" w:hAnsiTheme="minorEastAsia" w:cs="宋体" w:hint="eastAsia"/>
                <w:spacing w:val="-29"/>
                <w:sz w:val="24"/>
              </w:rPr>
              <w:t>供证明文</w:t>
            </w:r>
            <w:r>
              <w:rPr>
                <w:rFonts w:asciiTheme="minorEastAsia" w:eastAsiaTheme="minorEastAsia" w:hAnsiTheme="minorEastAsia" w:cs="宋体" w:hint="eastAsia"/>
                <w:spacing w:val="-34"/>
                <w:sz w:val="24"/>
              </w:rPr>
              <w:t>件</w:t>
            </w:r>
            <w:r>
              <w:rPr>
                <w:rFonts w:asciiTheme="minorEastAsia" w:eastAsiaTheme="minorEastAsia" w:hAnsiTheme="minorEastAsia" w:cs="宋体" w:hint="eastAsia"/>
                <w:spacing w:val="-29"/>
                <w:sz w:val="24"/>
              </w:rPr>
              <w:t>的扫描件</w:t>
            </w:r>
            <w:r>
              <w:rPr>
                <w:rFonts w:asciiTheme="minorEastAsia" w:eastAsiaTheme="minorEastAsia" w:hAnsiTheme="minorEastAsia" w:cs="宋体" w:hint="eastAsia"/>
                <w:spacing w:val="-2"/>
                <w:sz w:val="24"/>
              </w:rPr>
              <w:t>或复印件加盖公章</w:t>
            </w:r>
          </w:p>
        </w:tc>
      </w:tr>
      <w:tr w:rsidR="00796224" w14:paraId="1F60051F" w14:textId="77777777">
        <w:trPr>
          <w:cantSplit/>
          <w:trHeight w:val="468"/>
        </w:trPr>
        <w:tc>
          <w:tcPr>
            <w:tcW w:w="824" w:type="dxa"/>
            <w:vAlign w:val="center"/>
          </w:tcPr>
          <w:p w14:paraId="1A7AC75A" w14:textId="77777777" w:rsidR="00796224"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4</w:t>
            </w:r>
          </w:p>
        </w:tc>
        <w:tc>
          <w:tcPr>
            <w:tcW w:w="1934" w:type="dxa"/>
            <w:vAlign w:val="center"/>
          </w:tcPr>
          <w:p w14:paraId="733E879B" w14:textId="77777777" w:rsidR="00796224"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投标保证金</w:t>
            </w:r>
          </w:p>
        </w:tc>
        <w:tc>
          <w:tcPr>
            <w:tcW w:w="4705" w:type="dxa"/>
            <w:vAlign w:val="center"/>
          </w:tcPr>
          <w:p w14:paraId="40E54330" w14:textId="77777777" w:rsidR="00796224"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kern w:val="0"/>
                <w:sz w:val="24"/>
              </w:rPr>
              <w:t>按照招标文件的规定提交投标保证金。</w:t>
            </w:r>
          </w:p>
        </w:tc>
        <w:tc>
          <w:tcPr>
            <w:tcW w:w="1599" w:type="dxa"/>
            <w:vAlign w:val="center"/>
          </w:tcPr>
          <w:p w14:paraId="364F6846" w14:textId="77777777" w:rsidR="00796224" w:rsidRDefault="00796224">
            <w:pPr>
              <w:tabs>
                <w:tab w:val="left" w:pos="1080"/>
              </w:tabs>
              <w:snapToGrid w:val="0"/>
              <w:rPr>
                <w:rFonts w:asciiTheme="minorEastAsia" w:eastAsiaTheme="minorEastAsia" w:hAnsiTheme="minorEastAsia" w:cs="宋体" w:hint="eastAsia"/>
                <w:sz w:val="24"/>
              </w:rPr>
            </w:pPr>
          </w:p>
        </w:tc>
      </w:tr>
      <w:tr w:rsidR="00796224" w14:paraId="452D3014" w14:textId="77777777">
        <w:trPr>
          <w:cantSplit/>
          <w:trHeight w:val="468"/>
        </w:trPr>
        <w:tc>
          <w:tcPr>
            <w:tcW w:w="824" w:type="dxa"/>
            <w:vAlign w:val="center"/>
          </w:tcPr>
          <w:p w14:paraId="41B138E0" w14:textId="77777777" w:rsidR="00796224"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w:t>
            </w:r>
          </w:p>
        </w:tc>
        <w:tc>
          <w:tcPr>
            <w:tcW w:w="1934" w:type="dxa"/>
            <w:vAlign w:val="center"/>
          </w:tcPr>
          <w:p w14:paraId="46DFAF35" w14:textId="77777777" w:rsidR="00796224"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获取招标文件</w:t>
            </w:r>
          </w:p>
        </w:tc>
        <w:tc>
          <w:tcPr>
            <w:tcW w:w="4705" w:type="dxa"/>
            <w:vAlign w:val="center"/>
          </w:tcPr>
          <w:p w14:paraId="0E516930" w14:textId="77777777" w:rsidR="00796224" w:rsidRDefault="00000000">
            <w:pPr>
              <w:tabs>
                <w:tab w:val="left" w:pos="1080"/>
              </w:tabs>
              <w:snapToGrid w:val="0"/>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在规定期限内通过北京市政府采购电子交易平台获取所参与包的招标文件。</w:t>
            </w:r>
          </w:p>
          <w:p w14:paraId="643CFD40" w14:textId="77777777" w:rsidR="00796224" w:rsidRDefault="00000000">
            <w:pPr>
              <w:tabs>
                <w:tab w:val="left" w:pos="1080"/>
              </w:tabs>
              <w:snapToGrid w:val="0"/>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注：如本项目接受联合体，且供应商为联合体时，联合体中任一成员获取文件即视为满足要求。</w:t>
            </w:r>
          </w:p>
        </w:tc>
        <w:tc>
          <w:tcPr>
            <w:tcW w:w="1599" w:type="dxa"/>
            <w:vAlign w:val="center"/>
          </w:tcPr>
          <w:p w14:paraId="12CC5D8A" w14:textId="77777777" w:rsidR="00796224" w:rsidRDefault="00796224">
            <w:pPr>
              <w:tabs>
                <w:tab w:val="left" w:pos="1080"/>
              </w:tabs>
              <w:snapToGrid w:val="0"/>
              <w:rPr>
                <w:rFonts w:asciiTheme="minorEastAsia" w:eastAsiaTheme="minorEastAsia" w:hAnsiTheme="minorEastAsia" w:cs="宋体" w:hint="eastAsia"/>
                <w:sz w:val="24"/>
              </w:rPr>
            </w:pPr>
          </w:p>
        </w:tc>
      </w:tr>
    </w:tbl>
    <w:p w14:paraId="719A4AE6" w14:textId="77777777" w:rsidR="00796224" w:rsidRDefault="00000000">
      <w:pPr>
        <w:widowControl/>
        <w:jc w:val="left"/>
        <w:rPr>
          <w:rFonts w:asciiTheme="minorEastAsia" w:eastAsiaTheme="minorEastAsia" w:hAnsiTheme="minorEastAsia" w:cs="宋体" w:hint="eastAsia"/>
          <w:sz w:val="24"/>
        </w:rPr>
      </w:pPr>
      <w:bookmarkStart w:id="681" w:name="_Hlt522424701"/>
      <w:bookmarkStart w:id="682" w:name="_Hlt487900425"/>
      <w:bookmarkStart w:id="683" w:name="_Toc226965858"/>
      <w:bookmarkStart w:id="684" w:name="_Toc353873940"/>
      <w:bookmarkStart w:id="685" w:name="_Toc353825550"/>
      <w:bookmarkStart w:id="686" w:name="_Toc127151779"/>
      <w:bookmarkStart w:id="687" w:name="_Toc127161490"/>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676"/>
      <w:bookmarkEnd w:id="680"/>
      <w:bookmarkEnd w:id="681"/>
      <w:bookmarkEnd w:id="682"/>
      <w:r>
        <w:rPr>
          <w:rFonts w:asciiTheme="minorEastAsia" w:eastAsiaTheme="minorEastAsia" w:hAnsiTheme="minorEastAsia" w:cs="宋体" w:hint="eastAsia"/>
          <w:sz w:val="24"/>
        </w:rPr>
        <w:br w:type="page"/>
      </w:r>
    </w:p>
    <w:p w14:paraId="47385F60" w14:textId="77777777" w:rsidR="00796224" w:rsidRDefault="00000000">
      <w:pPr>
        <w:spacing w:line="360" w:lineRule="auto"/>
        <w:jc w:val="center"/>
        <w:outlineLvl w:val="0"/>
        <w:rPr>
          <w:rFonts w:asciiTheme="minorEastAsia" w:eastAsiaTheme="minorEastAsia" w:hAnsiTheme="minorEastAsia" w:hint="eastAsia"/>
          <w:b/>
          <w:sz w:val="36"/>
          <w:szCs w:val="36"/>
        </w:rPr>
      </w:pPr>
      <w:bookmarkStart w:id="688" w:name="_Toc99301423"/>
      <w:r>
        <w:rPr>
          <w:rFonts w:asciiTheme="minorEastAsia" w:eastAsiaTheme="minorEastAsia" w:hAnsiTheme="minorEastAsia" w:hint="eastAsia"/>
          <w:b/>
          <w:sz w:val="36"/>
          <w:szCs w:val="36"/>
        </w:rPr>
        <w:lastRenderedPageBreak/>
        <w:t xml:space="preserve">第四章   </w:t>
      </w:r>
      <w:bookmarkStart w:id="689" w:name="_Hlt164229061"/>
      <w:bookmarkEnd w:id="683"/>
      <w:bookmarkEnd w:id="684"/>
      <w:bookmarkEnd w:id="685"/>
      <w:bookmarkEnd w:id="686"/>
      <w:bookmarkEnd w:id="687"/>
      <w:bookmarkEnd w:id="689"/>
      <w:r>
        <w:rPr>
          <w:rFonts w:asciiTheme="minorEastAsia" w:eastAsiaTheme="minorEastAsia" w:hAnsiTheme="minorEastAsia" w:hint="eastAsia"/>
          <w:b/>
          <w:sz w:val="36"/>
          <w:szCs w:val="36"/>
        </w:rPr>
        <w:t>评标程序、评标方法和评标标准</w:t>
      </w:r>
      <w:bookmarkEnd w:id="688"/>
    </w:p>
    <w:p w14:paraId="58AFCF99" w14:textId="77777777" w:rsidR="00796224" w:rsidRDefault="00000000">
      <w:pPr>
        <w:tabs>
          <w:tab w:val="left" w:pos="360"/>
          <w:tab w:val="left" w:pos="900"/>
        </w:tabs>
        <w:snapToGrid w:val="0"/>
        <w:spacing w:line="360" w:lineRule="auto"/>
        <w:jc w:val="center"/>
        <w:outlineLvl w:val="1"/>
        <w:rPr>
          <w:rFonts w:asciiTheme="minorEastAsia" w:eastAsiaTheme="minorEastAsia" w:hAnsiTheme="minorEastAsia" w:cs="宋体" w:hint="eastAsia"/>
          <w:b/>
          <w:sz w:val="24"/>
        </w:rPr>
      </w:pPr>
      <w:r>
        <w:rPr>
          <w:rFonts w:asciiTheme="minorEastAsia" w:eastAsiaTheme="minorEastAsia" w:hAnsiTheme="minorEastAsia" w:cs="宋体" w:hint="eastAsia"/>
          <w:b/>
          <w:sz w:val="24"/>
        </w:rPr>
        <w:t>一、评标方法</w:t>
      </w:r>
    </w:p>
    <w:p w14:paraId="6BBC05BC" w14:textId="77777777" w:rsidR="00796224"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690" w:name="_Toc226337237"/>
      <w:bookmarkStart w:id="691" w:name="_Toc150480779"/>
      <w:bookmarkStart w:id="692" w:name="_Toc142311043"/>
      <w:bookmarkStart w:id="693" w:name="_Toc226965731"/>
      <w:bookmarkStart w:id="694" w:name="_Toc127151541"/>
      <w:bookmarkStart w:id="695" w:name="_Toc150774641"/>
      <w:bookmarkStart w:id="696" w:name="_Toc265228379"/>
      <w:bookmarkStart w:id="697" w:name="_Toc151193929"/>
      <w:bookmarkStart w:id="698" w:name="_Toc127151742"/>
      <w:bookmarkStart w:id="699" w:name="_Toc151193711"/>
      <w:bookmarkStart w:id="700" w:name="_Toc195842906"/>
      <w:bookmarkStart w:id="701" w:name="_Toc150509292"/>
      <w:bookmarkStart w:id="702" w:name="_Toc305158809"/>
      <w:bookmarkStart w:id="703" w:name="_Toc164229382"/>
      <w:bookmarkStart w:id="704" w:name="_Toc226309785"/>
      <w:bookmarkStart w:id="705" w:name="_Toc151190168"/>
      <w:bookmarkStart w:id="706" w:name="_Toc164608810"/>
      <w:bookmarkStart w:id="707" w:name="_Toc164229236"/>
      <w:bookmarkStart w:id="708" w:name="_Toc151193783"/>
      <w:bookmarkStart w:id="709" w:name="_Toc151193639"/>
      <w:bookmarkStart w:id="710" w:name="_Toc226965814"/>
      <w:bookmarkStart w:id="711" w:name="_Toc149720834"/>
      <w:bookmarkStart w:id="712" w:name="_Toc264969231"/>
      <w:bookmarkStart w:id="713" w:name="_Toc164351635"/>
      <w:bookmarkStart w:id="714" w:name="_Toc164608655"/>
      <w:bookmarkStart w:id="715" w:name="_Toc305158883"/>
      <w:bookmarkStart w:id="716" w:name="_Toc127161455"/>
      <w:bookmarkStart w:id="717" w:name="_Toc151193855"/>
      <w:bookmarkStart w:id="718" w:name="_Toc150774746"/>
      <w:bookmarkStart w:id="719" w:name="_Toc353873941"/>
      <w:bookmarkStart w:id="720" w:name="_Toc353825551"/>
      <w:bookmarkStart w:id="721" w:name="_Toc305158897"/>
      <w:bookmarkStart w:id="722" w:name="_Toc353873665"/>
      <w:bookmarkStart w:id="723" w:name="_Toc195842920"/>
      <w:bookmarkStart w:id="724" w:name="_Toc142311057"/>
      <w:bookmarkStart w:id="725" w:name="_Toc150480793"/>
      <w:bookmarkStart w:id="726" w:name="_Toc265228393"/>
      <w:bookmarkStart w:id="727" w:name="_Toc150774760"/>
      <w:bookmarkStart w:id="728" w:name="_Toc226337251"/>
      <w:bookmarkStart w:id="729" w:name="_Toc305158823"/>
      <w:bookmarkStart w:id="730" w:name="_Toc226965828"/>
      <w:bookmarkStart w:id="731" w:name="_Toc353825545"/>
      <w:bookmarkStart w:id="732" w:name="_Toc264969245"/>
      <w:bookmarkStart w:id="733" w:name="_Toc353873935"/>
      <w:bookmarkStart w:id="734" w:name="_Toc127151555"/>
      <w:r>
        <w:rPr>
          <w:rFonts w:asciiTheme="minorEastAsia" w:eastAsiaTheme="minorEastAsia" w:hAnsiTheme="minorEastAsia" w:cs="宋体" w:hint="eastAsia"/>
          <w:sz w:val="24"/>
        </w:rPr>
        <w:t>1投标文件的符合性审查</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2734DF61" w14:textId="77777777" w:rsidR="00796224"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1.1评标委员会对资格审查合格的投标人的投标文件进行符合性审查，以确定其是否满足招标文件的实质性要求。</w:t>
      </w:r>
      <w:bookmarkStart w:id="735" w:name="_Toc520356167"/>
    </w:p>
    <w:p w14:paraId="326A5D3D" w14:textId="77777777" w:rsidR="00796224"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35"/>
      <w:r>
        <w:rPr>
          <w:rFonts w:asciiTheme="minorEastAsia" w:eastAsiaTheme="minorEastAsia" w:hAnsiTheme="minorEastAsia" w:cs="宋体" w:hint="eastAsia"/>
          <w:sz w:val="24"/>
        </w:rPr>
        <w:t>要求的，</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3587AE33" w14:textId="77777777" w:rsidR="00796224" w:rsidRDefault="00000000">
      <w:pPr>
        <w:tabs>
          <w:tab w:val="left" w:pos="900"/>
          <w:tab w:val="left" w:pos="1080"/>
          <w:tab w:val="left" w:pos="1589"/>
        </w:tabs>
        <w:snapToGrid w:val="0"/>
        <w:spacing w:line="360" w:lineRule="auto"/>
        <w:jc w:val="center"/>
        <w:rPr>
          <w:rFonts w:asciiTheme="minorEastAsia" w:eastAsiaTheme="minorEastAsia" w:hAnsiTheme="minorEastAsia" w:cs="宋体" w:hint="eastAsia"/>
          <w:b/>
          <w:sz w:val="24"/>
        </w:rPr>
      </w:pPr>
      <w:r>
        <w:rPr>
          <w:rFonts w:asciiTheme="minorEastAsia" w:eastAsiaTheme="minorEastAsia" w:hAnsiTheme="minorEastAsia" w:cs="宋体" w:hint="eastAsia"/>
          <w:b/>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796224" w14:paraId="43484EA3" w14:textId="77777777">
        <w:trPr>
          <w:trHeight w:val="300"/>
          <w:jc w:val="center"/>
        </w:trPr>
        <w:tc>
          <w:tcPr>
            <w:tcW w:w="732" w:type="dxa"/>
            <w:shd w:val="clear" w:color="auto" w:fill="auto"/>
            <w:vAlign w:val="center"/>
          </w:tcPr>
          <w:p w14:paraId="3132A77B" w14:textId="77777777" w:rsidR="00796224" w:rsidRDefault="00000000">
            <w:pPr>
              <w:widowControl/>
              <w:jc w:val="center"/>
              <w:rPr>
                <w:rFonts w:asciiTheme="minorEastAsia" w:eastAsiaTheme="minorEastAsia" w:hAnsiTheme="minorEastAsia" w:cs="宋体" w:hint="eastAsia"/>
                <w:b/>
                <w:kern w:val="0"/>
                <w:sz w:val="24"/>
              </w:rPr>
            </w:pPr>
            <w:r>
              <w:rPr>
                <w:rFonts w:asciiTheme="minorEastAsia" w:eastAsiaTheme="minorEastAsia" w:hAnsiTheme="minorEastAsia" w:cs="宋体" w:hint="eastAsia"/>
                <w:b/>
                <w:kern w:val="0"/>
                <w:sz w:val="24"/>
              </w:rPr>
              <w:t>序号</w:t>
            </w:r>
          </w:p>
        </w:tc>
        <w:tc>
          <w:tcPr>
            <w:tcW w:w="1769" w:type="dxa"/>
            <w:shd w:val="clear" w:color="auto" w:fill="auto"/>
            <w:vAlign w:val="center"/>
          </w:tcPr>
          <w:p w14:paraId="7F4FE210" w14:textId="77777777" w:rsidR="00796224" w:rsidRDefault="00000000">
            <w:pPr>
              <w:widowControl/>
              <w:jc w:val="center"/>
              <w:rPr>
                <w:rFonts w:asciiTheme="minorEastAsia" w:eastAsiaTheme="minorEastAsia" w:hAnsiTheme="minorEastAsia" w:cs="宋体" w:hint="eastAsia"/>
                <w:b/>
                <w:kern w:val="0"/>
                <w:sz w:val="24"/>
              </w:rPr>
            </w:pPr>
            <w:r>
              <w:rPr>
                <w:rFonts w:asciiTheme="minorEastAsia" w:eastAsiaTheme="minorEastAsia" w:hAnsiTheme="minorEastAsia" w:cs="宋体" w:hint="eastAsia"/>
                <w:b/>
                <w:kern w:val="0"/>
                <w:sz w:val="24"/>
              </w:rPr>
              <w:t>审查因素</w:t>
            </w:r>
          </w:p>
        </w:tc>
        <w:tc>
          <w:tcPr>
            <w:tcW w:w="6561" w:type="dxa"/>
            <w:shd w:val="clear" w:color="auto" w:fill="auto"/>
            <w:vAlign w:val="center"/>
          </w:tcPr>
          <w:p w14:paraId="36A06B7C" w14:textId="77777777" w:rsidR="00796224" w:rsidRDefault="00000000">
            <w:pPr>
              <w:widowControl/>
              <w:jc w:val="center"/>
              <w:rPr>
                <w:rFonts w:asciiTheme="minorEastAsia" w:eastAsiaTheme="minorEastAsia" w:hAnsiTheme="minorEastAsia" w:cs="宋体" w:hint="eastAsia"/>
                <w:b/>
                <w:kern w:val="0"/>
                <w:sz w:val="24"/>
              </w:rPr>
            </w:pPr>
            <w:r>
              <w:rPr>
                <w:rFonts w:asciiTheme="minorEastAsia" w:eastAsiaTheme="minorEastAsia" w:hAnsiTheme="minorEastAsia" w:cs="宋体" w:hint="eastAsia"/>
                <w:b/>
                <w:kern w:val="0"/>
                <w:sz w:val="24"/>
              </w:rPr>
              <w:t>审查内容</w:t>
            </w:r>
          </w:p>
        </w:tc>
      </w:tr>
      <w:tr w:rsidR="00796224" w14:paraId="5DDAA3B6" w14:textId="77777777">
        <w:trPr>
          <w:trHeight w:val="685"/>
          <w:jc w:val="center"/>
        </w:trPr>
        <w:tc>
          <w:tcPr>
            <w:tcW w:w="732" w:type="dxa"/>
            <w:shd w:val="clear" w:color="auto" w:fill="auto"/>
            <w:vAlign w:val="center"/>
          </w:tcPr>
          <w:p w14:paraId="47FD8DD8" w14:textId="77777777" w:rsidR="00796224"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w:t>
            </w:r>
          </w:p>
        </w:tc>
        <w:tc>
          <w:tcPr>
            <w:tcW w:w="1769" w:type="dxa"/>
            <w:shd w:val="clear" w:color="auto" w:fill="auto"/>
            <w:vAlign w:val="center"/>
          </w:tcPr>
          <w:p w14:paraId="65376E02"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授权委托书</w:t>
            </w:r>
          </w:p>
        </w:tc>
        <w:tc>
          <w:tcPr>
            <w:tcW w:w="6561" w:type="dxa"/>
            <w:shd w:val="clear" w:color="auto" w:fill="auto"/>
            <w:vAlign w:val="center"/>
          </w:tcPr>
          <w:p w14:paraId="1A843B10"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按招标文件要求提供授权委托书；</w:t>
            </w:r>
          </w:p>
        </w:tc>
      </w:tr>
      <w:tr w:rsidR="00796224" w14:paraId="44C7422A" w14:textId="77777777">
        <w:trPr>
          <w:trHeight w:val="685"/>
          <w:jc w:val="center"/>
        </w:trPr>
        <w:tc>
          <w:tcPr>
            <w:tcW w:w="732" w:type="dxa"/>
            <w:shd w:val="clear" w:color="auto" w:fill="auto"/>
            <w:vAlign w:val="center"/>
          </w:tcPr>
          <w:p w14:paraId="27C76139" w14:textId="77777777" w:rsidR="00796224"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w:t>
            </w:r>
          </w:p>
        </w:tc>
        <w:tc>
          <w:tcPr>
            <w:tcW w:w="1769" w:type="dxa"/>
            <w:shd w:val="clear" w:color="auto" w:fill="auto"/>
            <w:vAlign w:val="center"/>
          </w:tcPr>
          <w:p w14:paraId="26E994F6"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投标完整性</w:t>
            </w:r>
          </w:p>
        </w:tc>
        <w:tc>
          <w:tcPr>
            <w:tcW w:w="6561" w:type="dxa"/>
            <w:shd w:val="clear" w:color="auto" w:fill="auto"/>
            <w:vAlign w:val="center"/>
          </w:tcPr>
          <w:p w14:paraId="6A045F41"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未将一个采购包中的内容拆分投标；</w:t>
            </w:r>
          </w:p>
        </w:tc>
      </w:tr>
      <w:tr w:rsidR="00796224" w14:paraId="040374F9" w14:textId="77777777">
        <w:trPr>
          <w:trHeight w:val="685"/>
          <w:jc w:val="center"/>
        </w:trPr>
        <w:tc>
          <w:tcPr>
            <w:tcW w:w="732" w:type="dxa"/>
            <w:shd w:val="clear" w:color="auto" w:fill="auto"/>
            <w:vAlign w:val="center"/>
          </w:tcPr>
          <w:p w14:paraId="2B422145" w14:textId="77777777" w:rsidR="00796224"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3</w:t>
            </w:r>
          </w:p>
        </w:tc>
        <w:tc>
          <w:tcPr>
            <w:tcW w:w="1769" w:type="dxa"/>
            <w:shd w:val="clear" w:color="auto" w:fill="auto"/>
            <w:vAlign w:val="center"/>
          </w:tcPr>
          <w:p w14:paraId="23033001"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投标报价</w:t>
            </w:r>
          </w:p>
        </w:tc>
        <w:tc>
          <w:tcPr>
            <w:tcW w:w="6561" w:type="dxa"/>
            <w:shd w:val="clear" w:color="auto" w:fill="auto"/>
            <w:vAlign w:val="center"/>
          </w:tcPr>
          <w:p w14:paraId="4C556B55"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投标报价未</w:t>
            </w:r>
            <w:r>
              <w:rPr>
                <w:rFonts w:asciiTheme="minorEastAsia" w:eastAsiaTheme="minorEastAsia" w:hAnsiTheme="minorEastAsia" w:cs="宋体" w:hint="eastAsia"/>
                <w:sz w:val="24"/>
              </w:rPr>
              <w:t>超过招标文件中规定的项目/采购包预算金额或者项目/采购包最高限价</w:t>
            </w:r>
            <w:r>
              <w:rPr>
                <w:rFonts w:asciiTheme="minorEastAsia" w:eastAsiaTheme="minorEastAsia" w:hAnsiTheme="minorEastAsia" w:cs="宋体" w:hint="eastAsia"/>
                <w:kern w:val="0"/>
                <w:sz w:val="24"/>
              </w:rPr>
              <w:t>；</w:t>
            </w:r>
          </w:p>
        </w:tc>
      </w:tr>
      <w:tr w:rsidR="00796224" w14:paraId="5C3C083A" w14:textId="77777777">
        <w:trPr>
          <w:trHeight w:val="685"/>
          <w:jc w:val="center"/>
        </w:trPr>
        <w:tc>
          <w:tcPr>
            <w:tcW w:w="732" w:type="dxa"/>
            <w:shd w:val="clear" w:color="auto" w:fill="auto"/>
            <w:vAlign w:val="center"/>
          </w:tcPr>
          <w:p w14:paraId="13AB26D0" w14:textId="77777777" w:rsidR="00796224"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4</w:t>
            </w:r>
          </w:p>
        </w:tc>
        <w:tc>
          <w:tcPr>
            <w:tcW w:w="1769" w:type="dxa"/>
            <w:shd w:val="clear" w:color="auto" w:fill="auto"/>
            <w:vAlign w:val="center"/>
          </w:tcPr>
          <w:p w14:paraId="27FCAF70"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报价唯一性</w:t>
            </w:r>
          </w:p>
        </w:tc>
        <w:tc>
          <w:tcPr>
            <w:tcW w:w="6561" w:type="dxa"/>
            <w:shd w:val="clear" w:color="auto" w:fill="auto"/>
            <w:vAlign w:val="center"/>
          </w:tcPr>
          <w:p w14:paraId="23E3262B"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投标文件未</w:t>
            </w:r>
            <w:r>
              <w:rPr>
                <w:rFonts w:asciiTheme="minorEastAsia" w:eastAsiaTheme="minorEastAsia" w:hAnsiTheme="minorEastAsia" w:cs="宋体" w:hint="eastAsia"/>
                <w:sz w:val="24"/>
              </w:rPr>
              <w:t>出现可选择性或可调整的报价（招标文件另有规定的除外）</w:t>
            </w:r>
            <w:r>
              <w:rPr>
                <w:rFonts w:asciiTheme="minorEastAsia" w:eastAsiaTheme="minorEastAsia" w:hAnsiTheme="minorEastAsia" w:cs="宋体" w:hint="eastAsia"/>
                <w:kern w:val="0"/>
                <w:sz w:val="24"/>
              </w:rPr>
              <w:t>；</w:t>
            </w:r>
          </w:p>
        </w:tc>
      </w:tr>
      <w:tr w:rsidR="00796224" w14:paraId="20E2132B" w14:textId="77777777">
        <w:trPr>
          <w:trHeight w:val="685"/>
          <w:jc w:val="center"/>
        </w:trPr>
        <w:tc>
          <w:tcPr>
            <w:tcW w:w="732" w:type="dxa"/>
            <w:shd w:val="clear" w:color="auto" w:fill="auto"/>
            <w:vAlign w:val="center"/>
          </w:tcPr>
          <w:p w14:paraId="0614734A" w14:textId="77777777" w:rsidR="00796224"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5</w:t>
            </w:r>
          </w:p>
        </w:tc>
        <w:tc>
          <w:tcPr>
            <w:tcW w:w="1769" w:type="dxa"/>
            <w:shd w:val="clear" w:color="auto" w:fill="auto"/>
            <w:vAlign w:val="center"/>
          </w:tcPr>
          <w:p w14:paraId="599785AB"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投标有效期</w:t>
            </w:r>
          </w:p>
        </w:tc>
        <w:tc>
          <w:tcPr>
            <w:tcW w:w="6561" w:type="dxa"/>
            <w:shd w:val="clear" w:color="auto" w:fill="auto"/>
            <w:vAlign w:val="center"/>
          </w:tcPr>
          <w:p w14:paraId="24EFDC45"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投标文件中承诺的投标有效期满足招标文件中载明的投标有效期的；</w:t>
            </w:r>
          </w:p>
        </w:tc>
      </w:tr>
      <w:tr w:rsidR="00796224" w14:paraId="65E1E222" w14:textId="77777777">
        <w:trPr>
          <w:trHeight w:val="685"/>
          <w:jc w:val="center"/>
        </w:trPr>
        <w:tc>
          <w:tcPr>
            <w:tcW w:w="732" w:type="dxa"/>
            <w:shd w:val="clear" w:color="auto" w:fill="auto"/>
            <w:vAlign w:val="center"/>
          </w:tcPr>
          <w:p w14:paraId="1C0612C5" w14:textId="77777777" w:rsidR="00796224"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6</w:t>
            </w:r>
          </w:p>
        </w:tc>
        <w:tc>
          <w:tcPr>
            <w:tcW w:w="1769" w:type="dxa"/>
            <w:shd w:val="clear" w:color="auto" w:fill="auto"/>
            <w:vAlign w:val="center"/>
          </w:tcPr>
          <w:p w14:paraId="300AC13F"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实质性格式</w:t>
            </w:r>
          </w:p>
        </w:tc>
        <w:tc>
          <w:tcPr>
            <w:tcW w:w="6561" w:type="dxa"/>
            <w:shd w:val="clear" w:color="auto" w:fill="auto"/>
            <w:vAlign w:val="center"/>
          </w:tcPr>
          <w:p w14:paraId="27A451C6"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标记为“实质性格式”的文件均按招标文件要求提供且签署、盖章的；</w:t>
            </w:r>
          </w:p>
        </w:tc>
      </w:tr>
      <w:tr w:rsidR="00796224" w14:paraId="5C101BE5" w14:textId="77777777">
        <w:trPr>
          <w:trHeight w:val="685"/>
          <w:jc w:val="center"/>
        </w:trPr>
        <w:tc>
          <w:tcPr>
            <w:tcW w:w="732" w:type="dxa"/>
            <w:shd w:val="clear" w:color="auto" w:fill="auto"/>
            <w:vAlign w:val="center"/>
          </w:tcPr>
          <w:p w14:paraId="25AD1DF3" w14:textId="77777777" w:rsidR="00796224"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7</w:t>
            </w:r>
          </w:p>
        </w:tc>
        <w:tc>
          <w:tcPr>
            <w:tcW w:w="1769" w:type="dxa"/>
            <w:shd w:val="clear" w:color="auto" w:fill="auto"/>
            <w:vAlign w:val="center"/>
          </w:tcPr>
          <w:p w14:paraId="7D62C6D2"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★号条款响应</w:t>
            </w:r>
          </w:p>
          <w:p w14:paraId="5172546F" w14:textId="77777777" w:rsidR="00796224" w:rsidRDefault="00000000">
            <w:pPr>
              <w:widowControl/>
              <w:jc w:val="left"/>
            </w:pPr>
            <w:r>
              <w:rPr>
                <w:rFonts w:asciiTheme="minorEastAsia" w:eastAsiaTheme="minorEastAsia" w:hAnsiTheme="minorEastAsia" w:cs="宋体" w:hint="eastAsia"/>
                <w:kern w:val="0"/>
                <w:sz w:val="24"/>
              </w:rPr>
              <w:t>（如有）</w:t>
            </w:r>
          </w:p>
        </w:tc>
        <w:tc>
          <w:tcPr>
            <w:tcW w:w="6561" w:type="dxa"/>
            <w:shd w:val="clear" w:color="auto" w:fill="auto"/>
            <w:vAlign w:val="center"/>
          </w:tcPr>
          <w:p w14:paraId="2A1E00C4"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投标文件满足招标文件</w:t>
            </w:r>
            <w:r>
              <w:rPr>
                <w:rFonts w:asciiTheme="minorEastAsia" w:eastAsiaTheme="minorEastAsia" w:hAnsiTheme="minorEastAsia" w:cs="宋体" w:hint="eastAsia"/>
                <w:sz w:val="24"/>
              </w:rPr>
              <w:t>第五章《采购需求》</w:t>
            </w:r>
            <w:r>
              <w:rPr>
                <w:rFonts w:asciiTheme="minorEastAsia" w:eastAsiaTheme="minorEastAsia" w:hAnsiTheme="minorEastAsia" w:cs="宋体" w:hint="eastAsia"/>
                <w:kern w:val="0"/>
                <w:sz w:val="24"/>
              </w:rPr>
              <w:t>中★号条款要求的；</w:t>
            </w:r>
          </w:p>
        </w:tc>
      </w:tr>
      <w:tr w:rsidR="00796224" w14:paraId="6CFF0B23" w14:textId="77777777">
        <w:trPr>
          <w:trHeight w:val="685"/>
          <w:jc w:val="center"/>
        </w:trPr>
        <w:tc>
          <w:tcPr>
            <w:tcW w:w="732" w:type="dxa"/>
            <w:shd w:val="clear" w:color="auto" w:fill="auto"/>
            <w:vAlign w:val="center"/>
          </w:tcPr>
          <w:p w14:paraId="710AFEF9" w14:textId="77777777" w:rsidR="00796224"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8</w:t>
            </w:r>
          </w:p>
        </w:tc>
        <w:tc>
          <w:tcPr>
            <w:tcW w:w="1769" w:type="dxa"/>
            <w:shd w:val="clear" w:color="auto" w:fill="auto"/>
            <w:vAlign w:val="center"/>
          </w:tcPr>
          <w:p w14:paraId="4DE48E0B"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拟分包情况说明（如有）</w:t>
            </w:r>
          </w:p>
        </w:tc>
        <w:tc>
          <w:tcPr>
            <w:tcW w:w="6561" w:type="dxa"/>
            <w:shd w:val="clear" w:color="auto" w:fill="auto"/>
            <w:vAlign w:val="center"/>
          </w:tcPr>
          <w:p w14:paraId="542A11F0"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如本项目（包）非因“落实政府采购政策”亦允许分包，且供应商拟进行分包时，必须提供；否则无须提供；</w:t>
            </w:r>
          </w:p>
        </w:tc>
      </w:tr>
      <w:tr w:rsidR="00796224" w14:paraId="78F05250" w14:textId="77777777">
        <w:trPr>
          <w:trHeight w:val="685"/>
          <w:jc w:val="center"/>
        </w:trPr>
        <w:tc>
          <w:tcPr>
            <w:tcW w:w="732" w:type="dxa"/>
            <w:shd w:val="clear" w:color="auto" w:fill="auto"/>
            <w:vAlign w:val="center"/>
          </w:tcPr>
          <w:p w14:paraId="0F5B2D96" w14:textId="77777777" w:rsidR="00796224"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9</w:t>
            </w:r>
          </w:p>
        </w:tc>
        <w:tc>
          <w:tcPr>
            <w:tcW w:w="1769" w:type="dxa"/>
            <w:shd w:val="clear" w:color="auto" w:fill="auto"/>
            <w:vAlign w:val="center"/>
          </w:tcPr>
          <w:p w14:paraId="37F08E50"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分包其他要求（如有）</w:t>
            </w:r>
          </w:p>
        </w:tc>
        <w:tc>
          <w:tcPr>
            <w:tcW w:w="6561" w:type="dxa"/>
            <w:shd w:val="clear" w:color="auto" w:fill="auto"/>
            <w:vAlign w:val="center"/>
          </w:tcPr>
          <w:p w14:paraId="22905D18" w14:textId="77777777" w:rsidR="00796224" w:rsidRDefault="00000000">
            <w:pPr>
              <w:widowControl/>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分包履行的内容、金额或者比例未超出《投标人须知资料表》中的规定；</w:t>
            </w:r>
          </w:p>
          <w:p w14:paraId="175026E1"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lastRenderedPageBreak/>
              <w:t>分包承担主体具备《投标人须知资料表》载明的资质条件且提供了资质证书电子件（如有）；</w:t>
            </w:r>
          </w:p>
        </w:tc>
      </w:tr>
      <w:tr w:rsidR="00796224" w14:paraId="0898641C" w14:textId="77777777">
        <w:trPr>
          <w:trHeight w:val="685"/>
          <w:jc w:val="center"/>
        </w:trPr>
        <w:tc>
          <w:tcPr>
            <w:tcW w:w="732" w:type="dxa"/>
            <w:shd w:val="clear" w:color="auto" w:fill="auto"/>
            <w:vAlign w:val="center"/>
          </w:tcPr>
          <w:p w14:paraId="3692B954" w14:textId="77777777" w:rsidR="00796224"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lastRenderedPageBreak/>
              <w:t>10</w:t>
            </w:r>
          </w:p>
        </w:tc>
        <w:tc>
          <w:tcPr>
            <w:tcW w:w="1769" w:type="dxa"/>
            <w:shd w:val="clear" w:color="auto" w:fill="auto"/>
            <w:vAlign w:val="center"/>
          </w:tcPr>
          <w:p w14:paraId="35DCA581"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报价的修正（如有）</w:t>
            </w:r>
          </w:p>
        </w:tc>
        <w:tc>
          <w:tcPr>
            <w:tcW w:w="6561" w:type="dxa"/>
            <w:shd w:val="clear" w:color="auto" w:fill="auto"/>
            <w:vAlign w:val="center"/>
          </w:tcPr>
          <w:p w14:paraId="6CC62578"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不涉及报价修正，或投标文件报价出现前后不一致时，投标人对修正后的报价予以确认；（如有）</w:t>
            </w:r>
          </w:p>
        </w:tc>
      </w:tr>
      <w:tr w:rsidR="00796224" w14:paraId="1A75EEA6" w14:textId="77777777">
        <w:trPr>
          <w:trHeight w:val="685"/>
          <w:jc w:val="center"/>
        </w:trPr>
        <w:tc>
          <w:tcPr>
            <w:tcW w:w="732" w:type="dxa"/>
            <w:shd w:val="clear" w:color="auto" w:fill="auto"/>
            <w:vAlign w:val="center"/>
          </w:tcPr>
          <w:p w14:paraId="59452EDB" w14:textId="77777777" w:rsidR="00796224"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11</w:t>
            </w:r>
          </w:p>
        </w:tc>
        <w:tc>
          <w:tcPr>
            <w:tcW w:w="1769" w:type="dxa"/>
            <w:shd w:val="clear" w:color="auto" w:fill="auto"/>
            <w:vAlign w:val="center"/>
          </w:tcPr>
          <w:p w14:paraId="4E237999"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报价合理性</w:t>
            </w:r>
          </w:p>
        </w:tc>
        <w:tc>
          <w:tcPr>
            <w:tcW w:w="6561" w:type="dxa"/>
            <w:shd w:val="clear" w:color="auto" w:fill="auto"/>
            <w:vAlign w:val="center"/>
          </w:tcPr>
          <w:p w14:paraId="41FCCDF4"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报价合理，或</w:t>
            </w:r>
            <w:r>
              <w:rPr>
                <w:rFonts w:asciiTheme="minorEastAsia" w:eastAsiaTheme="minorEastAsia" w:hAnsiTheme="minorEastAsia" w:cs="宋体" w:hint="eastAsia"/>
                <w:sz w:val="24"/>
              </w:rPr>
              <w:t>投标人的报价明显低于其他通过符合性审查投标人的报价，有可能影响产品质量或者不能诚信履约的，能够应评标委员会要求在规定时间内证明其报价合理性的</w:t>
            </w:r>
            <w:r>
              <w:rPr>
                <w:rFonts w:asciiTheme="minorEastAsia" w:eastAsiaTheme="minorEastAsia" w:hAnsiTheme="minorEastAsia" w:cs="宋体" w:hint="eastAsia"/>
                <w:kern w:val="0"/>
                <w:sz w:val="24"/>
              </w:rPr>
              <w:t>；</w:t>
            </w:r>
          </w:p>
        </w:tc>
      </w:tr>
      <w:tr w:rsidR="00796224" w14:paraId="6BAFB2CE" w14:textId="77777777">
        <w:trPr>
          <w:trHeight w:val="685"/>
          <w:jc w:val="center"/>
        </w:trPr>
        <w:tc>
          <w:tcPr>
            <w:tcW w:w="732" w:type="dxa"/>
            <w:shd w:val="clear" w:color="auto" w:fill="auto"/>
            <w:vAlign w:val="center"/>
          </w:tcPr>
          <w:p w14:paraId="39510416" w14:textId="77777777" w:rsidR="00796224"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12</w:t>
            </w:r>
          </w:p>
        </w:tc>
        <w:tc>
          <w:tcPr>
            <w:tcW w:w="1769" w:type="dxa"/>
            <w:shd w:val="clear" w:color="auto" w:fill="auto"/>
            <w:vAlign w:val="center"/>
          </w:tcPr>
          <w:p w14:paraId="74169927"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进口产品</w:t>
            </w:r>
          </w:p>
          <w:p w14:paraId="21FE7338"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（如有）</w:t>
            </w:r>
          </w:p>
        </w:tc>
        <w:tc>
          <w:tcPr>
            <w:tcW w:w="6561" w:type="dxa"/>
            <w:shd w:val="clear" w:color="auto" w:fill="auto"/>
            <w:vAlign w:val="center"/>
          </w:tcPr>
          <w:p w14:paraId="3996DD2C"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招标文件不接受进口产品投标的内容时，投标人所投产品不含进口产品；</w:t>
            </w:r>
          </w:p>
        </w:tc>
      </w:tr>
      <w:tr w:rsidR="00796224" w14:paraId="075A99ED" w14:textId="77777777">
        <w:trPr>
          <w:trHeight w:val="685"/>
          <w:jc w:val="center"/>
        </w:trPr>
        <w:tc>
          <w:tcPr>
            <w:tcW w:w="732" w:type="dxa"/>
            <w:shd w:val="clear" w:color="auto" w:fill="auto"/>
            <w:vAlign w:val="center"/>
          </w:tcPr>
          <w:p w14:paraId="4E6B7029" w14:textId="77777777" w:rsidR="00796224"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13</w:t>
            </w:r>
          </w:p>
        </w:tc>
        <w:tc>
          <w:tcPr>
            <w:tcW w:w="1769" w:type="dxa"/>
            <w:shd w:val="clear" w:color="auto" w:fill="auto"/>
            <w:vAlign w:val="center"/>
          </w:tcPr>
          <w:p w14:paraId="0ABAC152"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国家有关部门对投标人的投标产品有强制性规定或要求的</w:t>
            </w:r>
          </w:p>
        </w:tc>
        <w:tc>
          <w:tcPr>
            <w:tcW w:w="6561" w:type="dxa"/>
            <w:shd w:val="clear" w:color="auto" w:fill="auto"/>
            <w:vAlign w:val="center"/>
          </w:tcPr>
          <w:p w14:paraId="399713E6"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国家有关部门对投标人的投标产品有强制性规定或要求的（如相应技术、安全、节能和环保等），投标人的投标产品应符合相应规定或要求，并提供证明文件电子件：</w:t>
            </w:r>
          </w:p>
          <w:p w14:paraId="73E31F5D"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1）采购的产品若属于《节能产品政府采购品目清单》范围中政府强制采购产品，则投标人所报产品必须获得国家确定的认证机构出具的、处于有效期之内的节能产品认证证书；</w:t>
            </w:r>
          </w:p>
          <w:p w14:paraId="6B37378E" w14:textId="77777777" w:rsidR="00796224" w:rsidRDefault="00000000">
            <w:pPr>
              <w:widowControl/>
              <w:jc w:val="left"/>
              <w:rPr>
                <w:rFonts w:asciiTheme="minorEastAsia" w:eastAsiaTheme="minorEastAsia" w:hAnsiTheme="minorEastAsia" w:cs="宋体" w:hint="eastAsia"/>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rFonts w:asciiTheme="minorEastAsia" w:eastAsiaTheme="minorEastAsia" w:hAnsiTheme="minorEastAsia" w:cs="宋体" w:hint="eastAsia"/>
                <w:kern w:val="0"/>
                <w:sz w:val="24"/>
              </w:rPr>
              <w:t>公安部颁发的计算机信息系统安全专用产品销售许可证</w:t>
            </w:r>
            <w:r>
              <w:rPr>
                <w:rFonts w:asciiTheme="minorEastAsia" w:eastAsiaTheme="minorEastAsia" w:hAnsiTheme="minorEastAsia" w:cs="宋体" w:hint="eastAsia"/>
                <w:sz w:val="24"/>
              </w:rPr>
              <w:t>，且在有效期内，亦视为符合要求）</w:t>
            </w:r>
          </w:p>
          <w:p w14:paraId="405B3DB2"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3）项目中涉及涂料、胶黏剂、油墨、清洗剂等挥发性有机物产品，且属于强制性标准的，供应商应执行符合本市和国家的VOCs 含量限制标准。</w:t>
            </w:r>
          </w:p>
        </w:tc>
      </w:tr>
      <w:tr w:rsidR="00796224" w14:paraId="71A833BE" w14:textId="77777777">
        <w:trPr>
          <w:trHeight w:val="685"/>
          <w:jc w:val="center"/>
        </w:trPr>
        <w:tc>
          <w:tcPr>
            <w:tcW w:w="732" w:type="dxa"/>
            <w:shd w:val="clear" w:color="auto" w:fill="auto"/>
            <w:vAlign w:val="center"/>
          </w:tcPr>
          <w:p w14:paraId="39CFDEC8" w14:textId="77777777" w:rsidR="00796224"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14</w:t>
            </w:r>
          </w:p>
        </w:tc>
        <w:tc>
          <w:tcPr>
            <w:tcW w:w="1769" w:type="dxa"/>
            <w:shd w:val="clear" w:color="auto" w:fill="auto"/>
            <w:vAlign w:val="center"/>
          </w:tcPr>
          <w:p w14:paraId="76A275A5"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公平竞争</w:t>
            </w:r>
          </w:p>
        </w:tc>
        <w:tc>
          <w:tcPr>
            <w:tcW w:w="6561" w:type="dxa"/>
            <w:shd w:val="clear" w:color="auto" w:fill="auto"/>
            <w:vAlign w:val="center"/>
          </w:tcPr>
          <w:p w14:paraId="518836B9"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投标人遵循公平竞争的原则，不存在恶意串通，妨碍其他投标人的竞争行为，不存在损害采购人或者其他投标人的合法权益情形的；</w:t>
            </w:r>
          </w:p>
        </w:tc>
      </w:tr>
      <w:tr w:rsidR="00796224" w14:paraId="290B4A90" w14:textId="77777777">
        <w:trPr>
          <w:trHeight w:val="685"/>
          <w:jc w:val="center"/>
        </w:trPr>
        <w:tc>
          <w:tcPr>
            <w:tcW w:w="732" w:type="dxa"/>
            <w:shd w:val="clear" w:color="auto" w:fill="auto"/>
            <w:vAlign w:val="center"/>
          </w:tcPr>
          <w:p w14:paraId="5CD5E660" w14:textId="77777777" w:rsidR="00796224"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15</w:t>
            </w:r>
          </w:p>
        </w:tc>
        <w:tc>
          <w:tcPr>
            <w:tcW w:w="1769" w:type="dxa"/>
            <w:shd w:val="clear" w:color="auto" w:fill="auto"/>
            <w:vAlign w:val="center"/>
          </w:tcPr>
          <w:p w14:paraId="14F3CF83"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串通投标</w:t>
            </w:r>
          </w:p>
        </w:tc>
        <w:tc>
          <w:tcPr>
            <w:tcW w:w="6561" w:type="dxa"/>
            <w:shd w:val="clear" w:color="auto" w:fill="auto"/>
            <w:vAlign w:val="center"/>
          </w:tcPr>
          <w:p w14:paraId="686C97E0"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w:t>
            </w:r>
            <w:r>
              <w:rPr>
                <w:rFonts w:asciiTheme="minorEastAsia" w:eastAsiaTheme="minorEastAsia" w:hAnsiTheme="minorEastAsia" w:cs="宋体" w:hint="eastAsia"/>
                <w:sz w:val="24"/>
              </w:rPr>
              <w:lastRenderedPageBreak/>
              <w:t>的投标文件相互混装；（六）不同投标人的投标保证金从同一单位或者个人的账户转出；</w:t>
            </w:r>
          </w:p>
        </w:tc>
      </w:tr>
      <w:tr w:rsidR="00796224" w14:paraId="36998E01" w14:textId="77777777">
        <w:trPr>
          <w:trHeight w:val="685"/>
          <w:jc w:val="center"/>
        </w:trPr>
        <w:tc>
          <w:tcPr>
            <w:tcW w:w="732" w:type="dxa"/>
            <w:shd w:val="clear" w:color="auto" w:fill="auto"/>
            <w:vAlign w:val="center"/>
          </w:tcPr>
          <w:p w14:paraId="31383627" w14:textId="77777777" w:rsidR="00796224"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lastRenderedPageBreak/>
              <w:t>16</w:t>
            </w:r>
          </w:p>
        </w:tc>
        <w:tc>
          <w:tcPr>
            <w:tcW w:w="1769" w:type="dxa"/>
            <w:shd w:val="clear" w:color="auto" w:fill="auto"/>
            <w:vAlign w:val="center"/>
          </w:tcPr>
          <w:p w14:paraId="548246B7"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附加条件</w:t>
            </w:r>
          </w:p>
        </w:tc>
        <w:tc>
          <w:tcPr>
            <w:tcW w:w="6561" w:type="dxa"/>
            <w:shd w:val="clear" w:color="auto" w:fill="auto"/>
            <w:vAlign w:val="center"/>
          </w:tcPr>
          <w:p w14:paraId="24DFBE70"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投标文件未含有采购人不能接受的附加条件的；</w:t>
            </w:r>
          </w:p>
        </w:tc>
      </w:tr>
      <w:tr w:rsidR="00796224" w14:paraId="588B6549" w14:textId="77777777">
        <w:trPr>
          <w:trHeight w:val="685"/>
          <w:jc w:val="center"/>
        </w:trPr>
        <w:tc>
          <w:tcPr>
            <w:tcW w:w="732" w:type="dxa"/>
            <w:shd w:val="clear" w:color="auto" w:fill="auto"/>
            <w:vAlign w:val="center"/>
          </w:tcPr>
          <w:p w14:paraId="3BE9827F" w14:textId="77777777" w:rsidR="00796224"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17</w:t>
            </w:r>
          </w:p>
        </w:tc>
        <w:tc>
          <w:tcPr>
            <w:tcW w:w="1769" w:type="dxa"/>
            <w:shd w:val="clear" w:color="auto" w:fill="auto"/>
            <w:vAlign w:val="center"/>
          </w:tcPr>
          <w:p w14:paraId="08401C94"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其他无效情形</w:t>
            </w:r>
          </w:p>
        </w:tc>
        <w:tc>
          <w:tcPr>
            <w:tcW w:w="6561" w:type="dxa"/>
            <w:shd w:val="clear" w:color="auto" w:fill="auto"/>
            <w:vAlign w:val="center"/>
          </w:tcPr>
          <w:p w14:paraId="1E951676" w14:textId="77777777" w:rsidR="00796224"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投标人、投标文件不存在不符合法律、法规和招标文件规定的其他无效情形。</w:t>
            </w:r>
          </w:p>
        </w:tc>
      </w:tr>
    </w:tbl>
    <w:p w14:paraId="76B9991A" w14:textId="77777777" w:rsidR="00796224" w:rsidRDefault="00796224">
      <w:pPr>
        <w:numPr>
          <w:ilvl w:val="0"/>
          <w:numId w:val="10"/>
        </w:numPr>
        <w:tabs>
          <w:tab w:val="left" w:pos="1080"/>
          <w:tab w:val="left" w:pos="1589"/>
        </w:tabs>
        <w:snapToGrid w:val="0"/>
        <w:spacing w:line="360" w:lineRule="auto"/>
        <w:ind w:left="0" w:firstLine="0"/>
        <w:rPr>
          <w:rFonts w:asciiTheme="minorEastAsia" w:eastAsiaTheme="minorEastAsia" w:hAnsiTheme="minorEastAsia" w:cs="宋体" w:hint="eastAsia"/>
          <w:sz w:val="24"/>
        </w:rPr>
        <w:sectPr w:rsidR="00796224">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p>
    <w:p w14:paraId="493376C0" w14:textId="77777777" w:rsidR="00796224"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2.投标文件有关事项的澄清或者说明</w:t>
      </w:r>
    </w:p>
    <w:p w14:paraId="565F8AC6" w14:textId="77777777" w:rsidR="00796224"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2.1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36" w:name="_Hlk144225607"/>
      <w:r>
        <w:rPr>
          <w:rFonts w:asciiTheme="minorEastAsia" w:eastAsiaTheme="minorEastAsia" w:hAnsiTheme="minorEastAsia" w:cs="宋体" w:hint="eastAsia"/>
          <w:sz w:val="24"/>
        </w:rPr>
        <w:t>若投标人为事业单位或其他组织或分支机构，可为单位负责人</w:t>
      </w:r>
      <w:bookmarkEnd w:id="736"/>
      <w:r>
        <w:rPr>
          <w:rFonts w:asciiTheme="minorEastAsia" w:eastAsiaTheme="minorEastAsia" w:hAnsiTheme="minorEastAsia" w:cs="宋体" w:hint="eastAsia"/>
          <w:sz w:val="24"/>
        </w:rPr>
        <w:t>）或其授权的代表签字。投标人的澄清、说明或者补正不得超出投标文件的范围或者改变投标文件的实质性内容。澄清文件将作为投标文件内容的一部分。</w:t>
      </w:r>
    </w:p>
    <w:p w14:paraId="2A5BC4C5" w14:textId="77777777" w:rsidR="00796224"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Theme="minorEastAsia" w:eastAsiaTheme="minorEastAsia" w:hAnsiTheme="minorEastAsia" w:cs="宋体" w:hint="eastAsia"/>
          <w:b/>
          <w:sz w:val="24"/>
        </w:rPr>
        <w:t>无效投标处理</w:t>
      </w:r>
      <w:r>
        <w:rPr>
          <w:rFonts w:asciiTheme="minorEastAsia" w:eastAsiaTheme="minorEastAsia" w:hAnsiTheme="minorEastAsia" w:cs="宋体" w:hint="eastAsia"/>
          <w:sz w:val="24"/>
        </w:rPr>
        <w:t>。</w:t>
      </w:r>
    </w:p>
    <w:p w14:paraId="1D987031" w14:textId="77777777" w:rsidR="00796224"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2.3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7C14CB3C" w14:textId="77777777" w:rsidR="00796224"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2.4投标文件报价出现前后不一致的，按照下列规定修正：</w:t>
      </w:r>
    </w:p>
    <w:p w14:paraId="44C5A8EB" w14:textId="77777777" w:rsidR="00796224" w:rsidRDefault="00000000">
      <w:pPr>
        <w:tabs>
          <w:tab w:val="left" w:pos="1080"/>
          <w:tab w:val="left" w:pos="1589"/>
          <w:tab w:val="left" w:pos="2035"/>
          <w:tab w:val="left" w:pos="21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2.4.1招标文件对于报价修正是否另有规定：</w:t>
      </w:r>
    </w:p>
    <w:p w14:paraId="6DEE1D67" w14:textId="77777777" w:rsidR="00796224" w:rsidRDefault="00000000">
      <w:pPr>
        <w:tabs>
          <w:tab w:val="left" w:pos="1080"/>
          <w:tab w:val="left" w:pos="1589"/>
          <w:tab w:val="left" w:pos="2035"/>
          <w:tab w:val="left" w:pos="2114"/>
        </w:tabs>
        <w:snapToGrid w:val="0"/>
        <w:spacing w:line="360" w:lineRule="auto"/>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有，具体规定为：______________</w:t>
      </w:r>
    </w:p>
    <w:p w14:paraId="62EAF70C" w14:textId="77777777" w:rsidR="00796224" w:rsidRDefault="00000000">
      <w:pPr>
        <w:tabs>
          <w:tab w:val="left" w:pos="1080"/>
          <w:tab w:val="left" w:pos="1589"/>
          <w:tab w:val="left" w:pos="2035"/>
          <w:tab w:val="left" w:pos="21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▇无，按下述2.4.2-2.4.8项规定修正。</w:t>
      </w:r>
    </w:p>
    <w:p w14:paraId="6B14604C" w14:textId="77777777" w:rsidR="00796224" w:rsidRDefault="00000000">
      <w:pPr>
        <w:tabs>
          <w:tab w:val="left" w:pos="2035"/>
          <w:tab w:val="left" w:pos="2114"/>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2.4.2单独递交的开标一览表（报价表）与投标文件中开标一览表（报价表）内容不一致的，以单独递交的开标一览表（报价表）为准；</w:t>
      </w:r>
    </w:p>
    <w:p w14:paraId="07BF34C1" w14:textId="77777777" w:rsidR="00796224" w:rsidRDefault="00000000">
      <w:pPr>
        <w:tabs>
          <w:tab w:val="left" w:pos="2035"/>
          <w:tab w:val="left" w:pos="2114"/>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2.4.3投标文件中开标一览表（报价表）内容与投标文件中相应内容不一致的，以开标一览表（报价表）为准；</w:t>
      </w:r>
    </w:p>
    <w:p w14:paraId="4D578E61" w14:textId="77777777" w:rsidR="00796224" w:rsidRDefault="00000000">
      <w:pPr>
        <w:tabs>
          <w:tab w:val="left" w:pos="2035"/>
          <w:tab w:val="left" w:pos="2114"/>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2.4.4大写金额和小写金额不一致的，以大写金额为准；</w:t>
      </w:r>
    </w:p>
    <w:p w14:paraId="32FDF6E8" w14:textId="77777777" w:rsidR="00796224" w:rsidRDefault="00000000">
      <w:pPr>
        <w:tabs>
          <w:tab w:val="left" w:pos="2035"/>
          <w:tab w:val="left" w:pos="2114"/>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2.4.5单价金额小数点或者百分比有明显错位的，以开标一览表的总价为准，并修改单价；</w:t>
      </w:r>
    </w:p>
    <w:p w14:paraId="53F5E9B0" w14:textId="77777777" w:rsidR="00796224" w:rsidRDefault="00000000">
      <w:pPr>
        <w:tabs>
          <w:tab w:val="left" w:pos="2035"/>
          <w:tab w:val="left" w:pos="2114"/>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2.4.6总价金额与按单价汇总金额不一致的，以单价金额计算结果为准。</w:t>
      </w:r>
    </w:p>
    <w:p w14:paraId="1C12E2C0" w14:textId="77777777" w:rsidR="00796224" w:rsidRDefault="00000000">
      <w:pPr>
        <w:tabs>
          <w:tab w:val="left" w:pos="1080"/>
          <w:tab w:val="left" w:pos="1589"/>
          <w:tab w:val="left" w:pos="2035"/>
          <w:tab w:val="left" w:pos="21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2.4.7同时出现两种以上不一致的，按照前款规定的顺序修正。</w:t>
      </w:r>
    </w:p>
    <w:p w14:paraId="1B91A31D" w14:textId="77777777" w:rsidR="00796224" w:rsidRDefault="00000000">
      <w:pPr>
        <w:tabs>
          <w:tab w:val="left" w:pos="1080"/>
          <w:tab w:val="left" w:pos="1589"/>
          <w:tab w:val="left" w:pos="2035"/>
          <w:tab w:val="left" w:pos="21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2.4.8修正后的报价经投标人书面确认后产生约束力，投标人不确认的，其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3D2B4E53" w14:textId="77777777" w:rsidR="00796224"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2.5落实政府采购政策的价格调整：只有符合第二章《投标人须知》5.2条规定情形的，可以享受中小企业扶持政策，用扣除后的价格参加评审；否则，评标时价格不予扣除。</w:t>
      </w:r>
    </w:p>
    <w:p w14:paraId="4168A83C" w14:textId="77777777" w:rsidR="00796224"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2.5.1对于未预留份额专门面向中小企业采购的采购项目，以及预留份额项目中的非预留部分采购包，对小微企业报价给予</w:t>
      </w:r>
      <w:r>
        <w:rPr>
          <w:rFonts w:asciiTheme="minorEastAsia" w:eastAsiaTheme="minorEastAsia" w:hAnsiTheme="minorEastAsia" w:cs="宋体" w:hint="eastAsia"/>
          <w:b/>
          <w:bCs/>
          <w:sz w:val="24"/>
          <w:u w:val="single"/>
        </w:rPr>
        <w:t>10%</w:t>
      </w:r>
      <w:r>
        <w:rPr>
          <w:rFonts w:asciiTheme="minorEastAsia" w:eastAsiaTheme="minorEastAsia" w:hAnsiTheme="minorEastAsia" w:cs="宋体" w:hint="eastAsia"/>
          <w:sz w:val="24"/>
        </w:rPr>
        <w:t>的扣除，用扣除后的价格参加评审。</w:t>
      </w:r>
    </w:p>
    <w:p w14:paraId="670AD6B8" w14:textId="77777777" w:rsidR="00796224"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asciiTheme="minorEastAsia" w:eastAsiaTheme="minorEastAsia" w:hAnsiTheme="minorEastAsia" w:cs="宋体" w:hint="eastAsia"/>
          <w:sz w:val="24"/>
          <w:u w:val="single"/>
        </w:rPr>
        <w:t>4</w:t>
      </w:r>
      <w:r>
        <w:rPr>
          <w:rFonts w:asciiTheme="minorEastAsia" w:eastAsiaTheme="minorEastAsia" w:hAnsiTheme="minorEastAsia" w:cs="宋体" w:hint="eastAsia"/>
          <w:sz w:val="24"/>
        </w:rPr>
        <w:t>%的扣除，用扣除后的价格参加评审。</w:t>
      </w:r>
    </w:p>
    <w:p w14:paraId="25DC3147" w14:textId="77777777" w:rsidR="00796224"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2.5.3组成联合体或者接受分包的小微企业与联合体内其他企业、分包企业之间存在直接控股、管理关系的，不享受价格扣除优惠政策。</w:t>
      </w:r>
    </w:p>
    <w:p w14:paraId="0B5B41DE" w14:textId="77777777" w:rsidR="00796224"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2.5.4价格扣除比例对小型企业和微型企业同等对待，不作区分。</w:t>
      </w:r>
    </w:p>
    <w:p w14:paraId="46FAA9A8" w14:textId="77777777" w:rsidR="00796224"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2.5.5中小企业参加政府采购活动，应当按照招标文件给定的格式出具《中小企业声明函》，否则不得享受相关中小企业扶持政策。</w:t>
      </w:r>
    </w:p>
    <w:p w14:paraId="194B5ADD" w14:textId="77777777" w:rsidR="00796224"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2.5.6监狱企业提供了由省级以上监狱管理局、戒毒管理局（含新疆生产建设兵团）出具的属于监狱企业的证明文件的，视同小微企业。</w:t>
      </w:r>
    </w:p>
    <w:p w14:paraId="7AE9990A" w14:textId="77777777" w:rsidR="00796224"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2.5.7残疾人福利性单位按招标文件要求提供了《残疾人福利性单位声明函》的，视同小微企业。</w:t>
      </w:r>
    </w:p>
    <w:p w14:paraId="6EA0FCC8" w14:textId="77777777" w:rsidR="00796224" w:rsidRDefault="00000000">
      <w:pPr>
        <w:tabs>
          <w:tab w:val="left" w:pos="1080"/>
          <w:tab w:val="left" w:pos="1589"/>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2.5.8若投标人同时属于小型或微型企业、监狱企业、残疾人福利性单位中的两种及以上，将不重复享受小微企业价格扣减的优惠政策。</w:t>
      </w:r>
    </w:p>
    <w:p w14:paraId="310E7114" w14:textId="77777777" w:rsidR="00796224"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3投标文件的比较和评价</w:t>
      </w:r>
      <w:bookmarkEnd w:id="719"/>
      <w:bookmarkEnd w:id="720"/>
    </w:p>
    <w:p w14:paraId="1214DFD0" w14:textId="77777777" w:rsidR="00796224"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3.1评标委员会将按照招标文件中规定的评标方法和标准，对符合性审查合格的投标文件进行商务和技术评估，综合比较与评价；未通过符合性审查的投标文件不得进入比较与评价。</w:t>
      </w:r>
    </w:p>
    <w:p w14:paraId="45DAF658" w14:textId="77777777" w:rsidR="00796224"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3.2评标方法和评标标准</w:t>
      </w:r>
    </w:p>
    <w:p w14:paraId="7C296841" w14:textId="77777777" w:rsidR="00796224"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3.2.1本项目采用的评标方法为：</w:t>
      </w:r>
    </w:p>
    <w:p w14:paraId="5B918118" w14:textId="77777777" w:rsidR="00796224" w:rsidRDefault="00000000">
      <w:pPr>
        <w:tabs>
          <w:tab w:val="left" w:pos="900"/>
          <w:tab w:val="left" w:pos="1589"/>
          <w:tab w:val="left" w:pos="170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8125CBE" w14:textId="77777777" w:rsidR="00796224" w:rsidRDefault="00000000">
      <w:pPr>
        <w:tabs>
          <w:tab w:val="left" w:pos="900"/>
          <w:tab w:val="left" w:pos="1589"/>
          <w:tab w:val="left" w:pos="170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最低评标价法，指投标文件满足招标文件全部实质性要求，且投标报价最低的投标人为中标候选人的评标方法。</w:t>
      </w:r>
    </w:p>
    <w:p w14:paraId="737CDBDB" w14:textId="77777777" w:rsidR="00796224"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180B640F" w14:textId="77777777" w:rsidR="00796224"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□随机抽取</w:t>
      </w:r>
    </w:p>
    <w:p w14:paraId="080A64E6" w14:textId="77777777" w:rsidR="00796224"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□其他方式，具体要求：_____</w:t>
      </w:r>
    </w:p>
    <w:p w14:paraId="11CD900B" w14:textId="77777777" w:rsidR="00796224"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3.2.3非政府强制采购的节能产品或环境标志产品，依据品目清单和认证证书实施政府优先采购。优先采购的具体规定（如涉及）_____。</w:t>
      </w:r>
    </w:p>
    <w:p w14:paraId="161BAA39" w14:textId="77777777" w:rsidR="00796224"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4确定</w:t>
      </w:r>
      <w:bookmarkStart w:id="737" w:name="_Toc150774751"/>
      <w:bookmarkStart w:id="738" w:name="_Toc226965819"/>
      <w:bookmarkStart w:id="739" w:name="_Toc520356170"/>
      <w:bookmarkStart w:id="740" w:name="_Toc151193860"/>
      <w:bookmarkStart w:id="741" w:name="_Toc149720839"/>
      <w:bookmarkStart w:id="742" w:name="_Toc164229241"/>
      <w:bookmarkStart w:id="743" w:name="_Toc151193644"/>
      <w:bookmarkStart w:id="744" w:name="_Toc151193934"/>
      <w:bookmarkStart w:id="745" w:name="_Ref467307010"/>
      <w:bookmarkStart w:id="746" w:name="_Toc164229387"/>
      <w:bookmarkStart w:id="747" w:name="_Toc127151546"/>
      <w:bookmarkStart w:id="748" w:name="_Toc127151747"/>
      <w:bookmarkStart w:id="749" w:name="_Toc226965736"/>
      <w:bookmarkStart w:id="750" w:name="_Toc305158888"/>
      <w:bookmarkStart w:id="751" w:name="_Toc226337242"/>
      <w:bookmarkStart w:id="752" w:name="_Toc151193716"/>
      <w:bookmarkStart w:id="753" w:name="_Toc264969236"/>
      <w:bookmarkStart w:id="754" w:name="_Toc265228384"/>
      <w:bookmarkStart w:id="755" w:name="_Toc150774646"/>
      <w:bookmarkStart w:id="756" w:name="_Toc226309790"/>
      <w:bookmarkStart w:id="757" w:name="_Toc164608660"/>
      <w:bookmarkStart w:id="758" w:name="_Toc164608815"/>
      <w:bookmarkStart w:id="759" w:name="_Toc151190173"/>
      <w:bookmarkStart w:id="760" w:name="_Toc195842911"/>
      <w:bookmarkStart w:id="761" w:name="_Toc150509297"/>
      <w:bookmarkStart w:id="762" w:name="_Toc150480784"/>
      <w:bookmarkStart w:id="763" w:name="_Toc151193788"/>
      <w:bookmarkStart w:id="764" w:name="_Toc305158814"/>
      <w:bookmarkStart w:id="765" w:name="_Toc127161460"/>
      <w:bookmarkStart w:id="766" w:name="_Toc164351640"/>
      <w:bookmarkStart w:id="767" w:name="_Toc142311048"/>
      <w:r>
        <w:rPr>
          <w:rFonts w:asciiTheme="minorEastAsia" w:eastAsiaTheme="minorEastAsia" w:hAnsiTheme="minorEastAsia" w:cs="宋体" w:hint="eastAsia"/>
          <w:sz w:val="24"/>
        </w:rPr>
        <w:t>中标候选人名单</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3E5E1756" w14:textId="77777777" w:rsidR="00796224"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3AB214C9" w14:textId="77777777" w:rsidR="00796224" w:rsidRDefault="00000000">
      <w:pPr>
        <w:pStyle w:val="af5"/>
        <w:tabs>
          <w:tab w:val="left" w:pos="900"/>
          <w:tab w:val="left" w:pos="2127"/>
        </w:tabs>
        <w:adjustRightInd w:val="0"/>
        <w:snapToGrid w:val="0"/>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sym w:font="Wingdings 2" w:char="00A3"/>
      </w:r>
      <w:r>
        <w:rPr>
          <w:rFonts w:asciiTheme="minorEastAsia" w:eastAsiaTheme="minorEastAsia" w:hAnsiTheme="minorEastAsia" w:cs="宋体"/>
          <w:sz w:val="24"/>
          <w:szCs w:val="24"/>
        </w:rPr>
        <w:t>随机抽取</w:t>
      </w:r>
    </w:p>
    <w:p w14:paraId="5CD434FD" w14:textId="77777777" w:rsidR="00796224" w:rsidRDefault="00000000">
      <w:pPr>
        <w:pStyle w:val="af5"/>
        <w:tabs>
          <w:tab w:val="left" w:pos="900"/>
          <w:tab w:val="left" w:pos="2127"/>
        </w:tabs>
        <w:adjustRightInd w:val="0"/>
        <w:snapToGrid w:val="0"/>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▇其他方式，具体要求：</w:t>
      </w:r>
      <w:r>
        <w:rPr>
          <w:rFonts w:asciiTheme="minorEastAsia" w:eastAsiaTheme="minorEastAsia" w:hAnsiTheme="minorEastAsia" w:cs="宋体"/>
          <w:sz w:val="24"/>
          <w:szCs w:val="24"/>
          <w:u w:val="single"/>
        </w:rPr>
        <w:t>得分且投标报价均相同的，以技术部分得分高者为中标人；得分、投标报价且技术部分均相同的，则由评标委员会随机抽取</w:t>
      </w:r>
      <w:r>
        <w:rPr>
          <w:rFonts w:asciiTheme="minorEastAsia" w:eastAsiaTheme="minorEastAsia" w:hAnsiTheme="minorEastAsia" w:cs="宋体"/>
          <w:sz w:val="24"/>
          <w:szCs w:val="24"/>
        </w:rPr>
        <w:t>。</w:t>
      </w:r>
    </w:p>
    <w:p w14:paraId="5401C32C" w14:textId="77777777" w:rsidR="00796224"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4.2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Theme="minorEastAsia" w:eastAsiaTheme="minorEastAsia" w:hAnsiTheme="minorEastAsia" w:cs="宋体" w:hint="eastAsia"/>
          <w:sz w:val="24"/>
        </w:rPr>
        <w:lastRenderedPageBreak/>
        <w:t>评分分值计算保留小数点后两位，第三位四舍五入。</w:t>
      </w:r>
    </w:p>
    <w:p w14:paraId="62A95316" w14:textId="77777777" w:rsidR="00796224"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4.3采用最低评标价法时，评标结果按本章2.4、2.5调整后的投标报价由低到高顺序排列。投标报价相同的并列。投标文件满足招标文件全部实质性要求且投标报价最低的投标人为排名第一的中标候选人。</w:t>
      </w:r>
    </w:p>
    <w:p w14:paraId="14E5669C" w14:textId="77777777" w:rsidR="00796224"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4.4评标委员会要对评分汇总情况进行复核，特别是对排名第一的、报价最低的、投标或响应文件被认定为无效的情形进行重点复核。</w:t>
      </w:r>
    </w:p>
    <w:p w14:paraId="3F9E2C90" w14:textId="77777777" w:rsidR="00796224"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4.5评标委员会将根据各投标人的评标排序，依次推荐本项目（各采购包）的中标候选人，起草并签署评标报告。本项目（各采购包）评标委员会共（各）推荐</w:t>
      </w:r>
      <w:r>
        <w:rPr>
          <w:rFonts w:asciiTheme="minorEastAsia" w:eastAsiaTheme="minorEastAsia" w:hAnsiTheme="minorEastAsia" w:cs="宋体" w:hint="eastAsia"/>
          <w:sz w:val="24"/>
          <w:u w:val="single"/>
        </w:rPr>
        <w:t>3</w:t>
      </w:r>
      <w:r>
        <w:rPr>
          <w:rFonts w:asciiTheme="minorEastAsia" w:eastAsiaTheme="minorEastAsia" w:hAnsiTheme="minorEastAsia" w:cs="宋体" w:hint="eastAsia"/>
          <w:sz w:val="24"/>
        </w:rPr>
        <w:t>名中标候选人。</w:t>
      </w:r>
    </w:p>
    <w:p w14:paraId="32206B80" w14:textId="77777777" w:rsidR="00796224"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5报告违法行为</w:t>
      </w:r>
    </w:p>
    <w:p w14:paraId="20C8E984" w14:textId="77777777" w:rsidR="00796224"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5.1评标委员会在评标过程中发现投标人有行贿、提供虚假材料或者串通等违法行为时，应当及时向财政部门报告。</w:t>
      </w:r>
    </w:p>
    <w:p w14:paraId="56B32287" w14:textId="77777777" w:rsidR="00796224" w:rsidRDefault="00000000">
      <w:pPr>
        <w:widowControl/>
        <w:jc w:val="center"/>
        <w:rPr>
          <w:rFonts w:asciiTheme="minorEastAsia" w:eastAsiaTheme="minorEastAsia" w:hAnsiTheme="minorEastAsia" w:hint="eastAsia"/>
          <w:b/>
        </w:rPr>
      </w:pPr>
      <w:r>
        <w:rPr>
          <w:rFonts w:asciiTheme="minorEastAsia" w:eastAsiaTheme="minorEastAsia" w:hAnsiTheme="minorEastAsia"/>
          <w:b/>
          <w:sz w:val="24"/>
        </w:rPr>
        <w:t>二、评标标准</w:t>
      </w:r>
    </w:p>
    <w:tbl>
      <w:tblPr>
        <w:tblStyle w:val="1f1"/>
        <w:tblW w:w="8854" w:type="dxa"/>
        <w:tblInd w:w="25" w:type="dxa"/>
        <w:tblLayout w:type="fixed"/>
        <w:tblLook w:val="04A0" w:firstRow="1" w:lastRow="0" w:firstColumn="1" w:lastColumn="0" w:noHBand="0" w:noVBand="1"/>
      </w:tblPr>
      <w:tblGrid>
        <w:gridCol w:w="682"/>
        <w:gridCol w:w="1176"/>
        <w:gridCol w:w="772"/>
        <w:gridCol w:w="3577"/>
        <w:gridCol w:w="1843"/>
        <w:gridCol w:w="804"/>
      </w:tblGrid>
      <w:tr w:rsidR="00796224" w14:paraId="25159751" w14:textId="77777777">
        <w:tc>
          <w:tcPr>
            <w:tcW w:w="682" w:type="dxa"/>
            <w:vAlign w:val="center"/>
          </w:tcPr>
          <w:p w14:paraId="31406A03" w14:textId="77777777" w:rsidR="00796224"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序号</w:t>
            </w:r>
          </w:p>
        </w:tc>
        <w:tc>
          <w:tcPr>
            <w:tcW w:w="1176" w:type="dxa"/>
            <w:vAlign w:val="center"/>
          </w:tcPr>
          <w:p w14:paraId="0F2FCE2F" w14:textId="77777777" w:rsidR="00796224"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评分因素</w:t>
            </w:r>
          </w:p>
        </w:tc>
        <w:tc>
          <w:tcPr>
            <w:tcW w:w="772" w:type="dxa"/>
            <w:vAlign w:val="center"/>
          </w:tcPr>
          <w:p w14:paraId="3805936D" w14:textId="77777777" w:rsidR="00796224"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分值</w:t>
            </w:r>
          </w:p>
        </w:tc>
        <w:tc>
          <w:tcPr>
            <w:tcW w:w="5420" w:type="dxa"/>
            <w:gridSpan w:val="2"/>
            <w:vAlign w:val="center"/>
          </w:tcPr>
          <w:p w14:paraId="48F598D6" w14:textId="77777777" w:rsidR="00796224"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评分标准</w:t>
            </w:r>
          </w:p>
        </w:tc>
        <w:tc>
          <w:tcPr>
            <w:tcW w:w="804" w:type="dxa"/>
            <w:vAlign w:val="center"/>
          </w:tcPr>
          <w:p w14:paraId="10F51439" w14:textId="77777777" w:rsidR="00796224"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说明</w:t>
            </w:r>
          </w:p>
        </w:tc>
      </w:tr>
      <w:tr w:rsidR="00796224" w14:paraId="5A761BF1" w14:textId="77777777">
        <w:tc>
          <w:tcPr>
            <w:tcW w:w="8854" w:type="dxa"/>
            <w:gridSpan w:val="6"/>
            <w:vAlign w:val="center"/>
          </w:tcPr>
          <w:p w14:paraId="485AB247" w14:textId="77777777" w:rsidR="00796224"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商务部分（15分）</w:t>
            </w:r>
          </w:p>
        </w:tc>
      </w:tr>
      <w:tr w:rsidR="00796224" w14:paraId="64E4DA20" w14:textId="77777777">
        <w:tc>
          <w:tcPr>
            <w:tcW w:w="682" w:type="dxa"/>
            <w:vAlign w:val="center"/>
          </w:tcPr>
          <w:p w14:paraId="001AD7B4" w14:textId="77777777" w:rsidR="00796224"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1</w:t>
            </w:r>
          </w:p>
        </w:tc>
        <w:tc>
          <w:tcPr>
            <w:tcW w:w="1176" w:type="dxa"/>
            <w:vAlign w:val="center"/>
          </w:tcPr>
          <w:p w14:paraId="20D1BE21" w14:textId="77777777" w:rsidR="00796224"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企业业绩</w:t>
            </w:r>
          </w:p>
        </w:tc>
        <w:tc>
          <w:tcPr>
            <w:tcW w:w="772" w:type="dxa"/>
            <w:vAlign w:val="center"/>
          </w:tcPr>
          <w:p w14:paraId="2977B223" w14:textId="77777777" w:rsidR="00796224"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15</w:t>
            </w:r>
          </w:p>
        </w:tc>
        <w:tc>
          <w:tcPr>
            <w:tcW w:w="5420" w:type="dxa"/>
            <w:gridSpan w:val="2"/>
            <w:vAlign w:val="center"/>
          </w:tcPr>
          <w:p w14:paraId="6FF9A8C7"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投标人2022年06月起至今（以合同签订时间为准）与本项目类似项目业绩，每提供一个业绩得5分，本项最高得15分。（须提供合同首页、内容页、双方签字盖章页的复印件，并加盖公章）</w:t>
            </w:r>
          </w:p>
        </w:tc>
        <w:tc>
          <w:tcPr>
            <w:tcW w:w="804" w:type="dxa"/>
            <w:vAlign w:val="center"/>
          </w:tcPr>
          <w:p w14:paraId="57CCBFBF" w14:textId="77777777" w:rsidR="00796224" w:rsidRDefault="00796224">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796224" w14:paraId="65AEB379" w14:textId="77777777">
        <w:tc>
          <w:tcPr>
            <w:tcW w:w="8854" w:type="dxa"/>
            <w:gridSpan w:val="6"/>
            <w:vAlign w:val="center"/>
          </w:tcPr>
          <w:p w14:paraId="3A90F25D" w14:textId="77777777" w:rsidR="00796224"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技术部分（65分）</w:t>
            </w:r>
          </w:p>
        </w:tc>
      </w:tr>
      <w:tr w:rsidR="00796224" w14:paraId="7B0D8373" w14:textId="77777777">
        <w:trPr>
          <w:trHeight w:val="558"/>
        </w:trPr>
        <w:tc>
          <w:tcPr>
            <w:tcW w:w="682" w:type="dxa"/>
            <w:vAlign w:val="center"/>
          </w:tcPr>
          <w:p w14:paraId="7A28130D" w14:textId="77777777" w:rsidR="00796224"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1</w:t>
            </w:r>
          </w:p>
        </w:tc>
        <w:tc>
          <w:tcPr>
            <w:tcW w:w="1176" w:type="dxa"/>
            <w:vAlign w:val="center"/>
          </w:tcPr>
          <w:p w14:paraId="6E6FE1B7"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项目实施方案</w:t>
            </w:r>
          </w:p>
        </w:tc>
        <w:tc>
          <w:tcPr>
            <w:tcW w:w="772" w:type="dxa"/>
            <w:vAlign w:val="center"/>
          </w:tcPr>
          <w:p w14:paraId="55331D65" w14:textId="77777777" w:rsidR="00796224" w:rsidRDefault="00000000">
            <w:pPr>
              <w:widowControl/>
              <w:kinsoku w:val="0"/>
              <w:autoSpaceDE w:val="0"/>
              <w:autoSpaceDN w:val="0"/>
              <w:adjustRightInd w:val="0"/>
              <w:snapToGrid w:val="0"/>
              <w:ind w:firstLineChars="100" w:firstLine="24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15</w:t>
            </w:r>
          </w:p>
        </w:tc>
        <w:tc>
          <w:tcPr>
            <w:tcW w:w="5420" w:type="dxa"/>
            <w:gridSpan w:val="2"/>
          </w:tcPr>
          <w:p w14:paraId="24FB8588" w14:textId="77777777" w:rsidR="00796224" w:rsidRDefault="00000000">
            <w:pPr>
              <w:pStyle w:val="27"/>
              <w:widowControl/>
              <w:kinsoku w:val="0"/>
              <w:autoSpaceDE w:val="0"/>
              <w:autoSpaceDN w:val="0"/>
              <w:adjustRightInd w:val="0"/>
              <w:snapToGrid w:val="0"/>
              <w:spacing w:after="0" w:line="240" w:lineRule="auto"/>
              <w:ind w:leftChars="0" w:left="0" w:firstLineChars="0" w:firstLine="0"/>
              <w:textAlignment w:val="baseline"/>
              <w:rPr>
                <w:rFonts w:asciiTheme="minorEastAsia" w:eastAsiaTheme="minorEastAsia" w:hAnsiTheme="minorEastAsia" w:hint="eastAsia"/>
                <w:snapToGrid w:val="0"/>
                <w:kern w:val="0"/>
                <w:szCs w:val="24"/>
              </w:rPr>
            </w:pPr>
            <w:r>
              <w:rPr>
                <w:rFonts w:asciiTheme="minorEastAsia" w:eastAsiaTheme="minorEastAsia" w:hAnsiTheme="minorEastAsia" w:hint="eastAsia"/>
                <w:snapToGrid w:val="0"/>
                <w:kern w:val="0"/>
                <w:szCs w:val="24"/>
              </w:rPr>
              <w:t>方案内容全面、安排科学合理、针对性强，保障措施充分得15分；</w:t>
            </w:r>
          </w:p>
          <w:p w14:paraId="603E8414" w14:textId="77777777" w:rsidR="00796224" w:rsidRDefault="00000000">
            <w:pPr>
              <w:pStyle w:val="27"/>
              <w:widowControl/>
              <w:kinsoku w:val="0"/>
              <w:autoSpaceDE w:val="0"/>
              <w:autoSpaceDN w:val="0"/>
              <w:adjustRightInd w:val="0"/>
              <w:snapToGrid w:val="0"/>
              <w:spacing w:after="0" w:line="240" w:lineRule="auto"/>
              <w:ind w:leftChars="0" w:left="0" w:firstLineChars="0" w:firstLine="0"/>
              <w:textAlignment w:val="baseline"/>
              <w:rPr>
                <w:rFonts w:asciiTheme="minorEastAsia" w:eastAsiaTheme="minorEastAsia" w:hAnsiTheme="minorEastAsia" w:hint="eastAsia"/>
                <w:snapToGrid w:val="0"/>
                <w:kern w:val="0"/>
                <w:szCs w:val="24"/>
              </w:rPr>
            </w:pPr>
            <w:r>
              <w:rPr>
                <w:rFonts w:asciiTheme="minorEastAsia" w:eastAsiaTheme="minorEastAsia" w:hAnsiTheme="minorEastAsia" w:hint="eastAsia"/>
                <w:snapToGrid w:val="0"/>
                <w:kern w:val="0"/>
                <w:szCs w:val="24"/>
              </w:rPr>
              <w:t>方案内容全面、安排比较合理、针对性较强，保障措施得当，能满足项目顺利实施得12分；</w:t>
            </w:r>
          </w:p>
          <w:p w14:paraId="595DCCA7" w14:textId="77777777" w:rsidR="00796224" w:rsidRDefault="00000000">
            <w:pPr>
              <w:pStyle w:val="27"/>
              <w:widowControl/>
              <w:kinsoku w:val="0"/>
              <w:autoSpaceDE w:val="0"/>
              <w:autoSpaceDN w:val="0"/>
              <w:adjustRightInd w:val="0"/>
              <w:snapToGrid w:val="0"/>
              <w:spacing w:after="0" w:line="240" w:lineRule="auto"/>
              <w:ind w:leftChars="0" w:left="0" w:firstLineChars="0" w:firstLine="0"/>
              <w:textAlignment w:val="baseline"/>
              <w:rPr>
                <w:rFonts w:asciiTheme="minorEastAsia" w:eastAsiaTheme="minorEastAsia" w:hAnsiTheme="minorEastAsia" w:hint="eastAsia"/>
                <w:snapToGrid w:val="0"/>
                <w:kern w:val="0"/>
                <w:szCs w:val="24"/>
              </w:rPr>
            </w:pPr>
            <w:r>
              <w:rPr>
                <w:rFonts w:asciiTheme="minorEastAsia" w:eastAsiaTheme="minorEastAsia" w:hAnsiTheme="minorEastAsia" w:hint="eastAsia"/>
                <w:snapToGrid w:val="0"/>
                <w:kern w:val="0"/>
                <w:szCs w:val="24"/>
              </w:rPr>
              <w:t>方案内容较全面、安排较合理、针对性一般，有保障措施，能基本满足项目需求得9分；</w:t>
            </w:r>
          </w:p>
          <w:p w14:paraId="7E811741" w14:textId="77777777" w:rsidR="00796224" w:rsidRDefault="00000000">
            <w:pPr>
              <w:pStyle w:val="27"/>
              <w:widowControl/>
              <w:kinsoku w:val="0"/>
              <w:autoSpaceDE w:val="0"/>
              <w:autoSpaceDN w:val="0"/>
              <w:adjustRightInd w:val="0"/>
              <w:snapToGrid w:val="0"/>
              <w:spacing w:after="0" w:line="240" w:lineRule="auto"/>
              <w:ind w:leftChars="0" w:left="0" w:firstLineChars="0" w:firstLine="0"/>
              <w:textAlignment w:val="baseline"/>
              <w:rPr>
                <w:rFonts w:asciiTheme="minorEastAsia" w:eastAsiaTheme="minorEastAsia" w:hAnsiTheme="minorEastAsia" w:hint="eastAsia"/>
                <w:snapToGrid w:val="0"/>
                <w:kern w:val="0"/>
                <w:szCs w:val="24"/>
              </w:rPr>
            </w:pPr>
            <w:r>
              <w:rPr>
                <w:rFonts w:asciiTheme="minorEastAsia" w:eastAsiaTheme="minorEastAsia" w:hAnsiTheme="minorEastAsia" w:hint="eastAsia"/>
                <w:snapToGrid w:val="0"/>
                <w:kern w:val="0"/>
                <w:szCs w:val="24"/>
              </w:rPr>
              <w:t>方案内容不全面、安排欠合理、针对性不强，有保障措施，能部分满足项目需要得6分；</w:t>
            </w:r>
          </w:p>
          <w:p w14:paraId="39660ABB" w14:textId="77777777" w:rsidR="00796224" w:rsidRDefault="00000000">
            <w:pPr>
              <w:pStyle w:val="27"/>
              <w:widowControl/>
              <w:kinsoku w:val="0"/>
              <w:autoSpaceDE w:val="0"/>
              <w:autoSpaceDN w:val="0"/>
              <w:adjustRightInd w:val="0"/>
              <w:snapToGrid w:val="0"/>
              <w:spacing w:after="0" w:line="240" w:lineRule="auto"/>
              <w:ind w:leftChars="0" w:left="0" w:firstLineChars="0" w:firstLine="0"/>
              <w:textAlignment w:val="baseline"/>
              <w:rPr>
                <w:rFonts w:asciiTheme="minorEastAsia" w:eastAsiaTheme="minorEastAsia" w:hAnsiTheme="minorEastAsia" w:hint="eastAsia"/>
                <w:snapToGrid w:val="0"/>
                <w:kern w:val="0"/>
                <w:szCs w:val="24"/>
              </w:rPr>
            </w:pPr>
            <w:r>
              <w:rPr>
                <w:rFonts w:asciiTheme="minorEastAsia" w:eastAsiaTheme="minorEastAsia" w:hAnsiTheme="minorEastAsia" w:hint="eastAsia"/>
                <w:snapToGrid w:val="0"/>
                <w:kern w:val="0"/>
                <w:szCs w:val="24"/>
              </w:rPr>
              <w:t>方案内容不全面、安排不合理、针对性较差，保障措施不当得4分；</w:t>
            </w:r>
          </w:p>
          <w:p w14:paraId="1AB673FD"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lastRenderedPageBreak/>
              <w:t>方案内容不全面、安排不合理、无针对性，无保障措施或不提供方案则不得分。</w:t>
            </w:r>
          </w:p>
        </w:tc>
        <w:tc>
          <w:tcPr>
            <w:tcW w:w="804" w:type="dxa"/>
            <w:vAlign w:val="center"/>
          </w:tcPr>
          <w:p w14:paraId="648C7265" w14:textId="77777777" w:rsidR="00796224" w:rsidRDefault="00796224">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796224" w14:paraId="65CA6797" w14:textId="77777777">
        <w:tc>
          <w:tcPr>
            <w:tcW w:w="682" w:type="dxa"/>
            <w:vAlign w:val="center"/>
          </w:tcPr>
          <w:p w14:paraId="5078CF28" w14:textId="77777777" w:rsidR="00796224"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2</w:t>
            </w:r>
          </w:p>
        </w:tc>
        <w:tc>
          <w:tcPr>
            <w:tcW w:w="1176" w:type="dxa"/>
            <w:vAlign w:val="center"/>
          </w:tcPr>
          <w:p w14:paraId="45B01F73"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项目理解</w:t>
            </w:r>
          </w:p>
        </w:tc>
        <w:tc>
          <w:tcPr>
            <w:tcW w:w="772" w:type="dxa"/>
            <w:vAlign w:val="center"/>
          </w:tcPr>
          <w:p w14:paraId="10B36A87" w14:textId="77777777" w:rsidR="00796224" w:rsidRDefault="00000000">
            <w:pPr>
              <w:widowControl/>
              <w:kinsoku w:val="0"/>
              <w:autoSpaceDE w:val="0"/>
              <w:autoSpaceDN w:val="0"/>
              <w:adjustRightInd w:val="0"/>
              <w:snapToGrid w:val="0"/>
              <w:ind w:firstLineChars="100" w:firstLine="24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8</w:t>
            </w:r>
          </w:p>
        </w:tc>
        <w:tc>
          <w:tcPr>
            <w:tcW w:w="5420" w:type="dxa"/>
            <w:gridSpan w:val="2"/>
            <w:vAlign w:val="center"/>
          </w:tcPr>
          <w:p w14:paraId="4E0A7829" w14:textId="77777777" w:rsidR="00796224"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综合考虑投标人针对采购需求所提供的项目理解，项目理解包括但不限于项目背景及服务思路等。</w:t>
            </w:r>
          </w:p>
          <w:p w14:paraId="02B0A2CD" w14:textId="77777777" w:rsidR="00796224"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项目理解具有针对性、对项目背景了解深入、服务思路清晰：8分；</w:t>
            </w:r>
          </w:p>
          <w:p w14:paraId="4D624726" w14:textId="77777777" w:rsidR="00796224"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项目理解针对性较强、对项目背景具有一定了解、服务思路较清晰：6分；</w:t>
            </w:r>
          </w:p>
          <w:p w14:paraId="4E504AE2" w14:textId="77777777" w:rsidR="00796224"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项目理解针对性一般、对项目背景了解程度一般、服务思路清晰度一般：4分；</w:t>
            </w:r>
          </w:p>
          <w:p w14:paraId="795594EB" w14:textId="77777777" w:rsidR="00796224"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项目理解针对性较差、对项目背景了解较少、服务思路无序：2分；</w:t>
            </w:r>
          </w:p>
          <w:p w14:paraId="633EECE3" w14:textId="77777777" w:rsidR="00796224" w:rsidRDefault="00000000">
            <w:pPr>
              <w:widowControl/>
              <w:wordWrap w:val="0"/>
              <w:topLinePunct/>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未提供任何材料：0分。</w:t>
            </w:r>
          </w:p>
        </w:tc>
        <w:tc>
          <w:tcPr>
            <w:tcW w:w="804" w:type="dxa"/>
            <w:vAlign w:val="center"/>
          </w:tcPr>
          <w:p w14:paraId="0012A180" w14:textId="77777777" w:rsidR="00796224" w:rsidRDefault="00796224">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796224" w14:paraId="3B86CE6B" w14:textId="77777777">
        <w:tc>
          <w:tcPr>
            <w:tcW w:w="682" w:type="dxa"/>
            <w:vAlign w:val="center"/>
          </w:tcPr>
          <w:p w14:paraId="20F4FFA0" w14:textId="77777777" w:rsidR="00796224"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3</w:t>
            </w:r>
          </w:p>
        </w:tc>
        <w:tc>
          <w:tcPr>
            <w:tcW w:w="1176" w:type="dxa"/>
            <w:vAlign w:val="center"/>
          </w:tcPr>
          <w:p w14:paraId="71FF5039"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重难点分析及合理化建议</w:t>
            </w:r>
          </w:p>
        </w:tc>
        <w:tc>
          <w:tcPr>
            <w:tcW w:w="772" w:type="dxa"/>
            <w:vAlign w:val="center"/>
          </w:tcPr>
          <w:p w14:paraId="6AB59643" w14:textId="77777777" w:rsidR="00796224" w:rsidRDefault="00000000">
            <w:pPr>
              <w:widowControl/>
              <w:kinsoku w:val="0"/>
              <w:autoSpaceDE w:val="0"/>
              <w:autoSpaceDN w:val="0"/>
              <w:adjustRightInd w:val="0"/>
              <w:snapToGrid w:val="0"/>
              <w:ind w:firstLineChars="100" w:firstLine="24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8</w:t>
            </w:r>
          </w:p>
        </w:tc>
        <w:tc>
          <w:tcPr>
            <w:tcW w:w="5420" w:type="dxa"/>
            <w:gridSpan w:val="2"/>
            <w:vAlign w:val="center"/>
          </w:tcPr>
          <w:p w14:paraId="53527669" w14:textId="77777777" w:rsidR="00796224"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综合考虑投标任针对采购需求所涉及到的项目重难点分析及合理化建议。</w:t>
            </w:r>
          </w:p>
          <w:p w14:paraId="1D956D78" w14:textId="77777777" w:rsidR="00796224"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结合项目情况及项目特征，能够进行全面且客观的重点难点分析、针对各风险点有可行的操作建议和解决方案得8分；</w:t>
            </w:r>
          </w:p>
          <w:p w14:paraId="08954779" w14:textId="77777777" w:rsidR="00796224"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结合项目情况及项目特征，能够进行全面且客观的重点难点分析、针对大部分风险点有可行的操作建议和解决方案得6分；</w:t>
            </w:r>
          </w:p>
          <w:p w14:paraId="61E3AD3E" w14:textId="77777777" w:rsidR="00796224"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结合项目情况及项目特征，进行一些方面的重点难点分析但不全面、针对少量风险点有可行的操作建议和解决方案得4分；</w:t>
            </w:r>
          </w:p>
          <w:p w14:paraId="767A1DE1" w14:textId="77777777" w:rsidR="00796224"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没有充分结合项目情况及项目特征进行重点难点分析、针对少量风险点有操作建议和解决方案得2分；</w:t>
            </w:r>
          </w:p>
          <w:p w14:paraId="45D93254"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未提供得 0 分。</w:t>
            </w:r>
          </w:p>
        </w:tc>
        <w:tc>
          <w:tcPr>
            <w:tcW w:w="804" w:type="dxa"/>
            <w:vAlign w:val="center"/>
          </w:tcPr>
          <w:p w14:paraId="386CA871" w14:textId="77777777" w:rsidR="00796224" w:rsidRDefault="00796224">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796224" w14:paraId="34F8EB27" w14:textId="77777777">
        <w:tc>
          <w:tcPr>
            <w:tcW w:w="682" w:type="dxa"/>
            <w:vAlign w:val="center"/>
          </w:tcPr>
          <w:p w14:paraId="3DA9B0C5" w14:textId="77777777" w:rsidR="00796224"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4</w:t>
            </w:r>
          </w:p>
        </w:tc>
        <w:tc>
          <w:tcPr>
            <w:tcW w:w="1176" w:type="dxa"/>
            <w:vAlign w:val="center"/>
          </w:tcPr>
          <w:p w14:paraId="31EF3D80"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供货方案</w:t>
            </w:r>
          </w:p>
        </w:tc>
        <w:tc>
          <w:tcPr>
            <w:tcW w:w="772" w:type="dxa"/>
            <w:vAlign w:val="center"/>
          </w:tcPr>
          <w:p w14:paraId="4217195D" w14:textId="77777777" w:rsidR="00796224" w:rsidRDefault="00000000">
            <w:pPr>
              <w:widowControl/>
              <w:kinsoku w:val="0"/>
              <w:autoSpaceDE w:val="0"/>
              <w:autoSpaceDN w:val="0"/>
              <w:adjustRightInd w:val="0"/>
              <w:snapToGrid w:val="0"/>
              <w:ind w:firstLineChars="100" w:firstLine="24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4</w:t>
            </w:r>
          </w:p>
        </w:tc>
        <w:tc>
          <w:tcPr>
            <w:tcW w:w="5420" w:type="dxa"/>
            <w:gridSpan w:val="2"/>
            <w:vAlign w:val="center"/>
          </w:tcPr>
          <w:p w14:paraId="0B34D1AA" w14:textId="77777777" w:rsidR="00796224" w:rsidRDefault="00000000">
            <w:pPr>
              <w:wordWrap w:val="0"/>
              <w:topLinePunct/>
              <w:rPr>
                <w:rFonts w:ascii="宋体" w:hAnsi="宋体" w:hint="eastAsia"/>
                <w:sz w:val="24"/>
              </w:rPr>
            </w:pPr>
            <w:r>
              <w:rPr>
                <w:rFonts w:ascii="宋体" w:hAnsi="宋体"/>
                <w:sz w:val="24"/>
              </w:rPr>
              <w:t>根据</w:t>
            </w:r>
            <w:r>
              <w:rPr>
                <w:rFonts w:ascii="宋体" w:hAnsi="宋体" w:hint="eastAsia"/>
                <w:sz w:val="24"/>
              </w:rPr>
              <w:t>供应商</w:t>
            </w:r>
            <w:r>
              <w:rPr>
                <w:rFonts w:ascii="宋体" w:hAnsi="宋体"/>
                <w:sz w:val="24"/>
              </w:rPr>
              <w:t>对本项目编制的</w:t>
            </w:r>
            <w:r>
              <w:rPr>
                <w:rFonts w:ascii="宋体" w:hAnsi="宋体" w:hint="eastAsia"/>
                <w:sz w:val="24"/>
              </w:rPr>
              <w:t>供货</w:t>
            </w:r>
            <w:r>
              <w:rPr>
                <w:rFonts w:ascii="宋体" w:hAnsi="宋体"/>
                <w:sz w:val="24"/>
              </w:rPr>
              <w:t>方案（包括但不限于配送到采购人的详细时间计划方案、仓储管理、配送安全措施方案和安全教育）等</w:t>
            </w:r>
            <w:r>
              <w:rPr>
                <w:rFonts w:ascii="宋体" w:hAnsi="宋体"/>
                <w:sz w:val="24"/>
              </w:rPr>
              <w:t>4</w:t>
            </w:r>
            <w:r>
              <w:rPr>
                <w:rFonts w:ascii="宋体" w:hAnsi="宋体"/>
                <w:sz w:val="24"/>
              </w:rPr>
              <w:t>个方面进行综合评分。</w:t>
            </w:r>
            <w:r>
              <w:rPr>
                <w:rFonts w:ascii="宋体" w:hAnsi="宋体"/>
                <w:sz w:val="24"/>
              </w:rPr>
              <w:t xml:space="preserve"> </w:t>
            </w:r>
          </w:p>
          <w:p w14:paraId="045C282D" w14:textId="77777777" w:rsidR="00796224" w:rsidRDefault="00000000">
            <w:pPr>
              <w:wordWrap w:val="0"/>
              <w:topLinePunct/>
              <w:rPr>
                <w:rFonts w:ascii="宋体" w:hAnsi="宋体" w:hint="eastAsia"/>
                <w:sz w:val="24"/>
              </w:rPr>
            </w:pPr>
            <w:r>
              <w:rPr>
                <w:rFonts w:ascii="宋体" w:hAnsi="宋体"/>
                <w:sz w:val="24"/>
              </w:rPr>
              <w:t>方案内容描述最完善、最详细具体、最符合本项目</w:t>
            </w:r>
            <w:r>
              <w:rPr>
                <w:rFonts w:ascii="宋体" w:hAnsi="宋体"/>
                <w:sz w:val="24"/>
              </w:rPr>
              <w:lastRenderedPageBreak/>
              <w:t>实际情况和最有利于满足并推进项目配送的得</w:t>
            </w:r>
            <w:r>
              <w:rPr>
                <w:rFonts w:ascii="宋体" w:hAnsi="宋体" w:hint="eastAsia"/>
                <w:sz w:val="24"/>
              </w:rPr>
              <w:t>4</w:t>
            </w:r>
            <w:r>
              <w:rPr>
                <w:rFonts w:ascii="宋体" w:hAnsi="宋体"/>
                <w:sz w:val="24"/>
              </w:rPr>
              <w:t>分；</w:t>
            </w:r>
            <w:r>
              <w:rPr>
                <w:rFonts w:ascii="宋体" w:hAnsi="宋体"/>
                <w:sz w:val="24"/>
              </w:rPr>
              <w:t xml:space="preserve"> </w:t>
            </w:r>
          </w:p>
          <w:p w14:paraId="5E7DE96A" w14:textId="77777777" w:rsidR="00796224" w:rsidRDefault="00000000">
            <w:pPr>
              <w:wordWrap w:val="0"/>
              <w:topLinePunct/>
              <w:rPr>
                <w:rFonts w:ascii="宋体" w:hAnsi="宋体" w:hint="eastAsia"/>
                <w:sz w:val="24"/>
              </w:rPr>
            </w:pPr>
            <w:r>
              <w:rPr>
                <w:rFonts w:ascii="宋体" w:hAnsi="宋体"/>
                <w:sz w:val="24"/>
              </w:rPr>
              <w:t>方案内容描述较完善、较详细具体、比较符合本项目实际情况和比较有利于满足并推进项目</w:t>
            </w:r>
            <w:r>
              <w:rPr>
                <w:rFonts w:ascii="宋体" w:hAnsi="宋体"/>
                <w:sz w:val="24"/>
              </w:rPr>
              <w:t xml:space="preserve"> </w:t>
            </w:r>
            <w:r>
              <w:rPr>
                <w:rFonts w:ascii="宋体" w:hAnsi="宋体"/>
                <w:sz w:val="24"/>
              </w:rPr>
              <w:t>配送的得</w:t>
            </w:r>
            <w:r>
              <w:rPr>
                <w:rFonts w:ascii="宋体" w:hAnsi="宋体" w:hint="eastAsia"/>
                <w:sz w:val="24"/>
              </w:rPr>
              <w:t>3</w:t>
            </w:r>
            <w:r>
              <w:rPr>
                <w:rFonts w:ascii="宋体" w:hAnsi="宋体"/>
                <w:sz w:val="24"/>
              </w:rPr>
              <w:t>分；</w:t>
            </w:r>
            <w:r>
              <w:rPr>
                <w:rFonts w:ascii="宋体" w:hAnsi="宋体"/>
                <w:sz w:val="24"/>
              </w:rPr>
              <w:t xml:space="preserve"> </w:t>
            </w:r>
          </w:p>
          <w:p w14:paraId="1F7061A6" w14:textId="77777777" w:rsidR="00796224" w:rsidRDefault="00000000">
            <w:pPr>
              <w:wordWrap w:val="0"/>
              <w:topLinePunct/>
              <w:rPr>
                <w:rFonts w:ascii="宋体" w:hAnsi="宋体" w:hint="eastAsia"/>
                <w:sz w:val="24"/>
              </w:rPr>
            </w:pPr>
            <w:r>
              <w:rPr>
                <w:rFonts w:ascii="宋体" w:hAnsi="宋体"/>
                <w:sz w:val="24"/>
              </w:rPr>
              <w:t>方案内容描述不完善、不够详细具体的得</w:t>
            </w:r>
            <w:r>
              <w:rPr>
                <w:rFonts w:ascii="宋体" w:hAnsi="宋体"/>
                <w:sz w:val="24"/>
              </w:rPr>
              <w:t>2</w:t>
            </w:r>
            <w:r>
              <w:rPr>
                <w:rFonts w:ascii="宋体" w:hAnsi="宋体"/>
                <w:sz w:val="24"/>
              </w:rPr>
              <w:t>分；</w:t>
            </w:r>
            <w:r>
              <w:rPr>
                <w:rFonts w:ascii="宋体" w:hAnsi="宋体"/>
                <w:sz w:val="24"/>
              </w:rPr>
              <w:t xml:space="preserve"> </w:t>
            </w:r>
          </w:p>
          <w:p w14:paraId="355EE47D" w14:textId="77777777" w:rsidR="00796224" w:rsidRDefault="00000000">
            <w:pPr>
              <w:widowControl/>
              <w:wordWrap w:val="0"/>
              <w:topLinePunct/>
              <w:autoSpaceDE w:val="0"/>
              <w:autoSpaceDN w:val="0"/>
              <w:adjustRightInd w:val="0"/>
              <w:snapToGrid w:val="0"/>
              <w:textAlignment w:val="baseline"/>
              <w:rPr>
                <w:rFonts w:ascii="宋体" w:hAnsi="宋体" w:hint="eastAsia"/>
                <w:sz w:val="24"/>
              </w:rPr>
            </w:pPr>
            <w:r>
              <w:rPr>
                <w:rFonts w:ascii="宋体" w:hAnsi="宋体"/>
                <w:sz w:val="24"/>
              </w:rPr>
              <w:t>未提供本方案、或方案不可行、或方案不是针对本项目的，得</w:t>
            </w:r>
            <w:r>
              <w:rPr>
                <w:rFonts w:ascii="宋体" w:hAnsi="宋体"/>
                <w:sz w:val="24"/>
              </w:rPr>
              <w:t>0</w:t>
            </w:r>
            <w:r>
              <w:rPr>
                <w:rFonts w:ascii="宋体" w:hAnsi="宋体"/>
                <w:sz w:val="24"/>
              </w:rPr>
              <w:t>分；</w:t>
            </w:r>
          </w:p>
        </w:tc>
        <w:tc>
          <w:tcPr>
            <w:tcW w:w="804" w:type="dxa"/>
            <w:vAlign w:val="center"/>
          </w:tcPr>
          <w:p w14:paraId="14705852" w14:textId="77777777" w:rsidR="00796224" w:rsidRDefault="00796224">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796224" w14:paraId="77DB7FF8" w14:textId="77777777">
        <w:tc>
          <w:tcPr>
            <w:tcW w:w="682" w:type="dxa"/>
            <w:vAlign w:val="center"/>
          </w:tcPr>
          <w:p w14:paraId="4C61F4D5" w14:textId="77777777" w:rsidR="00796224"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5</w:t>
            </w:r>
          </w:p>
        </w:tc>
        <w:tc>
          <w:tcPr>
            <w:tcW w:w="1176" w:type="dxa"/>
            <w:vAlign w:val="center"/>
          </w:tcPr>
          <w:p w14:paraId="64FA7C06"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质量保障措施</w:t>
            </w:r>
          </w:p>
        </w:tc>
        <w:tc>
          <w:tcPr>
            <w:tcW w:w="772" w:type="dxa"/>
            <w:vAlign w:val="center"/>
          </w:tcPr>
          <w:p w14:paraId="7874DA8D" w14:textId="77777777" w:rsidR="00796224" w:rsidRDefault="00000000">
            <w:pPr>
              <w:widowControl/>
              <w:kinsoku w:val="0"/>
              <w:autoSpaceDE w:val="0"/>
              <w:autoSpaceDN w:val="0"/>
              <w:adjustRightInd w:val="0"/>
              <w:snapToGrid w:val="0"/>
              <w:ind w:firstLineChars="100" w:firstLine="24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6</w:t>
            </w:r>
          </w:p>
        </w:tc>
        <w:tc>
          <w:tcPr>
            <w:tcW w:w="5420" w:type="dxa"/>
            <w:gridSpan w:val="2"/>
            <w:vAlign w:val="center"/>
          </w:tcPr>
          <w:p w14:paraId="35F15466" w14:textId="77777777" w:rsidR="00796224" w:rsidRDefault="00000000">
            <w:pPr>
              <w:wordWrap w:val="0"/>
              <w:topLinePunct/>
              <w:rPr>
                <w:rFonts w:ascii="宋体" w:hAnsi="宋体" w:hint="eastAsia"/>
                <w:sz w:val="24"/>
              </w:rPr>
            </w:pPr>
            <w:r>
              <w:rPr>
                <w:rFonts w:ascii="宋体" w:hAnsi="宋体" w:hint="eastAsia"/>
                <w:sz w:val="24"/>
              </w:rPr>
              <w:t>措施思路明确，完整、可行；服务及组织形式全面、工作安排合理，工作计划完整、周密、可操作性强，得</w:t>
            </w:r>
            <w:r>
              <w:rPr>
                <w:rFonts w:ascii="宋体" w:hAnsi="宋体" w:hint="eastAsia"/>
                <w:sz w:val="24"/>
              </w:rPr>
              <w:t>6</w:t>
            </w:r>
            <w:r>
              <w:rPr>
                <w:rFonts w:ascii="宋体" w:hAnsi="宋体" w:hint="eastAsia"/>
                <w:sz w:val="24"/>
              </w:rPr>
              <w:t>分；</w:t>
            </w:r>
          </w:p>
          <w:p w14:paraId="063FAC98" w14:textId="77777777" w:rsidR="00796224" w:rsidRDefault="00000000">
            <w:pPr>
              <w:wordWrap w:val="0"/>
              <w:topLinePunct/>
              <w:rPr>
                <w:rFonts w:ascii="宋体" w:hAnsi="宋体" w:hint="eastAsia"/>
                <w:sz w:val="24"/>
              </w:rPr>
            </w:pPr>
            <w:r>
              <w:rPr>
                <w:rFonts w:ascii="宋体" w:hAnsi="宋体" w:hint="eastAsia"/>
                <w:sz w:val="24"/>
              </w:rPr>
              <w:t>措施思路比较明确，不完整、但可行；服务及组织形式比较全面、工作安排比较合理，工作计划比较完整、可操作性比较强，得</w:t>
            </w:r>
            <w:r>
              <w:rPr>
                <w:rFonts w:ascii="宋体" w:hAnsi="宋体" w:hint="eastAsia"/>
                <w:sz w:val="24"/>
              </w:rPr>
              <w:t>4</w:t>
            </w:r>
            <w:r>
              <w:rPr>
                <w:rFonts w:ascii="宋体" w:hAnsi="宋体" w:hint="eastAsia"/>
                <w:sz w:val="24"/>
              </w:rPr>
              <w:t>分；</w:t>
            </w:r>
          </w:p>
          <w:p w14:paraId="53CCE709" w14:textId="77777777" w:rsidR="00796224" w:rsidRDefault="00000000">
            <w:pPr>
              <w:wordWrap w:val="0"/>
              <w:topLinePunct/>
              <w:rPr>
                <w:rFonts w:ascii="宋体" w:hAnsi="宋体" w:hint="eastAsia"/>
                <w:sz w:val="24"/>
              </w:rPr>
            </w:pPr>
            <w:r>
              <w:rPr>
                <w:rFonts w:ascii="宋体" w:hAnsi="宋体" w:hint="eastAsia"/>
                <w:sz w:val="24"/>
              </w:rPr>
              <w:t>措施思路、服务及组织形式、工作安排，工作计划等欠合理，缺乏可操作性，得</w:t>
            </w:r>
            <w:r>
              <w:rPr>
                <w:rFonts w:ascii="宋体" w:hAnsi="宋体" w:hint="eastAsia"/>
                <w:sz w:val="24"/>
              </w:rPr>
              <w:t>2</w:t>
            </w:r>
            <w:r>
              <w:rPr>
                <w:rFonts w:ascii="宋体" w:hAnsi="宋体" w:hint="eastAsia"/>
                <w:sz w:val="24"/>
              </w:rPr>
              <w:t>分；</w:t>
            </w:r>
          </w:p>
          <w:p w14:paraId="76C8175D" w14:textId="77777777" w:rsidR="00796224" w:rsidRDefault="00000000">
            <w:pPr>
              <w:wordWrap w:val="0"/>
              <w:topLinePunct/>
              <w:rPr>
                <w:rFonts w:ascii="宋体" w:hAnsi="宋体" w:hint="eastAsia"/>
                <w:sz w:val="24"/>
              </w:rPr>
            </w:pPr>
            <w:r>
              <w:rPr>
                <w:rFonts w:ascii="宋体" w:hAnsi="宋体" w:hint="eastAsia"/>
                <w:sz w:val="24"/>
              </w:rPr>
              <w:t>措施思路、服务及组织形式、工作安排，工作计划等不合理，不可行，得</w:t>
            </w:r>
            <w:r>
              <w:rPr>
                <w:rFonts w:ascii="宋体" w:hAnsi="宋体" w:hint="eastAsia"/>
                <w:sz w:val="24"/>
              </w:rPr>
              <w:t>1</w:t>
            </w:r>
            <w:r>
              <w:rPr>
                <w:rFonts w:ascii="宋体" w:hAnsi="宋体" w:hint="eastAsia"/>
                <w:sz w:val="24"/>
              </w:rPr>
              <w:t>分；</w:t>
            </w:r>
          </w:p>
          <w:p w14:paraId="7535357B"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宋体" w:hAnsi="宋体" w:hint="eastAsia"/>
                <w:sz w:val="24"/>
              </w:rPr>
              <w:t>未提供此项说明的得</w:t>
            </w:r>
            <w:r>
              <w:rPr>
                <w:rFonts w:ascii="宋体" w:hAnsi="宋体" w:hint="eastAsia"/>
                <w:sz w:val="24"/>
              </w:rPr>
              <w:t>0</w:t>
            </w:r>
            <w:r>
              <w:rPr>
                <w:rFonts w:ascii="宋体" w:hAnsi="宋体" w:hint="eastAsia"/>
                <w:sz w:val="24"/>
              </w:rPr>
              <w:t>分。</w:t>
            </w:r>
          </w:p>
        </w:tc>
        <w:tc>
          <w:tcPr>
            <w:tcW w:w="804" w:type="dxa"/>
            <w:vAlign w:val="center"/>
          </w:tcPr>
          <w:p w14:paraId="1551A2B4" w14:textId="77777777" w:rsidR="00796224" w:rsidRDefault="00796224">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796224" w14:paraId="0AAF957E" w14:textId="77777777">
        <w:tc>
          <w:tcPr>
            <w:tcW w:w="682" w:type="dxa"/>
            <w:vAlign w:val="center"/>
          </w:tcPr>
          <w:p w14:paraId="3AC95038" w14:textId="77777777" w:rsidR="00796224"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6</w:t>
            </w:r>
          </w:p>
        </w:tc>
        <w:tc>
          <w:tcPr>
            <w:tcW w:w="1176" w:type="dxa"/>
            <w:vAlign w:val="center"/>
          </w:tcPr>
          <w:p w14:paraId="58174963"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突发事件应急预案</w:t>
            </w:r>
          </w:p>
        </w:tc>
        <w:tc>
          <w:tcPr>
            <w:tcW w:w="772" w:type="dxa"/>
            <w:vAlign w:val="center"/>
          </w:tcPr>
          <w:p w14:paraId="10673B07" w14:textId="77777777" w:rsidR="00796224" w:rsidRDefault="00000000">
            <w:pPr>
              <w:widowControl/>
              <w:kinsoku w:val="0"/>
              <w:autoSpaceDE w:val="0"/>
              <w:autoSpaceDN w:val="0"/>
              <w:adjustRightInd w:val="0"/>
              <w:snapToGrid w:val="0"/>
              <w:ind w:firstLineChars="100" w:firstLine="24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8</w:t>
            </w:r>
          </w:p>
        </w:tc>
        <w:tc>
          <w:tcPr>
            <w:tcW w:w="5420" w:type="dxa"/>
            <w:gridSpan w:val="2"/>
            <w:vAlign w:val="center"/>
          </w:tcPr>
          <w:p w14:paraId="635029C6" w14:textId="77777777" w:rsidR="00796224"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对投标人的突发事件应急预案进行评审：</w:t>
            </w:r>
          </w:p>
          <w:p w14:paraId="155F6D8B" w14:textId="77777777" w:rsidR="00796224"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应急预案考虑全面充分，手段科学，内容详尽，针对性强，可行性高，完全满足采购人服务需求的，得8分；</w:t>
            </w:r>
          </w:p>
          <w:p w14:paraId="08FA3475" w14:textId="77777777" w:rsidR="00796224"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应急预案考虑稍有欠缺，或内容有遗漏，针对性一般，有一定的可行性，基本满足采购人服务需求的，得6分；</w:t>
            </w:r>
          </w:p>
          <w:p w14:paraId="01BB2082" w14:textId="77777777" w:rsidR="00796224"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应急预案内容缺失较多，仅为常规范本应急方案，针对性较弱，可行性差的，得4分；</w:t>
            </w:r>
          </w:p>
          <w:p w14:paraId="02DAD0F4" w14:textId="77777777" w:rsidR="00796224"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应急预案不具备针对性，不具备可行性的，得1分；</w:t>
            </w:r>
          </w:p>
          <w:p w14:paraId="1F8EDD30"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未提供任何相关材料或提供的材料与本项目无关得0分。</w:t>
            </w:r>
          </w:p>
        </w:tc>
        <w:tc>
          <w:tcPr>
            <w:tcW w:w="804" w:type="dxa"/>
            <w:vAlign w:val="center"/>
          </w:tcPr>
          <w:p w14:paraId="46C83BEC" w14:textId="77777777" w:rsidR="00796224" w:rsidRDefault="00796224">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796224" w14:paraId="510CB25D" w14:textId="77777777">
        <w:tc>
          <w:tcPr>
            <w:tcW w:w="682" w:type="dxa"/>
            <w:vAlign w:val="center"/>
          </w:tcPr>
          <w:p w14:paraId="0D06C490" w14:textId="77777777" w:rsidR="00796224"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lastRenderedPageBreak/>
              <w:t>7</w:t>
            </w:r>
          </w:p>
        </w:tc>
        <w:tc>
          <w:tcPr>
            <w:tcW w:w="1176" w:type="dxa"/>
            <w:vAlign w:val="center"/>
          </w:tcPr>
          <w:p w14:paraId="57AF8E38"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项目进度计划</w:t>
            </w:r>
          </w:p>
        </w:tc>
        <w:tc>
          <w:tcPr>
            <w:tcW w:w="772" w:type="dxa"/>
            <w:vAlign w:val="center"/>
          </w:tcPr>
          <w:p w14:paraId="04EFE63F" w14:textId="77777777" w:rsidR="00796224" w:rsidRDefault="00000000">
            <w:pPr>
              <w:widowControl/>
              <w:kinsoku w:val="0"/>
              <w:autoSpaceDE w:val="0"/>
              <w:autoSpaceDN w:val="0"/>
              <w:adjustRightInd w:val="0"/>
              <w:snapToGrid w:val="0"/>
              <w:ind w:firstLineChars="100" w:firstLine="24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8</w:t>
            </w:r>
          </w:p>
        </w:tc>
        <w:tc>
          <w:tcPr>
            <w:tcW w:w="5420" w:type="dxa"/>
            <w:gridSpan w:val="2"/>
            <w:vAlign w:val="center"/>
          </w:tcPr>
          <w:p w14:paraId="0260A195" w14:textId="77777777" w:rsidR="00796224"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根据投标人提供的工作进度安排及保证措施进行评审。项目整体进度计划科学、可行，项目各阶段工作安排合理得8分；</w:t>
            </w:r>
          </w:p>
          <w:p w14:paraId="5023886D" w14:textId="77777777" w:rsidR="00796224"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项目整体进度计划较科学、较可行，项目各阶段工作安排较合理得6分；</w:t>
            </w:r>
          </w:p>
          <w:p w14:paraId="7E359962" w14:textId="77777777" w:rsidR="00796224"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项目整体进度计划可行，项目各阶段工作安排部分合理得4分；</w:t>
            </w:r>
          </w:p>
          <w:p w14:paraId="694A48FF" w14:textId="77777777" w:rsidR="00796224"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项目整体进度计划安排存在不足，欠合理得1分；项目整体进度计划不合理或未提供相关内容得0分。</w:t>
            </w:r>
          </w:p>
        </w:tc>
        <w:tc>
          <w:tcPr>
            <w:tcW w:w="804" w:type="dxa"/>
            <w:vAlign w:val="center"/>
          </w:tcPr>
          <w:p w14:paraId="61DF5D57" w14:textId="77777777" w:rsidR="00796224" w:rsidRDefault="00796224">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796224" w14:paraId="57F8EDE4" w14:textId="77777777">
        <w:tc>
          <w:tcPr>
            <w:tcW w:w="682" w:type="dxa"/>
            <w:vAlign w:val="center"/>
          </w:tcPr>
          <w:p w14:paraId="6F2378DE" w14:textId="77777777" w:rsidR="00796224"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8</w:t>
            </w:r>
          </w:p>
        </w:tc>
        <w:tc>
          <w:tcPr>
            <w:tcW w:w="1176" w:type="dxa"/>
            <w:vAlign w:val="center"/>
          </w:tcPr>
          <w:p w14:paraId="3EE0C9BF"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主要项目团队配备</w:t>
            </w:r>
          </w:p>
        </w:tc>
        <w:tc>
          <w:tcPr>
            <w:tcW w:w="772" w:type="dxa"/>
            <w:vAlign w:val="center"/>
          </w:tcPr>
          <w:p w14:paraId="50A869D8" w14:textId="77777777" w:rsidR="00796224" w:rsidRDefault="00000000">
            <w:pPr>
              <w:widowControl/>
              <w:kinsoku w:val="0"/>
              <w:autoSpaceDE w:val="0"/>
              <w:autoSpaceDN w:val="0"/>
              <w:adjustRightInd w:val="0"/>
              <w:snapToGrid w:val="0"/>
              <w:ind w:firstLineChars="100" w:firstLine="24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8</w:t>
            </w:r>
          </w:p>
        </w:tc>
        <w:tc>
          <w:tcPr>
            <w:tcW w:w="5420" w:type="dxa"/>
            <w:gridSpan w:val="2"/>
            <w:vAlign w:val="center"/>
          </w:tcPr>
          <w:p w14:paraId="67F16BEB" w14:textId="77777777" w:rsidR="00796224"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评标委员会根据投标人提供的主要项目团队配备是否健全合理、岗责明确、具备经验、是否符合本项目管理情况等综合判定。</w:t>
            </w:r>
          </w:p>
          <w:p w14:paraId="33C5F827" w14:textId="77777777" w:rsidR="00796224"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主要服务团队人员配置健全科学合理、岗责明确、经验丰富、来源稳定得8分；</w:t>
            </w:r>
          </w:p>
          <w:p w14:paraId="4CCDCB94" w14:textId="77777777" w:rsidR="00796224"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主要服务团队人员配置健全、较合理、岗责较明确、具备经验得6分；</w:t>
            </w:r>
          </w:p>
          <w:p w14:paraId="0E07DDB0" w14:textId="77777777" w:rsidR="00796224"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主要服务团队人员配置基本符合项目需求、较合理、具备一定经验得5分；</w:t>
            </w:r>
          </w:p>
          <w:p w14:paraId="5ED05226" w14:textId="77777777" w:rsidR="00796224"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主要服务团队人员配置较健全、合理性一般、离符合项目要求有一定差距，欠缺经验得3分；</w:t>
            </w:r>
          </w:p>
          <w:p w14:paraId="78EC51E5"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主要服务管理人员配置较差的或不合理得0分。</w:t>
            </w:r>
          </w:p>
        </w:tc>
        <w:tc>
          <w:tcPr>
            <w:tcW w:w="804" w:type="dxa"/>
            <w:vAlign w:val="center"/>
          </w:tcPr>
          <w:p w14:paraId="1D0EB315" w14:textId="77777777" w:rsidR="00796224" w:rsidRDefault="00796224">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796224" w14:paraId="23718CF5" w14:textId="77777777">
        <w:tc>
          <w:tcPr>
            <w:tcW w:w="8854" w:type="dxa"/>
            <w:gridSpan w:val="6"/>
            <w:vAlign w:val="center"/>
          </w:tcPr>
          <w:p w14:paraId="03CB25B0" w14:textId="77777777" w:rsidR="00796224"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价格部分（20分）</w:t>
            </w:r>
          </w:p>
        </w:tc>
      </w:tr>
      <w:tr w:rsidR="00796224" w14:paraId="6CB061BD" w14:textId="77777777">
        <w:trPr>
          <w:trHeight w:val="1255"/>
        </w:trPr>
        <w:tc>
          <w:tcPr>
            <w:tcW w:w="682" w:type="dxa"/>
            <w:vAlign w:val="center"/>
          </w:tcPr>
          <w:p w14:paraId="5639596F" w14:textId="77777777" w:rsidR="00796224"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1</w:t>
            </w:r>
          </w:p>
        </w:tc>
        <w:tc>
          <w:tcPr>
            <w:tcW w:w="1176" w:type="dxa"/>
            <w:vAlign w:val="center"/>
          </w:tcPr>
          <w:p w14:paraId="7128EDA2" w14:textId="77777777" w:rsidR="00796224"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cs="宋体"/>
                <w:snapToGrid w:val="0"/>
                <w:spacing w:val="-4"/>
                <w:kern w:val="0"/>
                <w:sz w:val="24"/>
              </w:rPr>
              <w:t>投</w:t>
            </w:r>
            <w:r>
              <w:rPr>
                <w:rFonts w:asciiTheme="minorEastAsia" w:eastAsiaTheme="minorEastAsia" w:hAnsiTheme="minorEastAsia" w:cs="宋体"/>
                <w:snapToGrid w:val="0"/>
                <w:spacing w:val="-2"/>
                <w:kern w:val="0"/>
                <w:sz w:val="24"/>
              </w:rPr>
              <w:t>标报价</w:t>
            </w:r>
          </w:p>
        </w:tc>
        <w:tc>
          <w:tcPr>
            <w:tcW w:w="772" w:type="dxa"/>
            <w:vAlign w:val="center"/>
          </w:tcPr>
          <w:p w14:paraId="4A3158C9" w14:textId="77777777" w:rsidR="00796224"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 xml:space="preserve">20 </w:t>
            </w:r>
          </w:p>
        </w:tc>
        <w:tc>
          <w:tcPr>
            <w:tcW w:w="3577" w:type="dxa"/>
            <w:vAlign w:val="center"/>
          </w:tcPr>
          <w:p w14:paraId="6227F773"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napToGrid w:val="0"/>
                <w:kern w:val="0"/>
                <w:sz w:val="24"/>
              </w:rPr>
            </w:pPr>
            <w:r>
              <w:rPr>
                <w:rFonts w:asciiTheme="minorEastAsia" w:eastAsiaTheme="minorEastAsia" w:hAnsiTheme="minorEastAsia" w:cs="宋体"/>
                <w:snapToGrid w:val="0"/>
                <w:spacing w:val="12"/>
                <w:kern w:val="0"/>
                <w:sz w:val="24"/>
              </w:rPr>
              <w:t>满</w:t>
            </w:r>
            <w:r>
              <w:rPr>
                <w:rFonts w:asciiTheme="minorEastAsia" w:eastAsiaTheme="minorEastAsia" w:hAnsiTheme="minorEastAsia" w:cs="宋体"/>
                <w:snapToGrid w:val="0"/>
                <w:spacing w:val="10"/>
                <w:kern w:val="0"/>
                <w:sz w:val="24"/>
              </w:rPr>
              <w:t>足招标文件要求且投标价格最低</w:t>
            </w:r>
            <w:r>
              <w:rPr>
                <w:rFonts w:asciiTheme="minorEastAsia" w:eastAsiaTheme="minorEastAsia" w:hAnsiTheme="minorEastAsia" w:cs="宋体"/>
                <w:snapToGrid w:val="0"/>
                <w:spacing w:val="-17"/>
                <w:kern w:val="0"/>
                <w:sz w:val="24"/>
              </w:rPr>
              <w:t>的</w:t>
            </w:r>
            <w:r>
              <w:rPr>
                <w:rFonts w:asciiTheme="minorEastAsia" w:eastAsiaTheme="minorEastAsia" w:hAnsiTheme="minorEastAsia" w:cs="宋体"/>
                <w:snapToGrid w:val="0"/>
                <w:spacing w:val="-12"/>
                <w:kern w:val="0"/>
                <w:sz w:val="24"/>
              </w:rPr>
              <w:t>投标报价为评标基准价，其价格分</w:t>
            </w:r>
            <w:r>
              <w:rPr>
                <w:rFonts w:asciiTheme="minorEastAsia" w:eastAsiaTheme="minorEastAsia" w:hAnsiTheme="minorEastAsia" w:cs="宋体"/>
                <w:snapToGrid w:val="0"/>
                <w:spacing w:val="-10"/>
                <w:kern w:val="0"/>
                <w:sz w:val="24"/>
              </w:rPr>
              <w:t>为</w:t>
            </w:r>
            <w:r>
              <w:rPr>
                <w:rFonts w:asciiTheme="minorEastAsia" w:eastAsiaTheme="minorEastAsia" w:hAnsiTheme="minorEastAsia" w:cs="宋体"/>
                <w:snapToGrid w:val="0"/>
                <w:spacing w:val="-9"/>
                <w:kern w:val="0"/>
                <w:sz w:val="24"/>
              </w:rPr>
              <w:t>满</w:t>
            </w:r>
            <w:r>
              <w:rPr>
                <w:rFonts w:asciiTheme="minorEastAsia" w:eastAsiaTheme="minorEastAsia" w:hAnsiTheme="minorEastAsia" w:cs="宋体"/>
                <w:snapToGrid w:val="0"/>
                <w:spacing w:val="-5"/>
                <w:kern w:val="0"/>
                <w:sz w:val="24"/>
              </w:rPr>
              <w:t>分。其他投标人的价格分统一按</w:t>
            </w:r>
            <w:r>
              <w:rPr>
                <w:rFonts w:asciiTheme="minorEastAsia" w:eastAsiaTheme="minorEastAsia" w:hAnsiTheme="minorEastAsia" w:cs="宋体"/>
                <w:snapToGrid w:val="0"/>
                <w:spacing w:val="14"/>
                <w:kern w:val="0"/>
                <w:sz w:val="24"/>
              </w:rPr>
              <w:t>照</w:t>
            </w:r>
            <w:r>
              <w:rPr>
                <w:rFonts w:asciiTheme="minorEastAsia" w:eastAsiaTheme="minorEastAsia" w:hAnsiTheme="minorEastAsia" w:cs="宋体"/>
                <w:snapToGrid w:val="0"/>
                <w:spacing w:val="10"/>
                <w:kern w:val="0"/>
                <w:sz w:val="24"/>
              </w:rPr>
              <w:t>下列公式计算：</w:t>
            </w:r>
          </w:p>
          <w:p w14:paraId="324CEE37"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cs="宋体"/>
                <w:snapToGrid w:val="0"/>
                <w:spacing w:val="22"/>
                <w:kern w:val="0"/>
                <w:position w:val="4"/>
                <w:sz w:val="24"/>
              </w:rPr>
              <w:t>投标报价得分＝(评标基准价</w:t>
            </w:r>
            <w:r>
              <w:rPr>
                <w:rFonts w:asciiTheme="minorEastAsia" w:eastAsiaTheme="minorEastAsia" w:hAnsiTheme="minorEastAsia"/>
                <w:snapToGrid w:val="0"/>
                <w:spacing w:val="22"/>
                <w:kern w:val="0"/>
                <w:position w:val="4"/>
                <w:sz w:val="24"/>
              </w:rPr>
              <w:t>/</w:t>
            </w:r>
            <w:r>
              <w:rPr>
                <w:rFonts w:asciiTheme="minorEastAsia" w:eastAsiaTheme="minorEastAsia" w:hAnsiTheme="minorEastAsia" w:cs="宋体"/>
                <w:snapToGrid w:val="0"/>
                <w:spacing w:val="22"/>
                <w:kern w:val="0"/>
                <w:position w:val="4"/>
                <w:sz w:val="24"/>
              </w:rPr>
              <w:t>投标报价)×</w:t>
            </w:r>
            <w:r>
              <w:rPr>
                <w:rFonts w:asciiTheme="minorEastAsia" w:eastAsiaTheme="minorEastAsia" w:hAnsiTheme="minorEastAsia" w:cs="宋体"/>
                <w:snapToGrid w:val="0"/>
                <w:spacing w:val="11"/>
                <w:kern w:val="0"/>
                <w:sz w:val="24"/>
              </w:rPr>
              <w:t>分值。</w:t>
            </w:r>
          </w:p>
        </w:tc>
        <w:tc>
          <w:tcPr>
            <w:tcW w:w="2647" w:type="dxa"/>
            <w:gridSpan w:val="2"/>
            <w:vAlign w:val="center"/>
          </w:tcPr>
          <w:p w14:paraId="4C5B7BFC" w14:textId="77777777" w:rsidR="00796224"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cs="宋体"/>
                <w:snapToGrid w:val="0"/>
                <w:spacing w:val="11"/>
                <w:kern w:val="0"/>
                <w:sz w:val="24"/>
              </w:rPr>
              <w:t>此</w:t>
            </w:r>
            <w:r>
              <w:rPr>
                <w:rFonts w:asciiTheme="minorEastAsia" w:eastAsiaTheme="minorEastAsia" w:hAnsiTheme="minorEastAsia" w:cs="宋体"/>
                <w:snapToGrid w:val="0"/>
                <w:spacing w:val="10"/>
                <w:kern w:val="0"/>
                <w:sz w:val="24"/>
              </w:rPr>
              <w:t>处投标报价指经过</w:t>
            </w:r>
            <w:r>
              <w:rPr>
                <w:rFonts w:asciiTheme="minorEastAsia" w:eastAsiaTheme="minorEastAsia" w:hAnsiTheme="minorEastAsia" w:cs="宋体"/>
                <w:snapToGrid w:val="0"/>
                <w:spacing w:val="14"/>
                <w:kern w:val="0"/>
                <w:sz w:val="24"/>
              </w:rPr>
              <w:t>报</w:t>
            </w:r>
            <w:r>
              <w:rPr>
                <w:rFonts w:asciiTheme="minorEastAsia" w:eastAsiaTheme="minorEastAsia" w:hAnsiTheme="minorEastAsia" w:cs="宋体"/>
                <w:snapToGrid w:val="0"/>
                <w:spacing w:val="10"/>
                <w:kern w:val="0"/>
                <w:sz w:val="24"/>
              </w:rPr>
              <w:t>价修正，及因落实</w:t>
            </w:r>
            <w:r>
              <w:rPr>
                <w:rFonts w:asciiTheme="minorEastAsia" w:eastAsiaTheme="minorEastAsia" w:hAnsiTheme="minorEastAsia" w:cs="宋体"/>
                <w:snapToGrid w:val="0"/>
                <w:spacing w:val="14"/>
                <w:kern w:val="0"/>
                <w:sz w:val="24"/>
              </w:rPr>
              <w:t>政</w:t>
            </w:r>
            <w:r>
              <w:rPr>
                <w:rFonts w:asciiTheme="minorEastAsia" w:eastAsiaTheme="minorEastAsia" w:hAnsiTheme="minorEastAsia" w:cs="宋体"/>
                <w:snapToGrid w:val="0"/>
                <w:spacing w:val="10"/>
                <w:kern w:val="0"/>
                <w:sz w:val="24"/>
              </w:rPr>
              <w:t>府采购政策进行价</w:t>
            </w:r>
            <w:r>
              <w:rPr>
                <w:rFonts w:asciiTheme="minorEastAsia" w:eastAsiaTheme="minorEastAsia" w:hAnsiTheme="minorEastAsia" w:cs="宋体"/>
                <w:snapToGrid w:val="0"/>
                <w:spacing w:val="14"/>
                <w:kern w:val="0"/>
                <w:sz w:val="24"/>
              </w:rPr>
              <w:t>格</w:t>
            </w:r>
            <w:r>
              <w:rPr>
                <w:rFonts w:asciiTheme="minorEastAsia" w:eastAsiaTheme="minorEastAsia" w:hAnsiTheme="minorEastAsia" w:cs="宋体"/>
                <w:snapToGrid w:val="0"/>
                <w:spacing w:val="10"/>
                <w:kern w:val="0"/>
                <w:sz w:val="24"/>
              </w:rPr>
              <w:t>调整后的报价，详</w:t>
            </w:r>
            <w:r>
              <w:rPr>
                <w:rFonts w:asciiTheme="minorEastAsia" w:eastAsiaTheme="minorEastAsia" w:hAnsiTheme="minorEastAsia" w:cs="宋体"/>
                <w:snapToGrid w:val="0"/>
                <w:spacing w:val="-8"/>
                <w:kern w:val="0"/>
                <w:sz w:val="24"/>
              </w:rPr>
              <w:t>见</w:t>
            </w:r>
            <w:r>
              <w:rPr>
                <w:rFonts w:asciiTheme="minorEastAsia" w:eastAsiaTheme="minorEastAsia" w:hAnsiTheme="minorEastAsia" w:cs="宋体"/>
                <w:snapToGrid w:val="0"/>
                <w:spacing w:val="-6"/>
                <w:kern w:val="0"/>
                <w:sz w:val="24"/>
              </w:rPr>
              <w:t>第四章《评标程序、</w:t>
            </w:r>
            <w:r>
              <w:rPr>
                <w:rFonts w:asciiTheme="minorEastAsia" w:eastAsiaTheme="minorEastAsia" w:hAnsiTheme="minorEastAsia" w:cs="宋体"/>
                <w:snapToGrid w:val="0"/>
                <w:spacing w:val="-10"/>
                <w:kern w:val="0"/>
                <w:sz w:val="24"/>
              </w:rPr>
              <w:t>评标方法和评标标</w:t>
            </w:r>
            <w:r>
              <w:rPr>
                <w:rFonts w:asciiTheme="minorEastAsia" w:eastAsiaTheme="minorEastAsia" w:hAnsiTheme="minorEastAsia" w:cs="宋体"/>
                <w:snapToGrid w:val="0"/>
                <w:spacing w:val="-14"/>
                <w:kern w:val="0"/>
                <w:sz w:val="24"/>
              </w:rPr>
              <w:t>准</w:t>
            </w:r>
            <w:r>
              <w:rPr>
                <w:rFonts w:asciiTheme="minorEastAsia" w:eastAsiaTheme="minorEastAsia" w:hAnsiTheme="minorEastAsia" w:cs="宋体"/>
                <w:snapToGrid w:val="0"/>
                <w:spacing w:val="-9"/>
                <w:kern w:val="0"/>
                <w:sz w:val="24"/>
              </w:rPr>
              <w:t>》</w:t>
            </w:r>
            <w:r>
              <w:rPr>
                <w:rFonts w:asciiTheme="minorEastAsia" w:eastAsiaTheme="minorEastAsia" w:hAnsiTheme="minorEastAsia"/>
                <w:snapToGrid w:val="0"/>
                <w:spacing w:val="-7"/>
                <w:kern w:val="0"/>
                <w:sz w:val="24"/>
              </w:rPr>
              <w:t>2.4</w:t>
            </w:r>
            <w:r>
              <w:rPr>
                <w:rFonts w:asciiTheme="minorEastAsia" w:eastAsiaTheme="minorEastAsia" w:hAnsiTheme="minorEastAsia" w:cs="宋体"/>
                <w:snapToGrid w:val="0"/>
                <w:spacing w:val="-7"/>
                <w:kern w:val="0"/>
                <w:sz w:val="24"/>
              </w:rPr>
              <w:t>及</w:t>
            </w:r>
            <w:r>
              <w:rPr>
                <w:rFonts w:asciiTheme="minorEastAsia" w:eastAsiaTheme="minorEastAsia" w:hAnsiTheme="minorEastAsia"/>
                <w:snapToGrid w:val="0"/>
                <w:spacing w:val="-7"/>
                <w:kern w:val="0"/>
                <w:sz w:val="24"/>
              </w:rPr>
              <w:t>2.5</w:t>
            </w:r>
            <w:r>
              <w:rPr>
                <w:rFonts w:asciiTheme="minorEastAsia" w:eastAsiaTheme="minorEastAsia" w:hAnsiTheme="minorEastAsia" w:cs="宋体"/>
                <w:snapToGrid w:val="0"/>
                <w:spacing w:val="-7"/>
                <w:kern w:val="0"/>
                <w:sz w:val="24"/>
              </w:rPr>
              <w:t>。</w:t>
            </w:r>
          </w:p>
        </w:tc>
      </w:tr>
      <w:tr w:rsidR="00796224" w14:paraId="76DD3B31" w14:textId="77777777">
        <w:tc>
          <w:tcPr>
            <w:tcW w:w="1858" w:type="dxa"/>
            <w:gridSpan w:val="2"/>
            <w:vAlign w:val="center"/>
          </w:tcPr>
          <w:p w14:paraId="45A27EC7" w14:textId="77777777" w:rsidR="00796224" w:rsidRDefault="00000000">
            <w:pPr>
              <w:widowControl/>
              <w:kinsoku w:val="0"/>
              <w:autoSpaceDE w:val="0"/>
              <w:autoSpaceDN w:val="0"/>
              <w:adjustRightInd w:val="0"/>
              <w:snapToGrid w:val="0"/>
              <w:jc w:val="center"/>
              <w:textAlignment w:val="baseline"/>
              <w:rPr>
                <w:rFonts w:asciiTheme="minorEastAsia" w:eastAsiaTheme="minorEastAsia" w:hAnsiTheme="minorEastAsia" w:cs="宋体" w:hint="eastAsia"/>
                <w:snapToGrid w:val="0"/>
                <w:spacing w:val="-4"/>
                <w:kern w:val="0"/>
                <w:sz w:val="24"/>
              </w:rPr>
            </w:pPr>
            <w:r>
              <w:rPr>
                <w:rFonts w:asciiTheme="minorEastAsia" w:eastAsiaTheme="minorEastAsia" w:hAnsiTheme="minorEastAsia" w:cs="宋体" w:hint="eastAsia"/>
                <w:snapToGrid w:val="0"/>
                <w:spacing w:val="-4"/>
                <w:kern w:val="0"/>
                <w:sz w:val="24"/>
              </w:rPr>
              <w:t>合计</w:t>
            </w:r>
          </w:p>
        </w:tc>
        <w:tc>
          <w:tcPr>
            <w:tcW w:w="6996" w:type="dxa"/>
            <w:gridSpan w:val="4"/>
            <w:vAlign w:val="center"/>
          </w:tcPr>
          <w:p w14:paraId="05E68086" w14:textId="77777777" w:rsidR="00796224" w:rsidRDefault="00000000">
            <w:pPr>
              <w:widowControl/>
              <w:kinsoku w:val="0"/>
              <w:autoSpaceDE w:val="0"/>
              <w:autoSpaceDN w:val="0"/>
              <w:adjustRightInd w:val="0"/>
              <w:snapToGrid w:val="0"/>
              <w:jc w:val="center"/>
              <w:textAlignment w:val="baseline"/>
              <w:rPr>
                <w:rFonts w:asciiTheme="minorEastAsia" w:eastAsiaTheme="minorEastAsia" w:hAnsiTheme="minorEastAsia" w:cs="宋体" w:hint="eastAsia"/>
                <w:snapToGrid w:val="0"/>
                <w:spacing w:val="11"/>
                <w:kern w:val="0"/>
                <w:sz w:val="24"/>
              </w:rPr>
            </w:pPr>
            <w:r>
              <w:rPr>
                <w:rFonts w:asciiTheme="minorEastAsia" w:eastAsiaTheme="minorEastAsia" w:hAnsiTheme="minorEastAsia" w:cs="宋体" w:hint="eastAsia"/>
                <w:snapToGrid w:val="0"/>
                <w:spacing w:val="11"/>
                <w:kern w:val="0"/>
                <w:sz w:val="24"/>
              </w:rPr>
              <w:t>100分</w:t>
            </w:r>
          </w:p>
        </w:tc>
      </w:tr>
    </w:tbl>
    <w:p w14:paraId="2034AE94" w14:textId="77777777" w:rsidR="00796224" w:rsidRDefault="00796224">
      <w:pPr>
        <w:rPr>
          <w:rFonts w:asciiTheme="minorEastAsia" w:eastAsiaTheme="minorEastAsia" w:hAnsiTheme="minorEastAsia" w:cs="宋体" w:hint="eastAsia"/>
          <w:b/>
          <w:bCs/>
          <w:sz w:val="24"/>
        </w:rPr>
      </w:pPr>
    </w:p>
    <w:p w14:paraId="201A2D46" w14:textId="77777777" w:rsidR="00796224" w:rsidRDefault="00000000">
      <w:pPr>
        <w:spacing w:line="360" w:lineRule="auto"/>
        <w:jc w:val="center"/>
        <w:outlineLvl w:val="0"/>
        <w:rPr>
          <w:rFonts w:asciiTheme="minorEastAsia" w:eastAsiaTheme="minorEastAsia" w:hAnsiTheme="minorEastAsia" w:hint="eastAsia"/>
          <w:b/>
          <w:sz w:val="36"/>
          <w:szCs w:val="36"/>
        </w:rPr>
      </w:pPr>
      <w:r>
        <w:rPr>
          <w:rFonts w:asciiTheme="minorEastAsia" w:eastAsiaTheme="minorEastAsia" w:hAnsiTheme="minorEastAsia"/>
          <w:b/>
          <w:sz w:val="36"/>
          <w:szCs w:val="36"/>
        </w:rPr>
        <w:br w:type="page"/>
      </w:r>
      <w:bookmarkStart w:id="768" w:name="_Toc99301424"/>
      <w:r>
        <w:rPr>
          <w:rFonts w:asciiTheme="minorEastAsia" w:eastAsiaTheme="minorEastAsia" w:hAnsiTheme="minorEastAsia"/>
          <w:b/>
          <w:sz w:val="36"/>
          <w:szCs w:val="36"/>
        </w:rPr>
        <w:lastRenderedPageBreak/>
        <w:t>第五章   采购需求</w:t>
      </w:r>
      <w:bookmarkEnd w:id="768"/>
    </w:p>
    <w:p w14:paraId="2747912D" w14:textId="77777777" w:rsidR="00796224" w:rsidRDefault="00796224">
      <w:pPr>
        <w:rPr>
          <w:rFonts w:asciiTheme="minorEastAsia" w:eastAsiaTheme="minorEastAsia" w:hAnsiTheme="minorEastAsia" w:hint="eastAsia"/>
        </w:rPr>
      </w:pPr>
    </w:p>
    <w:p w14:paraId="7F992E68" w14:textId="77777777" w:rsidR="00796224" w:rsidRDefault="00000000">
      <w:pPr>
        <w:widowControl/>
        <w:spacing w:line="360" w:lineRule="auto"/>
        <w:jc w:val="left"/>
        <w:rPr>
          <w:rFonts w:ascii="宋体" w:hAnsi="宋体" w:cs="宋体" w:hint="eastAsia"/>
          <w:sz w:val="24"/>
        </w:rPr>
      </w:pPr>
      <w:r>
        <w:rPr>
          <w:rFonts w:ascii="宋体" w:hAnsi="宋体" w:cs="宋体" w:hint="eastAsia"/>
          <w:b/>
          <w:bCs/>
          <w:color w:val="000000"/>
          <w:kern w:val="0"/>
          <w:sz w:val="24"/>
        </w:rPr>
        <w:t xml:space="preserve">一、采购标的 </w:t>
      </w:r>
    </w:p>
    <w:p w14:paraId="32963B6D" w14:textId="77777777" w:rsidR="00796224" w:rsidRDefault="00000000">
      <w:pPr>
        <w:spacing w:line="360" w:lineRule="auto"/>
        <w:ind w:firstLineChars="200" w:firstLine="480"/>
        <w:rPr>
          <w:sz w:val="24"/>
        </w:rPr>
      </w:pPr>
      <w:r>
        <w:rPr>
          <w:rFonts w:hint="eastAsia"/>
          <w:sz w:val="24"/>
        </w:rPr>
        <w:t>1</w:t>
      </w:r>
      <w:r>
        <w:rPr>
          <w:rFonts w:hint="eastAsia"/>
          <w:sz w:val="24"/>
        </w:rPr>
        <w:t>、国有林场森林综合管护项目</w:t>
      </w:r>
      <w:r>
        <w:rPr>
          <w:rFonts w:hint="eastAsia"/>
          <w:sz w:val="24"/>
        </w:rPr>
        <w:t>-</w:t>
      </w:r>
      <w:r>
        <w:rPr>
          <w:rFonts w:hint="eastAsia"/>
          <w:sz w:val="24"/>
        </w:rPr>
        <w:t>林业有害生物防治服务：</w:t>
      </w:r>
      <w:r>
        <w:rPr>
          <w:rFonts w:cs="宋体"/>
          <w:sz w:val="24"/>
        </w:rPr>
        <w:t>主要内容包括林业有害生物固定监测，林业有害生物</w:t>
      </w:r>
      <w:r>
        <w:rPr>
          <w:rFonts w:cs="宋体" w:hint="eastAsia"/>
          <w:sz w:val="24"/>
        </w:rPr>
        <w:t>普查</w:t>
      </w:r>
      <w:r>
        <w:rPr>
          <w:rFonts w:cs="宋体"/>
          <w:sz w:val="24"/>
        </w:rPr>
        <w:t>，</w:t>
      </w:r>
      <w:r>
        <w:rPr>
          <w:rFonts w:ascii="宋体" w:hAnsi="宋体" w:cs="宋体" w:hint="eastAsia"/>
          <w:kern w:val="0"/>
          <w:sz w:val="24"/>
          <w:lang w:bidi="ar"/>
        </w:rPr>
        <w:t>有害生物防治及物资购置</w:t>
      </w:r>
      <w:r>
        <w:rPr>
          <w:rFonts w:ascii="宋体" w:hAnsi="宋体" w:cs="宋体" w:hint="eastAsia"/>
          <w:b/>
          <w:bCs/>
          <w:kern w:val="0"/>
          <w:szCs w:val="21"/>
          <w:lang w:bidi="ar"/>
        </w:rPr>
        <w:t>、</w:t>
      </w:r>
      <w:r>
        <w:rPr>
          <w:rFonts w:cs="宋体"/>
          <w:sz w:val="24"/>
        </w:rPr>
        <w:t>古树复壮与养护</w:t>
      </w:r>
      <w:r>
        <w:rPr>
          <w:rFonts w:hint="eastAsia"/>
          <w:sz w:val="24"/>
        </w:rPr>
        <w:t>。</w:t>
      </w:r>
    </w:p>
    <w:p w14:paraId="487290F3" w14:textId="77777777" w:rsidR="00796224" w:rsidRDefault="00000000">
      <w:pPr>
        <w:pStyle w:val="af0"/>
        <w:spacing w:line="360" w:lineRule="auto"/>
        <w:rPr>
          <w:rFonts w:hint="eastAsia"/>
        </w:rPr>
      </w:pPr>
      <w:r>
        <w:rPr>
          <w:rFonts w:hint="eastAsia"/>
        </w:rPr>
        <w:t xml:space="preserve">    2、</w:t>
      </w:r>
      <w:r>
        <w:rPr>
          <w:rFonts w:ascii="Times New Roman" w:hAnsi="Times New Roman" w:cs="宋体" w:hint="eastAsia"/>
        </w:rPr>
        <w:t>项目背景：通过项目实施，提高森林病虫害综合防治技术，保护森林资源，维护生态安全，加强生态建设。监测生态环境质量、生态系统健康状态，有效提升监测数据共享应用，为八达岭林场管理处森林高质量发展、生态系统恢复、生态工程效应评估、生态文明建设、科技创新和可持续发展提供科学决策依据。</w:t>
      </w:r>
    </w:p>
    <w:p w14:paraId="6E2F97A3" w14:textId="77777777" w:rsidR="00796224" w:rsidRDefault="00000000">
      <w:pPr>
        <w:widowControl/>
        <w:spacing w:line="360" w:lineRule="auto"/>
        <w:jc w:val="left"/>
        <w:rPr>
          <w:rFonts w:ascii="宋体" w:hAnsi="宋体" w:cs="宋体" w:hint="eastAsia"/>
          <w:sz w:val="24"/>
        </w:rPr>
      </w:pPr>
      <w:r>
        <w:rPr>
          <w:rFonts w:ascii="宋体" w:hAnsi="宋体" w:cs="宋体" w:hint="eastAsia"/>
          <w:b/>
          <w:bCs/>
          <w:color w:val="000000"/>
          <w:kern w:val="0"/>
          <w:sz w:val="24"/>
          <w:lang w:bidi="ar"/>
        </w:rPr>
        <w:t xml:space="preserve">二、商务要求 </w:t>
      </w:r>
    </w:p>
    <w:p w14:paraId="32D92E7E" w14:textId="77777777" w:rsidR="00796224" w:rsidRDefault="00000000">
      <w:pPr>
        <w:widowControl/>
        <w:spacing w:line="360" w:lineRule="auto"/>
        <w:ind w:firstLineChars="200" w:firstLine="480"/>
        <w:jc w:val="left"/>
        <w:rPr>
          <w:rFonts w:ascii="宋体" w:hAnsi="宋体" w:cs="宋体" w:hint="eastAsia"/>
          <w:color w:val="000000"/>
          <w:kern w:val="0"/>
          <w:sz w:val="24"/>
          <w:lang w:bidi="ar"/>
        </w:rPr>
      </w:pPr>
      <w:r>
        <w:rPr>
          <w:rFonts w:ascii="宋体" w:hAnsi="宋体" w:cs="宋体" w:hint="eastAsia"/>
          <w:color w:val="000000"/>
          <w:kern w:val="0"/>
          <w:sz w:val="24"/>
          <w:lang w:bidi="ar"/>
        </w:rPr>
        <w:t xml:space="preserve">1. 交付（实施）的时间（期限）和地点（范围） </w:t>
      </w:r>
    </w:p>
    <w:p w14:paraId="50D96F5D" w14:textId="77777777" w:rsidR="00796224" w:rsidRDefault="00000000">
      <w:pPr>
        <w:pStyle w:val="affff1"/>
        <w:spacing w:line="360" w:lineRule="auto"/>
        <w:ind w:firstLine="480"/>
        <w:contextualSpacing/>
        <w:rPr>
          <w:rFonts w:ascii="宋体" w:hAnsi="宋体" w:cs="宋体" w:hint="eastAsia"/>
          <w:sz w:val="24"/>
          <w:szCs w:val="24"/>
        </w:rPr>
      </w:pPr>
      <w:r>
        <w:rPr>
          <w:rFonts w:ascii="宋体" w:hAnsi="宋体" w:cs="宋体" w:hint="eastAsia"/>
          <w:sz w:val="24"/>
          <w:szCs w:val="24"/>
        </w:rPr>
        <w:t>服务期限：自合同签订之日起至2025年12月31日</w:t>
      </w:r>
    </w:p>
    <w:p w14:paraId="40922996" w14:textId="77777777" w:rsidR="00796224" w:rsidRDefault="00000000">
      <w:pPr>
        <w:spacing w:line="360" w:lineRule="auto"/>
        <w:ind w:firstLineChars="200" w:firstLine="480"/>
        <w:rPr>
          <w:rFonts w:ascii="宋体" w:hAnsi="宋体" w:cs="宋体" w:hint="eastAsia"/>
          <w:sz w:val="24"/>
        </w:rPr>
      </w:pPr>
      <w:r>
        <w:rPr>
          <w:rFonts w:ascii="宋体" w:hAnsi="宋体" w:cs="宋体" w:hint="eastAsia"/>
          <w:sz w:val="24"/>
        </w:rPr>
        <w:t>地点：北京市延庆区八达岭林场管理处</w:t>
      </w:r>
    </w:p>
    <w:p w14:paraId="4252416C" w14:textId="77777777" w:rsidR="00796224" w:rsidRDefault="00000000">
      <w:pPr>
        <w:widowControl/>
        <w:numPr>
          <w:ilvl w:val="0"/>
          <w:numId w:val="11"/>
        </w:numPr>
        <w:spacing w:line="360" w:lineRule="auto"/>
        <w:ind w:firstLineChars="200" w:firstLine="480"/>
        <w:jc w:val="left"/>
        <w:rPr>
          <w:rFonts w:ascii="宋体" w:hAnsi="宋体" w:cs="宋体" w:hint="eastAsia"/>
          <w:color w:val="000000"/>
          <w:kern w:val="0"/>
          <w:sz w:val="24"/>
          <w:lang w:bidi="ar"/>
        </w:rPr>
      </w:pPr>
      <w:r>
        <w:rPr>
          <w:rFonts w:ascii="宋体" w:hAnsi="宋体" w:cs="宋体" w:hint="eastAsia"/>
          <w:color w:val="000000"/>
          <w:kern w:val="0"/>
          <w:sz w:val="24"/>
          <w:lang w:bidi="ar"/>
        </w:rPr>
        <w:t xml:space="preserve">付款条件（进度和方式） </w:t>
      </w:r>
    </w:p>
    <w:p w14:paraId="68A4B595" w14:textId="77777777" w:rsidR="00796224" w:rsidRDefault="00000000">
      <w:pPr>
        <w:spacing w:line="360" w:lineRule="auto"/>
        <w:ind w:firstLineChars="200" w:firstLine="480"/>
        <w:rPr>
          <w:rFonts w:ascii="宋体" w:hAnsi="宋体" w:cs="宋体" w:hint="eastAsia"/>
          <w:sz w:val="24"/>
        </w:rPr>
      </w:pPr>
      <w:r>
        <w:rPr>
          <w:rFonts w:ascii="宋体" w:hAnsi="宋体" w:cs="宋体" w:hint="eastAsia"/>
          <w:sz w:val="24"/>
        </w:rPr>
        <w:t>2.1本合同签订后，采购人将合同总价款共分三期向中标人拨付。</w:t>
      </w:r>
    </w:p>
    <w:p w14:paraId="11D6FDCF" w14:textId="77777777" w:rsidR="00796224" w:rsidRDefault="00000000">
      <w:pPr>
        <w:spacing w:line="360" w:lineRule="auto"/>
        <w:ind w:firstLineChars="200" w:firstLine="480"/>
        <w:rPr>
          <w:rFonts w:ascii="宋体" w:hAnsi="宋体" w:cs="宋体" w:hint="eastAsia"/>
          <w:sz w:val="24"/>
        </w:rPr>
      </w:pPr>
      <w:r>
        <w:rPr>
          <w:rFonts w:ascii="宋体" w:hAnsi="宋体" w:cs="宋体" w:hint="eastAsia"/>
          <w:sz w:val="24"/>
        </w:rPr>
        <w:t>合同生效后且收到乙方履约保证金后，采购人向中标人拨付第一期合同款，金额为合同总价款的50%；</w:t>
      </w:r>
    </w:p>
    <w:p w14:paraId="7FD39828" w14:textId="77777777" w:rsidR="00796224" w:rsidRDefault="00000000">
      <w:pPr>
        <w:spacing w:line="360" w:lineRule="auto"/>
        <w:ind w:firstLineChars="200" w:firstLine="480"/>
        <w:rPr>
          <w:rFonts w:ascii="宋体" w:hAnsi="宋体" w:cs="宋体" w:hint="eastAsia"/>
          <w:sz w:val="24"/>
        </w:rPr>
      </w:pPr>
      <w:r>
        <w:rPr>
          <w:rFonts w:ascii="CESI仿宋-GB2312" w:hAnsi="CESI仿宋-GB2312" w:cs="CESI仿宋-GB2312" w:hint="eastAsia"/>
          <w:snapToGrid w:val="0"/>
          <w:sz w:val="24"/>
        </w:rPr>
        <w:t>乙方完成总工作量</w:t>
      </w:r>
      <w:r>
        <w:rPr>
          <w:rFonts w:ascii="CESI仿宋-GB2312" w:hAnsi="CESI仿宋-GB2312" w:cs="CESI仿宋-GB2312" w:hint="eastAsia"/>
          <w:snapToGrid w:val="0"/>
          <w:sz w:val="24"/>
        </w:rPr>
        <w:t>80%</w:t>
      </w:r>
      <w:r>
        <w:rPr>
          <w:rFonts w:ascii="CESI仿宋-GB2312" w:hAnsi="CESI仿宋-GB2312" w:cs="CESI仿宋-GB2312" w:hint="eastAsia"/>
          <w:snapToGrid w:val="0"/>
          <w:sz w:val="24"/>
        </w:rPr>
        <w:t>经确认后</w:t>
      </w:r>
      <w:r>
        <w:rPr>
          <w:rFonts w:ascii="CESI仿宋-GB2312" w:eastAsia="CESI仿宋-GB2312" w:hAnsi="CESI仿宋-GB2312" w:cs="CESI仿宋-GB2312" w:hint="eastAsia"/>
          <w:snapToGrid w:val="0"/>
          <w:sz w:val="24"/>
        </w:rPr>
        <w:t>，</w:t>
      </w:r>
      <w:r>
        <w:rPr>
          <w:rFonts w:ascii="宋体" w:hAnsi="宋体" w:cs="宋体" w:hint="eastAsia"/>
          <w:sz w:val="24"/>
        </w:rPr>
        <w:t>采购人向中标人拨付第二期合同款，金额为合同总价款的30%；</w:t>
      </w:r>
    </w:p>
    <w:p w14:paraId="73812BF1" w14:textId="77777777" w:rsidR="00796224" w:rsidRDefault="00000000">
      <w:pPr>
        <w:spacing w:line="360" w:lineRule="auto"/>
        <w:ind w:firstLineChars="200" w:firstLine="480"/>
        <w:rPr>
          <w:rFonts w:ascii="宋体" w:hAnsi="宋体" w:cs="宋体" w:hint="eastAsia"/>
          <w:sz w:val="24"/>
        </w:rPr>
      </w:pPr>
      <w:r>
        <w:rPr>
          <w:rFonts w:ascii="CESI仿宋-GB2312" w:hAnsi="CESI仿宋-GB2312" w:cs="CESI仿宋-GB2312" w:hint="eastAsia"/>
          <w:snapToGrid w:val="0"/>
          <w:sz w:val="24"/>
        </w:rPr>
        <w:t>乙方完成总工作量</w:t>
      </w:r>
      <w:r>
        <w:rPr>
          <w:rFonts w:ascii="CESI仿宋-GB2312" w:hAnsi="CESI仿宋-GB2312" w:cs="CESI仿宋-GB2312" w:hint="eastAsia"/>
          <w:snapToGrid w:val="0"/>
          <w:sz w:val="24"/>
        </w:rPr>
        <w:t>100%</w:t>
      </w:r>
      <w:r>
        <w:rPr>
          <w:rFonts w:ascii="CESI仿宋-GB2312" w:hAnsi="CESI仿宋-GB2312" w:cs="CESI仿宋-GB2312" w:hint="eastAsia"/>
          <w:snapToGrid w:val="0"/>
          <w:sz w:val="24"/>
        </w:rPr>
        <w:t>经确认后</w:t>
      </w:r>
      <w:r>
        <w:rPr>
          <w:rFonts w:ascii="CESI仿宋-GB2312" w:eastAsia="CESI仿宋-GB2312" w:hAnsi="CESI仿宋-GB2312" w:cs="CESI仿宋-GB2312" w:hint="eastAsia"/>
          <w:snapToGrid w:val="0"/>
          <w:sz w:val="24"/>
        </w:rPr>
        <w:t>，</w:t>
      </w:r>
      <w:r>
        <w:rPr>
          <w:rFonts w:ascii="宋体" w:hAnsi="宋体" w:cs="宋体" w:hint="eastAsia"/>
          <w:sz w:val="24"/>
        </w:rPr>
        <w:t>采购人向中标人拨付第三期合同款，金额为合同总价款的20%。</w:t>
      </w:r>
    </w:p>
    <w:p w14:paraId="3D7FAEAB" w14:textId="77777777" w:rsidR="00796224" w:rsidRDefault="00000000">
      <w:pPr>
        <w:spacing w:line="360" w:lineRule="auto"/>
        <w:ind w:firstLineChars="200" w:firstLine="480"/>
        <w:rPr>
          <w:rFonts w:ascii="宋体" w:hAnsi="宋体" w:cs="宋体" w:hint="eastAsia"/>
          <w:sz w:val="24"/>
        </w:rPr>
      </w:pPr>
      <w:r>
        <w:rPr>
          <w:rFonts w:ascii="宋体" w:hAnsi="宋体" w:cs="宋体" w:hint="eastAsia"/>
          <w:sz w:val="24"/>
        </w:rPr>
        <w:t>注：最终以实际支付情况为准，且需在资金到位后进行支付。</w:t>
      </w:r>
    </w:p>
    <w:p w14:paraId="665CA22C" w14:textId="77777777" w:rsidR="00796224" w:rsidRDefault="00000000">
      <w:pPr>
        <w:spacing w:line="360" w:lineRule="auto"/>
        <w:ind w:firstLineChars="200" w:firstLine="480"/>
        <w:rPr>
          <w:rFonts w:ascii="宋体" w:hAnsi="宋体" w:cs="宋体" w:hint="eastAsia"/>
          <w:sz w:val="24"/>
        </w:rPr>
      </w:pPr>
      <w:r>
        <w:rPr>
          <w:rFonts w:ascii="宋体" w:hAnsi="宋体" w:cs="宋体" w:hint="eastAsia"/>
          <w:sz w:val="24"/>
        </w:rPr>
        <w:t>2.2支付说明</w:t>
      </w:r>
    </w:p>
    <w:p w14:paraId="0AC659D7" w14:textId="77777777" w:rsidR="00796224" w:rsidRDefault="00000000">
      <w:pPr>
        <w:spacing w:line="360" w:lineRule="auto"/>
        <w:ind w:firstLineChars="200" w:firstLine="480"/>
        <w:rPr>
          <w:rFonts w:ascii="宋体" w:hAnsi="宋体" w:cs="宋体" w:hint="eastAsia"/>
          <w:sz w:val="24"/>
        </w:rPr>
      </w:pPr>
      <w:r>
        <w:rPr>
          <w:rFonts w:ascii="宋体" w:hAnsi="宋体" w:cs="宋体" w:hint="eastAsia"/>
          <w:sz w:val="24"/>
        </w:rPr>
        <w:t>中标人必须按照合同支付期限，向采购人提交《支付申请书》，以及当期各建设内</w:t>
      </w:r>
      <w:r>
        <w:rPr>
          <w:rFonts w:ascii="宋体" w:hAnsi="宋体" w:cs="宋体" w:hint="eastAsia"/>
          <w:sz w:val="24"/>
        </w:rPr>
        <w:lastRenderedPageBreak/>
        <w:t>容已完成的工程量等相关资料。如有特殊情况造成工程量未完成的，中标人应书面作出解释和说明，但不得因此影响服务期限。</w:t>
      </w:r>
    </w:p>
    <w:p w14:paraId="76713723" w14:textId="77777777" w:rsidR="00796224" w:rsidRDefault="00000000">
      <w:pPr>
        <w:spacing w:line="360" w:lineRule="auto"/>
        <w:ind w:firstLineChars="200" w:firstLine="480"/>
        <w:rPr>
          <w:rFonts w:ascii="宋体" w:hAnsi="宋体" w:cs="宋体" w:hint="eastAsia"/>
          <w:sz w:val="24"/>
        </w:rPr>
      </w:pPr>
      <w:r>
        <w:rPr>
          <w:rFonts w:ascii="宋体" w:hAnsi="宋体" w:cs="宋体" w:hint="eastAsia"/>
          <w:sz w:val="24"/>
        </w:rPr>
        <w:t>采购人收到中标人提交的《支付申请书》等相关资料，应对提交资料进行审核。审核完毕后，方可按照合同约定的方式支付合同价款。</w:t>
      </w:r>
    </w:p>
    <w:p w14:paraId="705D3618" w14:textId="77777777" w:rsidR="00796224" w:rsidRDefault="00000000">
      <w:pPr>
        <w:spacing w:line="360" w:lineRule="auto"/>
        <w:ind w:firstLineChars="200" w:firstLine="480"/>
        <w:rPr>
          <w:rFonts w:ascii="宋体" w:hAnsi="宋体" w:cs="宋体" w:hint="eastAsia"/>
          <w:sz w:val="24"/>
        </w:rPr>
      </w:pPr>
      <w:r>
        <w:rPr>
          <w:rFonts w:ascii="宋体" w:hAnsi="宋体" w:cs="宋体" w:hint="eastAsia"/>
          <w:sz w:val="24"/>
        </w:rPr>
        <w:t>中标人应该在采购人每次支付费用前，向采购人提供相应金额的发票，且保证发票真实有效。</w:t>
      </w:r>
    </w:p>
    <w:p w14:paraId="42F124A4" w14:textId="77777777" w:rsidR="00796224" w:rsidRDefault="00000000">
      <w:pPr>
        <w:widowControl/>
        <w:spacing w:line="360" w:lineRule="auto"/>
        <w:ind w:firstLineChars="200" w:firstLine="480"/>
        <w:jc w:val="left"/>
        <w:rPr>
          <w:rFonts w:ascii="宋体" w:hAnsi="宋体" w:cs="宋体" w:hint="eastAsia"/>
          <w:sz w:val="24"/>
        </w:rPr>
      </w:pPr>
      <w:r>
        <w:rPr>
          <w:rFonts w:ascii="宋体" w:hAnsi="宋体" w:cs="宋体" w:hint="eastAsia"/>
          <w:color w:val="000000"/>
          <w:kern w:val="0"/>
          <w:sz w:val="24"/>
          <w:lang w:bidi="ar"/>
        </w:rPr>
        <w:t>3. 包装和运输：满足《关于印发〈商品包装政府采购需求标准（试行）〉、〈快</w:t>
      </w:r>
      <w:r>
        <w:rPr>
          <w:rFonts w:ascii="宋体" w:hAnsi="宋体" w:cs="宋体" w:hint="eastAsia"/>
          <w:kern w:val="0"/>
          <w:sz w:val="24"/>
          <w:lang w:bidi="ar"/>
        </w:rPr>
        <w:t xml:space="preserve">递包装政府采购需求标准（试行）〉的通知》（财办库﹝2020﹞123 号））； </w:t>
      </w:r>
    </w:p>
    <w:p w14:paraId="38176D0A" w14:textId="77777777" w:rsidR="00796224" w:rsidRDefault="00000000">
      <w:pPr>
        <w:widowControl/>
        <w:spacing w:line="360" w:lineRule="auto"/>
        <w:jc w:val="left"/>
        <w:rPr>
          <w:rFonts w:ascii="宋体" w:hAnsi="宋体" w:cs="宋体" w:hint="eastAsia"/>
          <w:sz w:val="24"/>
        </w:rPr>
      </w:pPr>
      <w:r>
        <w:rPr>
          <w:rFonts w:ascii="宋体" w:hAnsi="宋体" w:cs="宋体" w:hint="eastAsia"/>
          <w:b/>
          <w:bCs/>
          <w:kern w:val="0"/>
          <w:sz w:val="24"/>
          <w:lang w:bidi="ar"/>
        </w:rPr>
        <w:t xml:space="preserve">三、技术及服务要求 </w:t>
      </w:r>
    </w:p>
    <w:p w14:paraId="75BEDAB7" w14:textId="77777777" w:rsidR="00796224" w:rsidRDefault="00000000">
      <w:pPr>
        <w:widowControl/>
        <w:spacing w:line="360" w:lineRule="auto"/>
        <w:ind w:firstLineChars="200" w:firstLine="482"/>
        <w:jc w:val="left"/>
        <w:rPr>
          <w:rFonts w:ascii="宋体" w:hAnsi="宋体" w:cs="宋体" w:hint="eastAsia"/>
          <w:kern w:val="0"/>
          <w:sz w:val="24"/>
          <w:lang w:bidi="ar"/>
        </w:rPr>
      </w:pPr>
      <w:r>
        <w:rPr>
          <w:rFonts w:ascii="宋体" w:hAnsi="宋体" w:cs="宋体" w:hint="eastAsia"/>
          <w:b/>
          <w:bCs/>
          <w:kern w:val="0"/>
          <w:sz w:val="24"/>
          <w:lang w:bidi="ar"/>
        </w:rPr>
        <w:t>1. 基本要求</w:t>
      </w:r>
      <w:r>
        <w:rPr>
          <w:rFonts w:ascii="宋体" w:hAnsi="宋体" w:cs="宋体" w:hint="eastAsia"/>
          <w:kern w:val="0"/>
          <w:sz w:val="24"/>
          <w:lang w:bidi="ar"/>
        </w:rPr>
        <w:t xml:space="preserve"> </w:t>
      </w:r>
    </w:p>
    <w:p w14:paraId="35D9A6A0" w14:textId="77777777" w:rsidR="00796224" w:rsidRDefault="00000000">
      <w:pPr>
        <w:pStyle w:val="a7"/>
        <w:spacing w:line="360" w:lineRule="auto"/>
        <w:rPr>
          <w:rFonts w:hAnsi="宋体" w:cs="宋体" w:hint="eastAsia"/>
          <w:kern w:val="0"/>
          <w:lang w:bidi="ar"/>
        </w:rPr>
      </w:pPr>
      <w:r>
        <w:rPr>
          <w:rFonts w:hAnsi="宋体" w:cs="宋体" w:hint="eastAsia"/>
          <w:kern w:val="0"/>
          <w:lang w:bidi="ar"/>
        </w:rPr>
        <w:t>1.1 采购标的需实现的功能或者目标：林业有害生物监测、检疫和防治，成灾率控制在0.99‰以下，灾害测报准确率达到91%以上，种苗产地检疫率达到100%，无公害防治率95%以上。</w:t>
      </w:r>
    </w:p>
    <w:p w14:paraId="79DA239C" w14:textId="77777777" w:rsidR="00796224" w:rsidRDefault="00000000">
      <w:pPr>
        <w:pStyle w:val="af0"/>
        <w:spacing w:before="33" w:line="360" w:lineRule="auto"/>
        <w:ind w:firstLineChars="200" w:firstLine="480"/>
        <w:rPr>
          <w:rFonts w:cs="宋体" w:hint="eastAsia"/>
        </w:rPr>
      </w:pPr>
      <w:r>
        <w:rPr>
          <w:rFonts w:cs="宋体" w:hint="eastAsia"/>
          <w:kern w:val="0"/>
          <w:lang w:bidi="ar"/>
        </w:rPr>
        <w:t>1.2需执行的国家相关标准、行业标准、地方标准或者其他标准、规范：依据中华人民共和国林业行业标准（LY/T 1681-2006 林业有害生物发生及成灾标准及LY/T 2516-2015 林业有害生物监测预报技术规范）</w:t>
      </w:r>
      <w:r>
        <w:rPr>
          <w:rFonts w:cs="宋体" w:hint="eastAsia"/>
        </w:rPr>
        <w:t>。</w:t>
      </w:r>
    </w:p>
    <w:p w14:paraId="40950F8F" w14:textId="77777777" w:rsidR="00796224" w:rsidRDefault="00000000">
      <w:pPr>
        <w:widowControl/>
        <w:numPr>
          <w:ilvl w:val="0"/>
          <w:numId w:val="11"/>
        </w:numPr>
        <w:spacing w:line="360" w:lineRule="auto"/>
        <w:ind w:firstLineChars="200" w:firstLine="482"/>
        <w:jc w:val="left"/>
        <w:rPr>
          <w:rFonts w:ascii="宋体" w:hAnsi="宋体" w:cs="宋体" w:hint="eastAsia"/>
          <w:b/>
          <w:bCs/>
          <w:kern w:val="0"/>
          <w:sz w:val="24"/>
          <w:lang w:bidi="ar"/>
        </w:rPr>
      </w:pPr>
      <w:r>
        <w:rPr>
          <w:rFonts w:ascii="宋体" w:hAnsi="宋体" w:cs="宋体" w:hint="eastAsia"/>
          <w:b/>
          <w:bCs/>
          <w:kern w:val="0"/>
          <w:sz w:val="24"/>
          <w:lang w:bidi="ar"/>
        </w:rPr>
        <w:t>服务内容及要求</w:t>
      </w:r>
    </w:p>
    <w:p w14:paraId="3182AC67" w14:textId="77777777" w:rsidR="00796224" w:rsidRDefault="00000000">
      <w:pPr>
        <w:spacing w:line="360" w:lineRule="auto"/>
        <w:ind w:firstLineChars="200" w:firstLine="482"/>
        <w:jc w:val="left"/>
        <w:rPr>
          <w:rFonts w:ascii="宋体" w:hAnsi="宋体" w:cs="宋体" w:hint="eastAsia"/>
          <w:b/>
          <w:bCs/>
          <w:sz w:val="24"/>
        </w:rPr>
      </w:pPr>
      <w:r>
        <w:rPr>
          <w:rFonts w:ascii="宋体" w:hAnsi="宋体" w:cs="宋体" w:hint="eastAsia"/>
          <w:b/>
          <w:bCs/>
          <w:sz w:val="24"/>
        </w:rPr>
        <w:t>3.1 林业有害生物防治主要内容：</w:t>
      </w:r>
    </w:p>
    <w:p w14:paraId="7D1CC1E2" w14:textId="77777777" w:rsidR="00796224"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（1）林业有害生物固定监测</w:t>
      </w:r>
    </w:p>
    <w:p w14:paraId="5346EC78" w14:textId="77777777" w:rsidR="00796224" w:rsidRDefault="00000000">
      <w:pPr>
        <w:spacing w:line="360" w:lineRule="auto"/>
        <w:ind w:firstLineChars="200" w:firstLine="480"/>
        <w:jc w:val="left"/>
        <w:rPr>
          <w:rFonts w:ascii="宋体" w:hAnsi="宋体" w:cs="宋体" w:hint="eastAsia"/>
          <w:sz w:val="24"/>
        </w:rPr>
      </w:pPr>
      <w:r>
        <w:rPr>
          <w:rFonts w:ascii="宋体" w:hAnsi="宋体" w:cs="宋体" w:hint="eastAsia"/>
          <w:sz w:val="24"/>
        </w:rPr>
        <w:t>通过设置不少于64个固定监测点位，其中不少于50个诱捕器监测点和不少于14个物联网虫情监测点，分别对管护项目中林业有害生物防治方案中的美国白蛾、红脂大小蠹、松褐天牛、双条杉天牛、油松毛虫等重要有害生物开展监测调查。</w:t>
      </w:r>
    </w:p>
    <w:p w14:paraId="62EA8AB0" w14:textId="77777777" w:rsidR="00796224"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（2）林业有害生物专项调查</w:t>
      </w:r>
    </w:p>
    <w:p w14:paraId="5AD76CA2" w14:textId="77777777" w:rsidR="00796224" w:rsidRDefault="00000000">
      <w:pPr>
        <w:spacing w:line="360" w:lineRule="auto"/>
        <w:ind w:firstLineChars="200" w:firstLine="480"/>
        <w:jc w:val="left"/>
        <w:rPr>
          <w:rFonts w:ascii="宋体" w:hAnsi="宋体" w:cs="宋体" w:hint="eastAsia"/>
          <w:sz w:val="24"/>
        </w:rPr>
      </w:pPr>
      <w:r>
        <w:rPr>
          <w:rFonts w:ascii="宋体" w:hAnsi="宋体" w:cs="宋体" w:hint="eastAsia"/>
          <w:sz w:val="24"/>
        </w:rPr>
        <w:t>完成松材线虫病春季、秋季普查15188亩，越冬基数调查面积352.5亩（标准地块44块）。</w:t>
      </w:r>
    </w:p>
    <w:p w14:paraId="156F75DF" w14:textId="77777777" w:rsidR="00796224" w:rsidRDefault="00000000">
      <w:pPr>
        <w:spacing w:line="360" w:lineRule="auto"/>
        <w:ind w:firstLineChars="200" w:firstLine="480"/>
        <w:jc w:val="left"/>
        <w:rPr>
          <w:rFonts w:ascii="宋体" w:hAnsi="宋体" w:cs="宋体" w:hint="eastAsia"/>
          <w:sz w:val="24"/>
        </w:rPr>
      </w:pPr>
      <w:r>
        <w:rPr>
          <w:rFonts w:ascii="宋体" w:hAnsi="宋体" w:cs="宋体" w:hint="eastAsia"/>
          <w:sz w:val="24"/>
        </w:rPr>
        <w:t>（3）防治物资购置</w:t>
      </w:r>
    </w:p>
    <w:p w14:paraId="70099884" w14:textId="77777777" w:rsidR="00796224" w:rsidRDefault="00000000">
      <w:pPr>
        <w:spacing w:line="360" w:lineRule="auto"/>
        <w:ind w:firstLineChars="200" w:firstLine="480"/>
        <w:jc w:val="left"/>
        <w:rPr>
          <w:rFonts w:ascii="宋体" w:hAnsi="宋体" w:cs="宋体" w:hint="eastAsia"/>
          <w:sz w:val="24"/>
        </w:rPr>
      </w:pPr>
      <w:r>
        <w:rPr>
          <w:rFonts w:ascii="宋体" w:hAnsi="宋体" w:cs="宋体" w:hint="eastAsia"/>
          <w:sz w:val="24"/>
        </w:rPr>
        <w:lastRenderedPageBreak/>
        <w:t>购置林业有害生物测报物资，各类引诱剂、诱捕器、天敌昆虫及投放工作。</w:t>
      </w:r>
    </w:p>
    <w:p w14:paraId="3B2CFC1C" w14:textId="77777777" w:rsidR="00796224" w:rsidRDefault="00000000">
      <w:pPr>
        <w:spacing w:line="360" w:lineRule="auto"/>
        <w:ind w:firstLineChars="200" w:firstLine="480"/>
        <w:jc w:val="left"/>
        <w:rPr>
          <w:rFonts w:ascii="宋体" w:hAnsi="宋体" w:cs="宋体" w:hint="eastAsia"/>
          <w:sz w:val="24"/>
        </w:rPr>
      </w:pPr>
      <w:r>
        <w:rPr>
          <w:rFonts w:ascii="宋体" w:hAnsi="宋体" w:cs="宋体" w:hint="eastAsia"/>
          <w:sz w:val="24"/>
        </w:rPr>
        <w:t>（4）古树复壮与养护</w:t>
      </w:r>
    </w:p>
    <w:p w14:paraId="47D09743" w14:textId="77777777" w:rsidR="00796224"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按照方案要求对辖区古树槐树1株开展养护复壮工作。</w:t>
      </w:r>
    </w:p>
    <w:p w14:paraId="2847BE0F" w14:textId="77777777" w:rsidR="00796224" w:rsidRDefault="00000000">
      <w:pPr>
        <w:pStyle w:val="4"/>
        <w:spacing w:line="360" w:lineRule="auto"/>
        <w:rPr>
          <w:rFonts w:ascii="宋体" w:hAnsi="宋体" w:cs="宋体" w:hint="eastAsia"/>
        </w:rPr>
      </w:pPr>
      <w:r>
        <w:rPr>
          <w:rFonts w:ascii="宋体" w:hAnsi="宋体" w:cs="宋体" w:hint="eastAsia"/>
        </w:rPr>
        <w:t>3.2林业有害生物监测</w:t>
      </w:r>
    </w:p>
    <w:p w14:paraId="6352FB52" w14:textId="77777777" w:rsidR="00796224"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林业有害生物防治重在预防，是加强绿色防控措施，推进林业高质量发展，确保生态安全。坚持集中防治与分散防治相结合的原则。设置各类监测点，对辖区内林业有害生物进行全面调查、系统观察，准确掌握监测对象的发生概况，包括种类、特点、发生范围、危害程度、发育进度等。依靠森林自身的生态平衡进行治理，减少外界对于生态平衡的破坏，促进林业发展，维护自然生态平衡。保护森林生态系统的健康、完整性和连续性，使区域内各类森林资源按自然规律演替、发展、发挥最大的生态功能，还可以实现对林业有害生物的可持续控制，更好地保护林业资源和生态环境及生物多样性。也一定程度上减少有害生物数量，起到防控效果。</w:t>
      </w:r>
    </w:p>
    <w:p w14:paraId="018069A3" w14:textId="77777777" w:rsidR="00796224"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根据产品说明正确使用悬挂诱捕器、更换、储存诱芯、引诱剂。加强巡查维护，定期清理昆虫尸体和积水，发现破损、丢失或存在坠落风险的的诱捕器，应当及时更换、维修。防治期结束以后，及时回收处理诱捕器，对于可以继续使用的，应当加强保管维护，避免浪费。</w:t>
      </w:r>
    </w:p>
    <w:p w14:paraId="36613475" w14:textId="77777777" w:rsidR="00796224" w:rsidRDefault="00000000">
      <w:pPr>
        <w:pStyle w:val="4"/>
        <w:spacing w:line="360" w:lineRule="auto"/>
        <w:rPr>
          <w:rFonts w:ascii="宋体" w:hAnsi="宋体" w:cs="宋体" w:hint="eastAsia"/>
        </w:rPr>
      </w:pPr>
      <w:r>
        <w:rPr>
          <w:rFonts w:ascii="宋体" w:hAnsi="宋体" w:cs="宋体" w:hint="eastAsia"/>
        </w:rPr>
        <w:t>3.3防治工具、物资购置</w:t>
      </w:r>
    </w:p>
    <w:p w14:paraId="4A2646B8" w14:textId="77777777" w:rsidR="00796224" w:rsidRDefault="00000000">
      <w:pPr>
        <w:spacing w:line="360" w:lineRule="auto"/>
        <w:ind w:firstLineChars="200" w:firstLine="480"/>
        <w:jc w:val="left"/>
        <w:rPr>
          <w:rFonts w:ascii="宋体" w:hAnsi="宋体" w:cs="宋体" w:hint="eastAsia"/>
          <w:sz w:val="24"/>
        </w:rPr>
      </w:pPr>
      <w:r>
        <w:rPr>
          <w:rFonts w:ascii="宋体" w:hAnsi="宋体" w:cs="宋体" w:hint="eastAsia"/>
          <w:sz w:val="24"/>
        </w:rPr>
        <w:t>落实林业有害生物监测、专项调查普查各项工作，购置林业有害生物测报设备（引诱剂、诱捕器）。购置更新各类诱捕器、诱芯诱液、物联网虫情信息素诱捕监测站、保障测报工作正常运行。诱捕器、引诱剂购置明细详见表1、表2、表3。</w:t>
      </w:r>
    </w:p>
    <w:p w14:paraId="3973DA75" w14:textId="77777777" w:rsidR="00796224" w:rsidRDefault="00000000">
      <w:pPr>
        <w:spacing w:line="360" w:lineRule="auto"/>
        <w:jc w:val="center"/>
        <w:rPr>
          <w:rFonts w:ascii="宋体" w:hAnsi="宋体" w:cs="宋体" w:hint="eastAsia"/>
          <w:sz w:val="24"/>
        </w:rPr>
      </w:pPr>
      <w:r>
        <w:rPr>
          <w:rFonts w:ascii="宋体" w:hAnsi="宋体" w:cs="宋体" w:hint="eastAsia"/>
          <w:sz w:val="24"/>
        </w:rPr>
        <w:t>表1  诱捕器、引诱剂购置明细表</w:t>
      </w:r>
    </w:p>
    <w:tbl>
      <w:tblPr>
        <w:tblW w:w="38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2431"/>
        <w:gridCol w:w="1523"/>
        <w:gridCol w:w="2157"/>
      </w:tblGrid>
      <w:tr w:rsidR="00796224" w14:paraId="5AF5244C" w14:textId="77777777">
        <w:trPr>
          <w:trHeight w:val="23"/>
          <w:jc w:val="center"/>
        </w:trPr>
        <w:tc>
          <w:tcPr>
            <w:tcW w:w="663" w:type="pct"/>
            <w:vAlign w:val="center"/>
          </w:tcPr>
          <w:p w14:paraId="2C909DA3"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编号</w:t>
            </w:r>
          </w:p>
        </w:tc>
        <w:tc>
          <w:tcPr>
            <w:tcW w:w="1724" w:type="pct"/>
            <w:vAlign w:val="center"/>
          </w:tcPr>
          <w:p w14:paraId="42FC359B"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类别</w:t>
            </w:r>
          </w:p>
        </w:tc>
        <w:tc>
          <w:tcPr>
            <w:tcW w:w="1080" w:type="pct"/>
            <w:vAlign w:val="center"/>
          </w:tcPr>
          <w:p w14:paraId="60A14868"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计量单位</w:t>
            </w:r>
          </w:p>
        </w:tc>
        <w:tc>
          <w:tcPr>
            <w:tcW w:w="1530" w:type="pct"/>
            <w:vAlign w:val="center"/>
          </w:tcPr>
          <w:p w14:paraId="2663BA77"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数量</w:t>
            </w:r>
          </w:p>
        </w:tc>
      </w:tr>
      <w:tr w:rsidR="00796224" w14:paraId="610A0E98" w14:textId="77777777">
        <w:trPr>
          <w:trHeight w:val="23"/>
          <w:jc w:val="center"/>
        </w:trPr>
        <w:tc>
          <w:tcPr>
            <w:tcW w:w="663" w:type="pct"/>
            <w:vAlign w:val="center"/>
          </w:tcPr>
          <w:p w14:paraId="097E52E0"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1</w:t>
            </w:r>
          </w:p>
        </w:tc>
        <w:tc>
          <w:tcPr>
            <w:tcW w:w="1724" w:type="pct"/>
            <w:vAlign w:val="center"/>
          </w:tcPr>
          <w:p w14:paraId="4E3E17FE"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天牛诱捕器</w:t>
            </w:r>
          </w:p>
        </w:tc>
        <w:tc>
          <w:tcPr>
            <w:tcW w:w="1080" w:type="pct"/>
            <w:vAlign w:val="center"/>
          </w:tcPr>
          <w:p w14:paraId="3F2B4317"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个</w:t>
            </w:r>
          </w:p>
        </w:tc>
        <w:tc>
          <w:tcPr>
            <w:tcW w:w="1530" w:type="pct"/>
            <w:vAlign w:val="center"/>
          </w:tcPr>
          <w:p w14:paraId="79B99EB2"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20</w:t>
            </w:r>
          </w:p>
        </w:tc>
      </w:tr>
      <w:tr w:rsidR="00796224" w14:paraId="38EB3D9A" w14:textId="77777777">
        <w:trPr>
          <w:trHeight w:val="23"/>
          <w:jc w:val="center"/>
        </w:trPr>
        <w:tc>
          <w:tcPr>
            <w:tcW w:w="663" w:type="pct"/>
            <w:vAlign w:val="center"/>
          </w:tcPr>
          <w:p w14:paraId="59DEC7D7"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2</w:t>
            </w:r>
          </w:p>
        </w:tc>
        <w:tc>
          <w:tcPr>
            <w:tcW w:w="1724" w:type="pct"/>
            <w:vAlign w:val="center"/>
          </w:tcPr>
          <w:p w14:paraId="52A56F27"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小蠹诱捕器</w:t>
            </w:r>
          </w:p>
        </w:tc>
        <w:tc>
          <w:tcPr>
            <w:tcW w:w="1080" w:type="pct"/>
            <w:vAlign w:val="center"/>
          </w:tcPr>
          <w:p w14:paraId="2FA60229"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个</w:t>
            </w:r>
          </w:p>
        </w:tc>
        <w:tc>
          <w:tcPr>
            <w:tcW w:w="1530" w:type="pct"/>
            <w:vAlign w:val="center"/>
          </w:tcPr>
          <w:p w14:paraId="0EADB451"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20</w:t>
            </w:r>
          </w:p>
        </w:tc>
      </w:tr>
      <w:tr w:rsidR="00796224" w14:paraId="2CC6897E" w14:textId="77777777">
        <w:trPr>
          <w:trHeight w:val="23"/>
          <w:jc w:val="center"/>
        </w:trPr>
        <w:tc>
          <w:tcPr>
            <w:tcW w:w="663" w:type="pct"/>
            <w:vAlign w:val="center"/>
          </w:tcPr>
          <w:p w14:paraId="33A6FCEF"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3</w:t>
            </w:r>
          </w:p>
        </w:tc>
        <w:tc>
          <w:tcPr>
            <w:tcW w:w="1724" w:type="pct"/>
            <w:vAlign w:val="center"/>
          </w:tcPr>
          <w:p w14:paraId="28423B50"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lang w:val="en"/>
              </w:rPr>
              <w:t>船型诱捕器</w:t>
            </w:r>
          </w:p>
        </w:tc>
        <w:tc>
          <w:tcPr>
            <w:tcW w:w="1080" w:type="pct"/>
            <w:vAlign w:val="center"/>
          </w:tcPr>
          <w:p w14:paraId="0FEA216A"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个</w:t>
            </w:r>
          </w:p>
        </w:tc>
        <w:tc>
          <w:tcPr>
            <w:tcW w:w="1530" w:type="pct"/>
            <w:vAlign w:val="center"/>
          </w:tcPr>
          <w:p w14:paraId="24109F93"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50</w:t>
            </w:r>
          </w:p>
        </w:tc>
      </w:tr>
      <w:tr w:rsidR="00796224" w14:paraId="1B683CCE" w14:textId="77777777">
        <w:trPr>
          <w:trHeight w:val="23"/>
          <w:jc w:val="center"/>
        </w:trPr>
        <w:tc>
          <w:tcPr>
            <w:tcW w:w="663" w:type="pct"/>
            <w:vAlign w:val="center"/>
          </w:tcPr>
          <w:p w14:paraId="57957E5D"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lastRenderedPageBreak/>
              <w:t>4</w:t>
            </w:r>
          </w:p>
        </w:tc>
        <w:tc>
          <w:tcPr>
            <w:tcW w:w="1724" w:type="pct"/>
            <w:vAlign w:val="center"/>
          </w:tcPr>
          <w:p w14:paraId="1D1D9C97" w14:textId="77777777" w:rsidR="00796224" w:rsidRDefault="00000000">
            <w:pPr>
              <w:suppressAutoHyphens/>
              <w:jc w:val="center"/>
              <w:textAlignment w:val="center"/>
              <w:rPr>
                <w:rFonts w:ascii="宋体" w:hAnsi="宋体" w:cs="宋体" w:hint="eastAsia"/>
                <w:kern w:val="0"/>
                <w:sz w:val="24"/>
                <w:lang w:val="en"/>
              </w:rPr>
            </w:pPr>
            <w:r>
              <w:rPr>
                <w:rFonts w:ascii="宋体" w:hAnsi="宋体" w:cs="宋体" w:hint="eastAsia"/>
                <w:kern w:val="0"/>
                <w:sz w:val="24"/>
              </w:rPr>
              <w:t>美国白蛾诱芯</w:t>
            </w:r>
          </w:p>
        </w:tc>
        <w:tc>
          <w:tcPr>
            <w:tcW w:w="1080" w:type="pct"/>
            <w:vAlign w:val="center"/>
          </w:tcPr>
          <w:p w14:paraId="140D086D"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个</w:t>
            </w:r>
          </w:p>
        </w:tc>
        <w:tc>
          <w:tcPr>
            <w:tcW w:w="1530" w:type="pct"/>
            <w:vAlign w:val="center"/>
          </w:tcPr>
          <w:p w14:paraId="53090095"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400</w:t>
            </w:r>
          </w:p>
        </w:tc>
      </w:tr>
      <w:tr w:rsidR="00796224" w14:paraId="74386312" w14:textId="77777777">
        <w:trPr>
          <w:trHeight w:val="23"/>
          <w:jc w:val="center"/>
        </w:trPr>
        <w:tc>
          <w:tcPr>
            <w:tcW w:w="663" w:type="pct"/>
            <w:vAlign w:val="center"/>
          </w:tcPr>
          <w:p w14:paraId="08F17B2A"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5</w:t>
            </w:r>
          </w:p>
        </w:tc>
        <w:tc>
          <w:tcPr>
            <w:tcW w:w="1724" w:type="pct"/>
            <w:vAlign w:val="center"/>
          </w:tcPr>
          <w:p w14:paraId="330EA2F2"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油松毛虫诱芯</w:t>
            </w:r>
          </w:p>
        </w:tc>
        <w:tc>
          <w:tcPr>
            <w:tcW w:w="1080" w:type="pct"/>
            <w:vAlign w:val="center"/>
          </w:tcPr>
          <w:p w14:paraId="538DE997"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个</w:t>
            </w:r>
          </w:p>
        </w:tc>
        <w:tc>
          <w:tcPr>
            <w:tcW w:w="1530" w:type="pct"/>
            <w:vAlign w:val="center"/>
          </w:tcPr>
          <w:p w14:paraId="0647313B"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500</w:t>
            </w:r>
          </w:p>
        </w:tc>
      </w:tr>
      <w:tr w:rsidR="00796224" w14:paraId="6643CBFA" w14:textId="77777777">
        <w:trPr>
          <w:trHeight w:val="23"/>
          <w:jc w:val="center"/>
        </w:trPr>
        <w:tc>
          <w:tcPr>
            <w:tcW w:w="663" w:type="pct"/>
            <w:vAlign w:val="center"/>
          </w:tcPr>
          <w:p w14:paraId="323DA40C"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6</w:t>
            </w:r>
          </w:p>
        </w:tc>
        <w:tc>
          <w:tcPr>
            <w:tcW w:w="1724" w:type="pct"/>
            <w:vAlign w:val="center"/>
          </w:tcPr>
          <w:p w14:paraId="01CB399A"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松梢螟诱捕器</w:t>
            </w:r>
          </w:p>
        </w:tc>
        <w:tc>
          <w:tcPr>
            <w:tcW w:w="1080" w:type="pct"/>
            <w:vAlign w:val="center"/>
          </w:tcPr>
          <w:p w14:paraId="6C6D893B"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套</w:t>
            </w:r>
          </w:p>
        </w:tc>
        <w:tc>
          <w:tcPr>
            <w:tcW w:w="1530" w:type="pct"/>
            <w:vAlign w:val="center"/>
          </w:tcPr>
          <w:p w14:paraId="413696CB"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500</w:t>
            </w:r>
          </w:p>
        </w:tc>
      </w:tr>
      <w:tr w:rsidR="00796224" w14:paraId="006B7479" w14:textId="77777777">
        <w:trPr>
          <w:trHeight w:val="23"/>
          <w:jc w:val="center"/>
        </w:trPr>
        <w:tc>
          <w:tcPr>
            <w:tcW w:w="663" w:type="pct"/>
            <w:vAlign w:val="center"/>
          </w:tcPr>
          <w:p w14:paraId="51F514AE"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7</w:t>
            </w:r>
          </w:p>
        </w:tc>
        <w:tc>
          <w:tcPr>
            <w:tcW w:w="1724" w:type="pct"/>
            <w:vAlign w:val="center"/>
          </w:tcPr>
          <w:p w14:paraId="42272F67" w14:textId="77777777" w:rsidR="00796224" w:rsidRDefault="00000000">
            <w:pPr>
              <w:suppressAutoHyphens/>
              <w:ind w:left="425" w:hanging="425"/>
              <w:jc w:val="center"/>
              <w:textAlignment w:val="center"/>
              <w:rPr>
                <w:rFonts w:ascii="宋体" w:hAnsi="宋体" w:cs="宋体" w:hint="eastAsia"/>
                <w:kern w:val="0"/>
                <w:sz w:val="24"/>
              </w:rPr>
            </w:pPr>
            <w:r>
              <w:rPr>
                <w:rFonts w:ascii="宋体" w:hAnsi="宋体" w:cs="宋体" w:hint="eastAsia"/>
                <w:kern w:val="0"/>
                <w:sz w:val="24"/>
              </w:rPr>
              <w:t>松墨天牛引诱剂</w:t>
            </w:r>
          </w:p>
        </w:tc>
        <w:tc>
          <w:tcPr>
            <w:tcW w:w="1080" w:type="pct"/>
            <w:vAlign w:val="center"/>
          </w:tcPr>
          <w:p w14:paraId="7452543D"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个</w:t>
            </w:r>
          </w:p>
        </w:tc>
        <w:tc>
          <w:tcPr>
            <w:tcW w:w="1530" w:type="pct"/>
            <w:vAlign w:val="center"/>
          </w:tcPr>
          <w:p w14:paraId="15768F7D"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500</w:t>
            </w:r>
          </w:p>
        </w:tc>
      </w:tr>
      <w:tr w:rsidR="00796224" w14:paraId="0A3A273D" w14:textId="77777777">
        <w:trPr>
          <w:trHeight w:val="23"/>
          <w:jc w:val="center"/>
        </w:trPr>
        <w:tc>
          <w:tcPr>
            <w:tcW w:w="663" w:type="pct"/>
            <w:vAlign w:val="center"/>
          </w:tcPr>
          <w:p w14:paraId="355FF311"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8</w:t>
            </w:r>
          </w:p>
        </w:tc>
        <w:tc>
          <w:tcPr>
            <w:tcW w:w="1724" w:type="pct"/>
            <w:vAlign w:val="center"/>
          </w:tcPr>
          <w:p w14:paraId="3CFC93FE"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美国白蛾诱捕器</w:t>
            </w:r>
          </w:p>
        </w:tc>
        <w:tc>
          <w:tcPr>
            <w:tcW w:w="1080" w:type="pct"/>
            <w:vAlign w:val="center"/>
          </w:tcPr>
          <w:p w14:paraId="40C63AD2"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套</w:t>
            </w:r>
          </w:p>
        </w:tc>
        <w:tc>
          <w:tcPr>
            <w:tcW w:w="1530" w:type="pct"/>
            <w:vAlign w:val="center"/>
          </w:tcPr>
          <w:p w14:paraId="0FCB6DA6"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50</w:t>
            </w:r>
          </w:p>
        </w:tc>
      </w:tr>
      <w:tr w:rsidR="00796224" w14:paraId="46C15CFA" w14:textId="77777777">
        <w:trPr>
          <w:trHeight w:val="23"/>
          <w:jc w:val="center"/>
        </w:trPr>
        <w:tc>
          <w:tcPr>
            <w:tcW w:w="663" w:type="pct"/>
            <w:vAlign w:val="center"/>
          </w:tcPr>
          <w:p w14:paraId="74000FE5"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9</w:t>
            </w:r>
          </w:p>
        </w:tc>
        <w:tc>
          <w:tcPr>
            <w:tcW w:w="1724" w:type="pct"/>
            <w:vAlign w:val="center"/>
          </w:tcPr>
          <w:p w14:paraId="416EC1FF"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红脂大小蠹引诱剂</w:t>
            </w:r>
          </w:p>
        </w:tc>
        <w:tc>
          <w:tcPr>
            <w:tcW w:w="1080" w:type="pct"/>
            <w:vAlign w:val="center"/>
          </w:tcPr>
          <w:p w14:paraId="51152C93"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瓶</w:t>
            </w:r>
          </w:p>
        </w:tc>
        <w:tc>
          <w:tcPr>
            <w:tcW w:w="1530" w:type="pct"/>
            <w:vAlign w:val="center"/>
          </w:tcPr>
          <w:p w14:paraId="345BF48C"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500</w:t>
            </w:r>
          </w:p>
        </w:tc>
      </w:tr>
      <w:tr w:rsidR="00796224" w14:paraId="4F6BEBA2" w14:textId="77777777">
        <w:trPr>
          <w:trHeight w:val="23"/>
          <w:jc w:val="center"/>
        </w:trPr>
        <w:tc>
          <w:tcPr>
            <w:tcW w:w="0" w:type="auto"/>
            <w:vAlign w:val="center"/>
          </w:tcPr>
          <w:p w14:paraId="0318AC8E"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10</w:t>
            </w:r>
          </w:p>
        </w:tc>
        <w:tc>
          <w:tcPr>
            <w:tcW w:w="1724" w:type="pct"/>
            <w:vAlign w:val="center"/>
          </w:tcPr>
          <w:p w14:paraId="64A06CDF"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双条杉天牛引诱剂</w:t>
            </w:r>
          </w:p>
        </w:tc>
        <w:tc>
          <w:tcPr>
            <w:tcW w:w="1080" w:type="pct"/>
            <w:vAlign w:val="center"/>
          </w:tcPr>
          <w:p w14:paraId="797D8412"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瓶</w:t>
            </w:r>
          </w:p>
        </w:tc>
        <w:tc>
          <w:tcPr>
            <w:tcW w:w="1530" w:type="pct"/>
            <w:vAlign w:val="center"/>
          </w:tcPr>
          <w:p w14:paraId="5F40AE4F"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500</w:t>
            </w:r>
          </w:p>
        </w:tc>
      </w:tr>
      <w:tr w:rsidR="00796224" w14:paraId="06C9EA4B" w14:textId="77777777">
        <w:trPr>
          <w:trHeight w:val="23"/>
          <w:jc w:val="center"/>
        </w:trPr>
        <w:tc>
          <w:tcPr>
            <w:tcW w:w="0" w:type="auto"/>
            <w:vAlign w:val="center"/>
          </w:tcPr>
          <w:p w14:paraId="7A3B8502"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11</w:t>
            </w:r>
          </w:p>
        </w:tc>
        <w:tc>
          <w:tcPr>
            <w:tcW w:w="1724" w:type="pct"/>
            <w:vAlign w:val="center"/>
          </w:tcPr>
          <w:p w14:paraId="586A91CA"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松梢螟诱芯</w:t>
            </w:r>
          </w:p>
        </w:tc>
        <w:tc>
          <w:tcPr>
            <w:tcW w:w="1080" w:type="pct"/>
            <w:vAlign w:val="center"/>
          </w:tcPr>
          <w:p w14:paraId="0B67DA29"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个</w:t>
            </w:r>
          </w:p>
        </w:tc>
        <w:tc>
          <w:tcPr>
            <w:tcW w:w="1530" w:type="pct"/>
            <w:vAlign w:val="center"/>
          </w:tcPr>
          <w:p w14:paraId="2A292053"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200</w:t>
            </w:r>
          </w:p>
        </w:tc>
      </w:tr>
      <w:tr w:rsidR="00796224" w14:paraId="185D28C8" w14:textId="77777777">
        <w:trPr>
          <w:trHeight w:val="23"/>
          <w:jc w:val="center"/>
        </w:trPr>
        <w:tc>
          <w:tcPr>
            <w:tcW w:w="0" w:type="auto"/>
            <w:vAlign w:val="center"/>
          </w:tcPr>
          <w:p w14:paraId="0B2E066E"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12</w:t>
            </w:r>
          </w:p>
        </w:tc>
        <w:tc>
          <w:tcPr>
            <w:tcW w:w="1724" w:type="pct"/>
            <w:vAlign w:val="center"/>
          </w:tcPr>
          <w:p w14:paraId="7FB972DD"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手电钻</w:t>
            </w:r>
          </w:p>
        </w:tc>
        <w:tc>
          <w:tcPr>
            <w:tcW w:w="1080" w:type="pct"/>
            <w:vAlign w:val="center"/>
          </w:tcPr>
          <w:p w14:paraId="08787E60"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套</w:t>
            </w:r>
          </w:p>
        </w:tc>
        <w:tc>
          <w:tcPr>
            <w:tcW w:w="1530" w:type="pct"/>
            <w:vAlign w:val="center"/>
          </w:tcPr>
          <w:p w14:paraId="1194E68B"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1</w:t>
            </w:r>
          </w:p>
        </w:tc>
      </w:tr>
    </w:tbl>
    <w:p w14:paraId="48F242AB" w14:textId="77777777" w:rsidR="00796224" w:rsidRDefault="00000000">
      <w:pPr>
        <w:spacing w:line="360" w:lineRule="auto"/>
        <w:jc w:val="center"/>
        <w:rPr>
          <w:rFonts w:ascii="宋体" w:hAnsi="宋体" w:cs="宋体" w:hint="eastAsia"/>
          <w:sz w:val="24"/>
        </w:rPr>
      </w:pPr>
      <w:r>
        <w:rPr>
          <w:rFonts w:ascii="宋体" w:hAnsi="宋体" w:cs="宋体" w:hint="eastAsia"/>
          <w:sz w:val="24"/>
        </w:rPr>
        <w:t>表2 物联网虫情信息素诱捕监测站明细</w:t>
      </w:r>
    </w:p>
    <w:tbl>
      <w:tblPr>
        <w:tblW w:w="38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3085"/>
        <w:gridCol w:w="1291"/>
        <w:gridCol w:w="1536"/>
      </w:tblGrid>
      <w:tr w:rsidR="00796224" w14:paraId="3279E455" w14:textId="77777777">
        <w:trPr>
          <w:trHeight w:val="473"/>
          <w:jc w:val="center"/>
        </w:trPr>
        <w:tc>
          <w:tcPr>
            <w:tcW w:w="740" w:type="pct"/>
            <w:vAlign w:val="center"/>
          </w:tcPr>
          <w:p w14:paraId="10F474F0" w14:textId="77777777" w:rsidR="00796224" w:rsidRDefault="00000000">
            <w:pPr>
              <w:widowControl/>
              <w:spacing w:line="360" w:lineRule="auto"/>
              <w:jc w:val="center"/>
              <w:textAlignment w:val="center"/>
              <w:rPr>
                <w:rFonts w:ascii="宋体" w:hAnsi="宋体" w:cs="宋体" w:hint="eastAsia"/>
                <w:kern w:val="0"/>
                <w:sz w:val="24"/>
              </w:rPr>
            </w:pPr>
            <w:r>
              <w:rPr>
                <w:rFonts w:ascii="宋体" w:hAnsi="宋体" w:cs="宋体" w:hint="eastAsia"/>
                <w:kern w:val="0"/>
                <w:sz w:val="24"/>
              </w:rPr>
              <w:t>编号</w:t>
            </w:r>
          </w:p>
        </w:tc>
        <w:tc>
          <w:tcPr>
            <w:tcW w:w="2222" w:type="pct"/>
            <w:vAlign w:val="center"/>
          </w:tcPr>
          <w:p w14:paraId="0D36D45C" w14:textId="77777777" w:rsidR="00796224" w:rsidRDefault="00000000">
            <w:pPr>
              <w:widowControl/>
              <w:spacing w:line="360" w:lineRule="auto"/>
              <w:jc w:val="center"/>
              <w:textAlignment w:val="center"/>
              <w:rPr>
                <w:rFonts w:ascii="宋体" w:hAnsi="宋体" w:cs="宋体" w:hint="eastAsia"/>
                <w:kern w:val="0"/>
                <w:sz w:val="24"/>
              </w:rPr>
            </w:pPr>
            <w:r>
              <w:rPr>
                <w:rFonts w:ascii="宋体" w:hAnsi="宋体" w:cs="宋体" w:hint="eastAsia"/>
                <w:kern w:val="0"/>
                <w:sz w:val="24"/>
              </w:rPr>
              <w:t>品名</w:t>
            </w:r>
          </w:p>
        </w:tc>
        <w:tc>
          <w:tcPr>
            <w:tcW w:w="929" w:type="pct"/>
            <w:vAlign w:val="center"/>
          </w:tcPr>
          <w:p w14:paraId="0B7D979B" w14:textId="77777777" w:rsidR="00796224" w:rsidRDefault="00000000">
            <w:pPr>
              <w:widowControl/>
              <w:spacing w:line="360" w:lineRule="auto"/>
              <w:jc w:val="center"/>
              <w:textAlignment w:val="center"/>
              <w:rPr>
                <w:rFonts w:ascii="宋体" w:hAnsi="宋体" w:cs="宋体" w:hint="eastAsia"/>
                <w:kern w:val="0"/>
                <w:sz w:val="24"/>
              </w:rPr>
            </w:pPr>
            <w:r>
              <w:rPr>
                <w:rFonts w:ascii="宋体" w:hAnsi="宋体" w:cs="宋体" w:hint="eastAsia"/>
                <w:kern w:val="0"/>
                <w:sz w:val="24"/>
              </w:rPr>
              <w:t>计量单位</w:t>
            </w:r>
          </w:p>
        </w:tc>
        <w:tc>
          <w:tcPr>
            <w:tcW w:w="1106" w:type="pct"/>
            <w:vAlign w:val="center"/>
          </w:tcPr>
          <w:p w14:paraId="6C2DC20A" w14:textId="77777777" w:rsidR="00796224" w:rsidRDefault="00000000">
            <w:pPr>
              <w:widowControl/>
              <w:spacing w:line="360" w:lineRule="auto"/>
              <w:jc w:val="center"/>
              <w:textAlignment w:val="center"/>
              <w:rPr>
                <w:rFonts w:ascii="宋体" w:hAnsi="宋体" w:cs="宋体" w:hint="eastAsia"/>
                <w:kern w:val="0"/>
                <w:sz w:val="24"/>
              </w:rPr>
            </w:pPr>
            <w:r>
              <w:rPr>
                <w:rFonts w:ascii="宋体" w:hAnsi="宋体" w:cs="宋体" w:hint="eastAsia"/>
                <w:kern w:val="0"/>
                <w:sz w:val="24"/>
              </w:rPr>
              <w:t>数量</w:t>
            </w:r>
          </w:p>
        </w:tc>
      </w:tr>
      <w:tr w:rsidR="00796224" w14:paraId="269345D9" w14:textId="77777777">
        <w:trPr>
          <w:trHeight w:val="473"/>
          <w:jc w:val="center"/>
        </w:trPr>
        <w:tc>
          <w:tcPr>
            <w:tcW w:w="740" w:type="pct"/>
            <w:vAlign w:val="center"/>
          </w:tcPr>
          <w:p w14:paraId="09395D89" w14:textId="77777777" w:rsidR="00796224" w:rsidRDefault="00000000">
            <w:pPr>
              <w:widowControl/>
              <w:spacing w:line="360" w:lineRule="auto"/>
              <w:jc w:val="center"/>
              <w:textAlignment w:val="center"/>
              <w:rPr>
                <w:rFonts w:ascii="宋体" w:hAnsi="宋体" w:cs="宋体" w:hint="eastAsia"/>
                <w:kern w:val="0"/>
                <w:sz w:val="24"/>
              </w:rPr>
            </w:pPr>
            <w:r>
              <w:rPr>
                <w:rFonts w:ascii="宋体" w:hAnsi="宋体" w:cs="宋体" w:hint="eastAsia"/>
                <w:kern w:val="0"/>
                <w:sz w:val="24"/>
              </w:rPr>
              <w:t>1</w:t>
            </w:r>
          </w:p>
        </w:tc>
        <w:tc>
          <w:tcPr>
            <w:tcW w:w="2222" w:type="pct"/>
            <w:vAlign w:val="center"/>
          </w:tcPr>
          <w:p w14:paraId="78C5FD46" w14:textId="77777777" w:rsidR="00796224" w:rsidRDefault="00000000">
            <w:pPr>
              <w:widowControl/>
              <w:spacing w:line="360" w:lineRule="auto"/>
              <w:jc w:val="left"/>
              <w:rPr>
                <w:rFonts w:ascii="宋体" w:hAnsi="宋体" w:cs="宋体" w:hint="eastAsia"/>
                <w:kern w:val="0"/>
                <w:sz w:val="24"/>
              </w:rPr>
            </w:pPr>
            <w:r>
              <w:rPr>
                <w:rFonts w:ascii="宋体" w:hAnsi="宋体" w:cs="宋体" w:hint="eastAsia"/>
                <w:kern w:val="0"/>
                <w:sz w:val="24"/>
              </w:rPr>
              <w:t>性诱媒介诱捕采集控制器</w:t>
            </w:r>
          </w:p>
        </w:tc>
        <w:tc>
          <w:tcPr>
            <w:tcW w:w="929" w:type="pct"/>
            <w:vAlign w:val="center"/>
          </w:tcPr>
          <w:p w14:paraId="5E926296" w14:textId="77777777" w:rsidR="0079622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台</w:t>
            </w:r>
          </w:p>
        </w:tc>
        <w:tc>
          <w:tcPr>
            <w:tcW w:w="1106" w:type="pct"/>
            <w:vAlign w:val="center"/>
          </w:tcPr>
          <w:p w14:paraId="30DCED95" w14:textId="77777777" w:rsidR="00796224" w:rsidRDefault="00000000">
            <w:pPr>
              <w:widowControl/>
              <w:spacing w:line="360" w:lineRule="auto"/>
              <w:jc w:val="center"/>
              <w:textAlignment w:val="center"/>
              <w:rPr>
                <w:rFonts w:ascii="宋体" w:hAnsi="宋体" w:cs="宋体" w:hint="eastAsia"/>
                <w:kern w:val="0"/>
                <w:sz w:val="24"/>
              </w:rPr>
            </w:pPr>
            <w:r>
              <w:rPr>
                <w:rFonts w:ascii="宋体" w:hAnsi="宋体" w:cs="宋体" w:hint="eastAsia"/>
                <w:kern w:val="0"/>
                <w:sz w:val="24"/>
              </w:rPr>
              <w:t>3</w:t>
            </w:r>
          </w:p>
        </w:tc>
      </w:tr>
      <w:tr w:rsidR="00796224" w14:paraId="0EF1B0C9" w14:textId="77777777">
        <w:trPr>
          <w:trHeight w:val="473"/>
          <w:jc w:val="center"/>
        </w:trPr>
        <w:tc>
          <w:tcPr>
            <w:tcW w:w="740" w:type="pct"/>
            <w:vAlign w:val="center"/>
          </w:tcPr>
          <w:p w14:paraId="7AEB4BB4" w14:textId="77777777" w:rsidR="00796224" w:rsidRDefault="00000000">
            <w:pPr>
              <w:widowControl/>
              <w:spacing w:line="360" w:lineRule="auto"/>
              <w:jc w:val="center"/>
              <w:textAlignment w:val="center"/>
              <w:rPr>
                <w:rFonts w:ascii="宋体" w:hAnsi="宋体" w:cs="宋体" w:hint="eastAsia"/>
                <w:kern w:val="0"/>
                <w:sz w:val="24"/>
              </w:rPr>
            </w:pPr>
            <w:r>
              <w:rPr>
                <w:rFonts w:ascii="宋体" w:hAnsi="宋体" w:cs="宋体" w:hint="eastAsia"/>
                <w:kern w:val="0"/>
                <w:sz w:val="24"/>
              </w:rPr>
              <w:t>2</w:t>
            </w:r>
          </w:p>
        </w:tc>
        <w:tc>
          <w:tcPr>
            <w:tcW w:w="2222" w:type="pct"/>
            <w:vAlign w:val="center"/>
          </w:tcPr>
          <w:p w14:paraId="2FC4293C" w14:textId="77777777" w:rsidR="00796224" w:rsidRDefault="00000000">
            <w:pPr>
              <w:widowControl/>
              <w:spacing w:line="360" w:lineRule="auto"/>
              <w:jc w:val="left"/>
              <w:rPr>
                <w:rFonts w:ascii="宋体" w:hAnsi="宋体" w:cs="宋体" w:hint="eastAsia"/>
                <w:kern w:val="0"/>
                <w:sz w:val="24"/>
              </w:rPr>
            </w:pPr>
            <w:r>
              <w:rPr>
                <w:rFonts w:ascii="宋体" w:hAnsi="宋体" w:cs="宋体" w:hint="eastAsia"/>
                <w:kern w:val="0"/>
                <w:sz w:val="24"/>
              </w:rPr>
              <w:t>性诱媒介信息素诱捕器</w:t>
            </w:r>
          </w:p>
        </w:tc>
        <w:tc>
          <w:tcPr>
            <w:tcW w:w="929" w:type="pct"/>
            <w:vAlign w:val="center"/>
          </w:tcPr>
          <w:p w14:paraId="136EAB8E" w14:textId="77777777" w:rsidR="0079622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台</w:t>
            </w:r>
          </w:p>
        </w:tc>
        <w:tc>
          <w:tcPr>
            <w:tcW w:w="1106" w:type="pct"/>
            <w:vAlign w:val="center"/>
          </w:tcPr>
          <w:p w14:paraId="17B82860" w14:textId="77777777" w:rsidR="00796224" w:rsidRDefault="00000000">
            <w:pPr>
              <w:widowControl/>
              <w:spacing w:line="360" w:lineRule="auto"/>
              <w:jc w:val="center"/>
              <w:textAlignment w:val="center"/>
              <w:rPr>
                <w:rFonts w:ascii="宋体" w:hAnsi="宋体" w:cs="宋体" w:hint="eastAsia"/>
                <w:kern w:val="0"/>
                <w:sz w:val="24"/>
              </w:rPr>
            </w:pPr>
            <w:r>
              <w:rPr>
                <w:rFonts w:ascii="宋体" w:hAnsi="宋体" w:cs="宋体" w:hint="eastAsia"/>
                <w:kern w:val="0"/>
                <w:sz w:val="24"/>
              </w:rPr>
              <w:t>3</w:t>
            </w:r>
          </w:p>
        </w:tc>
      </w:tr>
      <w:tr w:rsidR="00796224" w14:paraId="30C5F150" w14:textId="77777777">
        <w:trPr>
          <w:trHeight w:val="473"/>
          <w:jc w:val="center"/>
        </w:trPr>
        <w:tc>
          <w:tcPr>
            <w:tcW w:w="740" w:type="pct"/>
            <w:vAlign w:val="center"/>
          </w:tcPr>
          <w:p w14:paraId="6917D48D" w14:textId="77777777" w:rsidR="00796224" w:rsidRDefault="00000000">
            <w:pPr>
              <w:widowControl/>
              <w:spacing w:line="360" w:lineRule="auto"/>
              <w:jc w:val="center"/>
              <w:textAlignment w:val="center"/>
              <w:rPr>
                <w:rFonts w:ascii="宋体" w:hAnsi="宋体" w:cs="宋体" w:hint="eastAsia"/>
                <w:kern w:val="0"/>
                <w:sz w:val="24"/>
              </w:rPr>
            </w:pPr>
            <w:r>
              <w:rPr>
                <w:rFonts w:ascii="宋体" w:hAnsi="宋体" w:cs="宋体" w:hint="eastAsia"/>
                <w:kern w:val="0"/>
                <w:sz w:val="24"/>
              </w:rPr>
              <w:t>3</w:t>
            </w:r>
          </w:p>
        </w:tc>
        <w:tc>
          <w:tcPr>
            <w:tcW w:w="2222" w:type="pct"/>
            <w:vAlign w:val="center"/>
          </w:tcPr>
          <w:p w14:paraId="524214A4" w14:textId="77777777" w:rsidR="00796224" w:rsidRDefault="00000000">
            <w:pPr>
              <w:widowControl/>
              <w:spacing w:line="360" w:lineRule="auto"/>
              <w:jc w:val="left"/>
              <w:rPr>
                <w:rFonts w:ascii="宋体" w:hAnsi="宋体" w:cs="宋体" w:hint="eastAsia"/>
                <w:kern w:val="0"/>
                <w:sz w:val="24"/>
              </w:rPr>
            </w:pPr>
            <w:r>
              <w:rPr>
                <w:rFonts w:ascii="宋体" w:hAnsi="宋体" w:cs="宋体" w:hint="eastAsia"/>
                <w:kern w:val="0"/>
                <w:sz w:val="24"/>
              </w:rPr>
              <w:t>监测站设备管理控制器</w:t>
            </w:r>
          </w:p>
        </w:tc>
        <w:tc>
          <w:tcPr>
            <w:tcW w:w="929" w:type="pct"/>
            <w:vAlign w:val="center"/>
          </w:tcPr>
          <w:p w14:paraId="4C1EB53D" w14:textId="77777777" w:rsidR="0079622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套</w:t>
            </w:r>
          </w:p>
        </w:tc>
        <w:tc>
          <w:tcPr>
            <w:tcW w:w="1106" w:type="pct"/>
            <w:vAlign w:val="center"/>
          </w:tcPr>
          <w:p w14:paraId="511BC0F2" w14:textId="77777777" w:rsidR="00796224" w:rsidRDefault="00000000">
            <w:pPr>
              <w:widowControl/>
              <w:spacing w:line="360" w:lineRule="auto"/>
              <w:jc w:val="center"/>
              <w:textAlignment w:val="center"/>
              <w:rPr>
                <w:rFonts w:ascii="宋体" w:hAnsi="宋体" w:cs="宋体" w:hint="eastAsia"/>
                <w:kern w:val="0"/>
                <w:sz w:val="24"/>
              </w:rPr>
            </w:pPr>
            <w:r>
              <w:rPr>
                <w:rFonts w:ascii="宋体" w:hAnsi="宋体" w:cs="宋体" w:hint="eastAsia"/>
                <w:kern w:val="0"/>
                <w:sz w:val="24"/>
              </w:rPr>
              <w:t>3</w:t>
            </w:r>
          </w:p>
        </w:tc>
      </w:tr>
      <w:tr w:rsidR="00796224" w14:paraId="5DD43343" w14:textId="77777777">
        <w:trPr>
          <w:trHeight w:val="473"/>
          <w:jc w:val="center"/>
        </w:trPr>
        <w:tc>
          <w:tcPr>
            <w:tcW w:w="740" w:type="pct"/>
            <w:vAlign w:val="center"/>
          </w:tcPr>
          <w:p w14:paraId="34C74508" w14:textId="77777777" w:rsidR="00796224" w:rsidRDefault="00000000">
            <w:pPr>
              <w:widowControl/>
              <w:spacing w:line="360" w:lineRule="auto"/>
              <w:jc w:val="center"/>
              <w:textAlignment w:val="center"/>
              <w:rPr>
                <w:rFonts w:ascii="宋体" w:hAnsi="宋体" w:cs="宋体" w:hint="eastAsia"/>
                <w:kern w:val="0"/>
                <w:sz w:val="24"/>
              </w:rPr>
            </w:pPr>
            <w:r>
              <w:rPr>
                <w:rFonts w:ascii="宋体" w:hAnsi="宋体" w:cs="宋体" w:hint="eastAsia"/>
                <w:kern w:val="0"/>
                <w:sz w:val="24"/>
              </w:rPr>
              <w:t>4</w:t>
            </w:r>
          </w:p>
        </w:tc>
        <w:tc>
          <w:tcPr>
            <w:tcW w:w="2222" w:type="pct"/>
            <w:vAlign w:val="center"/>
          </w:tcPr>
          <w:p w14:paraId="5BB01BDF" w14:textId="77777777" w:rsidR="00796224" w:rsidRDefault="00000000">
            <w:pPr>
              <w:widowControl/>
              <w:spacing w:line="360" w:lineRule="auto"/>
              <w:jc w:val="left"/>
              <w:rPr>
                <w:rFonts w:ascii="宋体" w:hAnsi="宋体" w:cs="宋体" w:hint="eastAsia"/>
                <w:kern w:val="0"/>
                <w:sz w:val="24"/>
              </w:rPr>
            </w:pPr>
            <w:r>
              <w:rPr>
                <w:rFonts w:ascii="宋体" w:hAnsi="宋体" w:cs="宋体" w:hint="eastAsia"/>
                <w:kern w:val="0"/>
                <w:sz w:val="24"/>
              </w:rPr>
              <w:t>监测站供电系统</w:t>
            </w:r>
          </w:p>
        </w:tc>
        <w:tc>
          <w:tcPr>
            <w:tcW w:w="929" w:type="pct"/>
            <w:vAlign w:val="center"/>
          </w:tcPr>
          <w:p w14:paraId="0E2A1D4C" w14:textId="77777777" w:rsidR="0079622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套</w:t>
            </w:r>
          </w:p>
        </w:tc>
        <w:tc>
          <w:tcPr>
            <w:tcW w:w="1106" w:type="pct"/>
            <w:vAlign w:val="center"/>
          </w:tcPr>
          <w:p w14:paraId="00B29394" w14:textId="77777777" w:rsidR="00796224" w:rsidRDefault="00000000">
            <w:pPr>
              <w:widowControl/>
              <w:spacing w:line="360" w:lineRule="auto"/>
              <w:jc w:val="center"/>
              <w:textAlignment w:val="center"/>
              <w:rPr>
                <w:rFonts w:ascii="宋体" w:hAnsi="宋体" w:cs="宋体" w:hint="eastAsia"/>
                <w:kern w:val="0"/>
                <w:sz w:val="24"/>
              </w:rPr>
            </w:pPr>
            <w:r>
              <w:rPr>
                <w:rFonts w:ascii="宋体" w:hAnsi="宋体" w:cs="宋体" w:hint="eastAsia"/>
                <w:kern w:val="0"/>
                <w:sz w:val="24"/>
              </w:rPr>
              <w:t>3</w:t>
            </w:r>
          </w:p>
        </w:tc>
      </w:tr>
      <w:tr w:rsidR="00796224" w14:paraId="40D71FA0" w14:textId="77777777">
        <w:trPr>
          <w:trHeight w:val="473"/>
          <w:jc w:val="center"/>
        </w:trPr>
        <w:tc>
          <w:tcPr>
            <w:tcW w:w="740" w:type="pct"/>
            <w:vAlign w:val="center"/>
          </w:tcPr>
          <w:p w14:paraId="30BF6869" w14:textId="77777777" w:rsidR="00796224" w:rsidRDefault="00000000">
            <w:pPr>
              <w:widowControl/>
              <w:spacing w:line="360" w:lineRule="auto"/>
              <w:jc w:val="center"/>
              <w:textAlignment w:val="center"/>
              <w:rPr>
                <w:rFonts w:ascii="宋体" w:hAnsi="宋体" w:cs="宋体" w:hint="eastAsia"/>
                <w:kern w:val="0"/>
                <w:sz w:val="24"/>
              </w:rPr>
            </w:pPr>
            <w:r>
              <w:rPr>
                <w:rFonts w:ascii="宋体" w:hAnsi="宋体" w:cs="宋体" w:hint="eastAsia"/>
                <w:kern w:val="0"/>
                <w:sz w:val="24"/>
              </w:rPr>
              <w:t>5</w:t>
            </w:r>
          </w:p>
        </w:tc>
        <w:tc>
          <w:tcPr>
            <w:tcW w:w="2222" w:type="pct"/>
            <w:vAlign w:val="center"/>
          </w:tcPr>
          <w:p w14:paraId="3A1545A2" w14:textId="77777777" w:rsidR="00796224" w:rsidRDefault="00000000">
            <w:pPr>
              <w:widowControl/>
              <w:spacing w:line="360" w:lineRule="auto"/>
              <w:jc w:val="left"/>
              <w:rPr>
                <w:rFonts w:ascii="宋体" w:hAnsi="宋体" w:cs="宋体" w:hint="eastAsia"/>
                <w:kern w:val="0"/>
                <w:sz w:val="24"/>
              </w:rPr>
            </w:pPr>
            <w:r>
              <w:rPr>
                <w:rFonts w:ascii="宋体" w:hAnsi="宋体" w:cs="宋体" w:hint="eastAsia"/>
                <w:kern w:val="0"/>
                <w:sz w:val="24"/>
              </w:rPr>
              <w:t>监测站结构件</w:t>
            </w:r>
          </w:p>
        </w:tc>
        <w:tc>
          <w:tcPr>
            <w:tcW w:w="929" w:type="pct"/>
            <w:vAlign w:val="center"/>
          </w:tcPr>
          <w:p w14:paraId="5D1D2840" w14:textId="77777777" w:rsidR="0079622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套</w:t>
            </w:r>
          </w:p>
        </w:tc>
        <w:tc>
          <w:tcPr>
            <w:tcW w:w="1106" w:type="pct"/>
            <w:vAlign w:val="center"/>
          </w:tcPr>
          <w:p w14:paraId="429DF545" w14:textId="77777777" w:rsidR="00796224" w:rsidRDefault="00000000">
            <w:pPr>
              <w:widowControl/>
              <w:spacing w:line="360" w:lineRule="auto"/>
              <w:jc w:val="center"/>
              <w:textAlignment w:val="center"/>
              <w:rPr>
                <w:rFonts w:ascii="宋体" w:hAnsi="宋体" w:cs="宋体" w:hint="eastAsia"/>
                <w:kern w:val="0"/>
                <w:sz w:val="24"/>
              </w:rPr>
            </w:pPr>
            <w:r>
              <w:rPr>
                <w:rFonts w:ascii="宋体" w:hAnsi="宋体" w:cs="宋体" w:hint="eastAsia"/>
                <w:kern w:val="0"/>
                <w:sz w:val="24"/>
              </w:rPr>
              <w:t>3</w:t>
            </w:r>
          </w:p>
        </w:tc>
      </w:tr>
    </w:tbl>
    <w:p w14:paraId="17E50283" w14:textId="77777777" w:rsidR="00796224" w:rsidRDefault="00000000">
      <w:pPr>
        <w:pStyle w:val="af0"/>
        <w:jc w:val="center"/>
        <w:rPr>
          <w:rFonts w:hint="eastAsia"/>
        </w:rPr>
      </w:pPr>
      <w:r>
        <w:rPr>
          <w:rFonts w:hint="eastAsia"/>
        </w:rPr>
        <w:t>表3天敌昆虫明细表</w:t>
      </w:r>
    </w:p>
    <w:tbl>
      <w:tblPr>
        <w:tblW w:w="38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2431"/>
        <w:gridCol w:w="1522"/>
        <w:gridCol w:w="2159"/>
      </w:tblGrid>
      <w:tr w:rsidR="00796224" w14:paraId="57244237" w14:textId="77777777">
        <w:trPr>
          <w:trHeight w:val="23"/>
          <w:jc w:val="center"/>
        </w:trPr>
        <w:tc>
          <w:tcPr>
            <w:tcW w:w="663" w:type="pct"/>
            <w:vAlign w:val="center"/>
          </w:tcPr>
          <w:p w14:paraId="479E16B5"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编号</w:t>
            </w:r>
          </w:p>
        </w:tc>
        <w:tc>
          <w:tcPr>
            <w:tcW w:w="1724" w:type="pct"/>
            <w:vAlign w:val="center"/>
          </w:tcPr>
          <w:p w14:paraId="16DA03A9"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类别</w:t>
            </w:r>
          </w:p>
        </w:tc>
        <w:tc>
          <w:tcPr>
            <w:tcW w:w="1080" w:type="pct"/>
            <w:vAlign w:val="center"/>
          </w:tcPr>
          <w:p w14:paraId="44CB1F12"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计量单位</w:t>
            </w:r>
          </w:p>
        </w:tc>
        <w:tc>
          <w:tcPr>
            <w:tcW w:w="1531" w:type="pct"/>
            <w:vAlign w:val="center"/>
          </w:tcPr>
          <w:p w14:paraId="3F73C39D"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数量</w:t>
            </w:r>
          </w:p>
        </w:tc>
      </w:tr>
      <w:tr w:rsidR="00796224" w14:paraId="044C4BF9" w14:textId="77777777">
        <w:trPr>
          <w:trHeight w:val="23"/>
          <w:jc w:val="center"/>
        </w:trPr>
        <w:tc>
          <w:tcPr>
            <w:tcW w:w="663" w:type="pct"/>
            <w:vAlign w:val="center"/>
          </w:tcPr>
          <w:p w14:paraId="250D0C34"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1</w:t>
            </w:r>
          </w:p>
        </w:tc>
        <w:tc>
          <w:tcPr>
            <w:tcW w:w="1724" w:type="pct"/>
            <w:vAlign w:val="center"/>
          </w:tcPr>
          <w:p w14:paraId="0099E0AA" w14:textId="77777777" w:rsidR="00796224" w:rsidRDefault="00000000">
            <w:pPr>
              <w:widowControl/>
              <w:suppressAutoHyphens/>
              <w:ind w:left="425" w:hanging="425"/>
              <w:jc w:val="center"/>
              <w:rPr>
                <w:rFonts w:ascii="宋体" w:hAnsi="宋体" w:cs="宋体" w:hint="eastAsia"/>
                <w:kern w:val="0"/>
                <w:sz w:val="24"/>
              </w:rPr>
            </w:pPr>
            <w:r>
              <w:rPr>
                <w:rFonts w:ascii="宋体" w:hAnsi="宋体" w:cs="宋体" w:hint="eastAsia"/>
                <w:kern w:val="0"/>
                <w:sz w:val="24"/>
              </w:rPr>
              <w:t>周氏啮小蜂</w:t>
            </w:r>
          </w:p>
        </w:tc>
        <w:tc>
          <w:tcPr>
            <w:tcW w:w="1080" w:type="pct"/>
            <w:vAlign w:val="center"/>
          </w:tcPr>
          <w:p w14:paraId="2A4C8EF5" w14:textId="77777777" w:rsidR="00796224" w:rsidRDefault="00000000">
            <w:pPr>
              <w:widowControl/>
              <w:suppressAutoHyphens/>
              <w:ind w:left="425" w:hanging="425"/>
              <w:jc w:val="center"/>
              <w:rPr>
                <w:rFonts w:ascii="宋体" w:hAnsi="宋体" w:cs="宋体" w:hint="eastAsia"/>
                <w:kern w:val="0"/>
                <w:sz w:val="24"/>
              </w:rPr>
            </w:pPr>
            <w:r>
              <w:rPr>
                <w:rFonts w:ascii="宋体" w:hAnsi="宋体" w:cs="宋体" w:hint="eastAsia"/>
                <w:kern w:val="0"/>
                <w:sz w:val="24"/>
              </w:rPr>
              <w:t>万头</w:t>
            </w:r>
          </w:p>
        </w:tc>
        <w:tc>
          <w:tcPr>
            <w:tcW w:w="1531" w:type="pct"/>
            <w:vAlign w:val="center"/>
          </w:tcPr>
          <w:p w14:paraId="5615257F" w14:textId="77777777" w:rsidR="00796224" w:rsidRDefault="00000000">
            <w:pPr>
              <w:widowControl/>
              <w:suppressAutoHyphens/>
              <w:ind w:left="425" w:hanging="425"/>
              <w:jc w:val="center"/>
              <w:rPr>
                <w:rFonts w:ascii="宋体" w:hAnsi="宋体" w:cs="宋体" w:hint="eastAsia"/>
                <w:kern w:val="0"/>
                <w:sz w:val="24"/>
              </w:rPr>
            </w:pPr>
            <w:r>
              <w:rPr>
                <w:rFonts w:ascii="宋体" w:hAnsi="宋体" w:cs="宋体" w:hint="eastAsia"/>
                <w:kern w:val="0"/>
                <w:sz w:val="24"/>
              </w:rPr>
              <w:t>3024</w:t>
            </w:r>
          </w:p>
        </w:tc>
      </w:tr>
      <w:tr w:rsidR="00796224" w14:paraId="3E7CECE8" w14:textId="77777777">
        <w:trPr>
          <w:trHeight w:val="23"/>
          <w:jc w:val="center"/>
        </w:trPr>
        <w:tc>
          <w:tcPr>
            <w:tcW w:w="663" w:type="pct"/>
            <w:vAlign w:val="center"/>
          </w:tcPr>
          <w:p w14:paraId="7E0B4E8B"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2</w:t>
            </w:r>
          </w:p>
        </w:tc>
        <w:tc>
          <w:tcPr>
            <w:tcW w:w="1724" w:type="pct"/>
            <w:vAlign w:val="center"/>
          </w:tcPr>
          <w:p w14:paraId="12D12874" w14:textId="77777777" w:rsidR="00796224" w:rsidRDefault="00000000">
            <w:pPr>
              <w:widowControl/>
              <w:suppressAutoHyphens/>
              <w:ind w:left="425" w:hanging="425"/>
              <w:jc w:val="center"/>
              <w:rPr>
                <w:rFonts w:ascii="宋体" w:hAnsi="宋体" w:cs="宋体" w:hint="eastAsia"/>
                <w:kern w:val="0"/>
                <w:sz w:val="24"/>
              </w:rPr>
            </w:pPr>
            <w:r>
              <w:rPr>
                <w:rFonts w:ascii="宋体" w:hAnsi="宋体" w:cs="宋体" w:hint="eastAsia"/>
                <w:kern w:val="0"/>
                <w:sz w:val="24"/>
              </w:rPr>
              <w:t>异色瓢虫成虫</w:t>
            </w:r>
          </w:p>
        </w:tc>
        <w:tc>
          <w:tcPr>
            <w:tcW w:w="1080" w:type="pct"/>
            <w:vAlign w:val="center"/>
          </w:tcPr>
          <w:p w14:paraId="7D09AAA7" w14:textId="77777777" w:rsidR="00796224" w:rsidRDefault="00000000">
            <w:pPr>
              <w:widowControl/>
              <w:suppressAutoHyphens/>
              <w:ind w:left="425" w:hanging="425"/>
              <w:jc w:val="center"/>
              <w:rPr>
                <w:rFonts w:ascii="宋体" w:hAnsi="宋体" w:cs="宋体" w:hint="eastAsia"/>
                <w:kern w:val="0"/>
                <w:sz w:val="24"/>
              </w:rPr>
            </w:pPr>
            <w:r>
              <w:rPr>
                <w:rFonts w:ascii="宋体" w:hAnsi="宋体" w:cs="宋体" w:hint="eastAsia"/>
                <w:kern w:val="0"/>
                <w:sz w:val="24"/>
              </w:rPr>
              <w:t>头</w:t>
            </w:r>
          </w:p>
        </w:tc>
        <w:tc>
          <w:tcPr>
            <w:tcW w:w="1531" w:type="pct"/>
            <w:vAlign w:val="center"/>
          </w:tcPr>
          <w:p w14:paraId="76E4B191" w14:textId="77777777" w:rsidR="00796224" w:rsidRDefault="00000000">
            <w:pPr>
              <w:widowControl/>
              <w:suppressAutoHyphens/>
              <w:ind w:left="425" w:hanging="425"/>
              <w:jc w:val="center"/>
              <w:rPr>
                <w:rFonts w:ascii="宋体" w:hAnsi="宋体" w:cs="宋体" w:hint="eastAsia"/>
                <w:kern w:val="0"/>
                <w:sz w:val="24"/>
              </w:rPr>
            </w:pPr>
            <w:r>
              <w:rPr>
                <w:rFonts w:ascii="宋体" w:hAnsi="宋体" w:cs="宋体" w:hint="eastAsia"/>
                <w:kern w:val="0"/>
                <w:sz w:val="24"/>
              </w:rPr>
              <w:t>96000</w:t>
            </w:r>
          </w:p>
        </w:tc>
      </w:tr>
      <w:tr w:rsidR="00796224" w14:paraId="3BA63D5B" w14:textId="77777777">
        <w:trPr>
          <w:trHeight w:val="23"/>
          <w:jc w:val="center"/>
        </w:trPr>
        <w:tc>
          <w:tcPr>
            <w:tcW w:w="663" w:type="pct"/>
            <w:vAlign w:val="center"/>
          </w:tcPr>
          <w:p w14:paraId="5999430B"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3</w:t>
            </w:r>
          </w:p>
        </w:tc>
        <w:tc>
          <w:tcPr>
            <w:tcW w:w="1724" w:type="pct"/>
            <w:vAlign w:val="center"/>
          </w:tcPr>
          <w:p w14:paraId="67ADD0C4" w14:textId="77777777" w:rsidR="00796224" w:rsidRDefault="00000000">
            <w:pPr>
              <w:widowControl/>
              <w:suppressAutoHyphens/>
              <w:ind w:left="425" w:hanging="425"/>
              <w:jc w:val="center"/>
              <w:rPr>
                <w:rFonts w:ascii="宋体" w:hAnsi="宋体" w:cs="宋体" w:hint="eastAsia"/>
                <w:kern w:val="0"/>
                <w:sz w:val="24"/>
              </w:rPr>
            </w:pPr>
            <w:r>
              <w:rPr>
                <w:rFonts w:ascii="宋体" w:hAnsi="宋体" w:cs="宋体" w:hint="eastAsia"/>
                <w:kern w:val="0"/>
                <w:sz w:val="24"/>
              </w:rPr>
              <w:t>花绒寄甲成虫</w:t>
            </w:r>
          </w:p>
        </w:tc>
        <w:tc>
          <w:tcPr>
            <w:tcW w:w="1080" w:type="pct"/>
            <w:vAlign w:val="center"/>
          </w:tcPr>
          <w:p w14:paraId="122ECBE4" w14:textId="77777777" w:rsidR="00796224" w:rsidRDefault="00000000">
            <w:pPr>
              <w:widowControl/>
              <w:suppressAutoHyphens/>
              <w:ind w:left="425" w:hanging="425"/>
              <w:jc w:val="center"/>
              <w:rPr>
                <w:rFonts w:ascii="宋体" w:hAnsi="宋体" w:cs="宋体" w:hint="eastAsia"/>
                <w:kern w:val="0"/>
                <w:sz w:val="24"/>
              </w:rPr>
            </w:pPr>
            <w:r>
              <w:rPr>
                <w:rFonts w:ascii="宋体" w:hAnsi="宋体" w:cs="宋体" w:hint="eastAsia"/>
                <w:kern w:val="0"/>
                <w:sz w:val="24"/>
              </w:rPr>
              <w:t>头</w:t>
            </w:r>
          </w:p>
        </w:tc>
        <w:tc>
          <w:tcPr>
            <w:tcW w:w="1531" w:type="pct"/>
            <w:vAlign w:val="center"/>
          </w:tcPr>
          <w:p w14:paraId="2850B7C1" w14:textId="77777777" w:rsidR="00796224" w:rsidRDefault="00000000">
            <w:pPr>
              <w:widowControl/>
              <w:suppressAutoHyphens/>
              <w:ind w:left="425" w:hanging="425"/>
              <w:jc w:val="center"/>
              <w:rPr>
                <w:rFonts w:ascii="宋体" w:hAnsi="宋体" w:cs="宋体" w:hint="eastAsia"/>
                <w:kern w:val="0"/>
                <w:sz w:val="24"/>
              </w:rPr>
            </w:pPr>
            <w:r>
              <w:rPr>
                <w:rFonts w:ascii="宋体" w:hAnsi="宋体" w:cs="宋体" w:hint="eastAsia"/>
                <w:kern w:val="0"/>
                <w:sz w:val="24"/>
              </w:rPr>
              <w:t>15000</w:t>
            </w:r>
          </w:p>
        </w:tc>
      </w:tr>
      <w:tr w:rsidR="00796224" w14:paraId="22EE0526" w14:textId="77777777">
        <w:trPr>
          <w:trHeight w:val="23"/>
          <w:jc w:val="center"/>
        </w:trPr>
        <w:tc>
          <w:tcPr>
            <w:tcW w:w="663" w:type="pct"/>
            <w:vAlign w:val="center"/>
          </w:tcPr>
          <w:p w14:paraId="738CA884"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4</w:t>
            </w:r>
          </w:p>
        </w:tc>
        <w:tc>
          <w:tcPr>
            <w:tcW w:w="1724" w:type="pct"/>
            <w:vAlign w:val="center"/>
          </w:tcPr>
          <w:p w14:paraId="7629D5B2" w14:textId="77777777" w:rsidR="00796224" w:rsidRDefault="00000000">
            <w:pPr>
              <w:widowControl/>
              <w:suppressAutoHyphens/>
              <w:ind w:left="425" w:hanging="425"/>
              <w:jc w:val="center"/>
              <w:rPr>
                <w:rFonts w:ascii="宋体" w:hAnsi="宋体" w:cs="宋体" w:hint="eastAsia"/>
                <w:kern w:val="0"/>
                <w:sz w:val="24"/>
              </w:rPr>
            </w:pPr>
            <w:r>
              <w:rPr>
                <w:rFonts w:ascii="宋体" w:hAnsi="宋体" w:cs="宋体" w:hint="eastAsia"/>
                <w:kern w:val="0"/>
                <w:sz w:val="24"/>
              </w:rPr>
              <w:t xml:space="preserve"> 蠋蝽   成虫</w:t>
            </w:r>
          </w:p>
        </w:tc>
        <w:tc>
          <w:tcPr>
            <w:tcW w:w="1080" w:type="pct"/>
            <w:vAlign w:val="center"/>
          </w:tcPr>
          <w:p w14:paraId="3DF816B5" w14:textId="77777777" w:rsidR="00796224" w:rsidRDefault="00000000">
            <w:pPr>
              <w:widowControl/>
              <w:suppressAutoHyphens/>
              <w:ind w:left="425" w:hanging="425"/>
              <w:jc w:val="center"/>
              <w:rPr>
                <w:rFonts w:ascii="宋体" w:hAnsi="宋体" w:cs="宋体" w:hint="eastAsia"/>
                <w:kern w:val="0"/>
                <w:sz w:val="24"/>
              </w:rPr>
            </w:pPr>
            <w:r>
              <w:rPr>
                <w:rFonts w:ascii="宋体" w:hAnsi="宋体" w:cs="宋体" w:hint="eastAsia"/>
                <w:kern w:val="0"/>
                <w:sz w:val="24"/>
              </w:rPr>
              <w:t>头</w:t>
            </w:r>
          </w:p>
        </w:tc>
        <w:tc>
          <w:tcPr>
            <w:tcW w:w="1531" w:type="pct"/>
            <w:vAlign w:val="center"/>
          </w:tcPr>
          <w:p w14:paraId="718C0022" w14:textId="77777777" w:rsidR="00796224" w:rsidRDefault="00000000">
            <w:pPr>
              <w:widowControl/>
              <w:suppressAutoHyphens/>
              <w:ind w:left="425" w:hanging="425"/>
              <w:jc w:val="center"/>
              <w:rPr>
                <w:rFonts w:ascii="宋体" w:hAnsi="宋体" w:cs="宋体" w:hint="eastAsia"/>
                <w:kern w:val="0"/>
                <w:sz w:val="24"/>
              </w:rPr>
            </w:pPr>
            <w:r>
              <w:rPr>
                <w:rFonts w:ascii="宋体" w:hAnsi="宋体" w:cs="宋体" w:hint="eastAsia"/>
                <w:kern w:val="0"/>
                <w:sz w:val="24"/>
              </w:rPr>
              <w:t>3000</w:t>
            </w:r>
          </w:p>
        </w:tc>
      </w:tr>
      <w:tr w:rsidR="00796224" w14:paraId="0CDF47B3" w14:textId="77777777">
        <w:trPr>
          <w:trHeight w:val="23"/>
          <w:jc w:val="center"/>
        </w:trPr>
        <w:tc>
          <w:tcPr>
            <w:tcW w:w="663" w:type="pct"/>
            <w:vAlign w:val="center"/>
          </w:tcPr>
          <w:p w14:paraId="204852C1" w14:textId="77777777" w:rsidR="00796224" w:rsidRDefault="00000000">
            <w:pPr>
              <w:suppressAutoHyphens/>
              <w:jc w:val="center"/>
              <w:textAlignment w:val="center"/>
              <w:rPr>
                <w:rFonts w:ascii="宋体" w:hAnsi="宋体" w:cs="宋体" w:hint="eastAsia"/>
                <w:kern w:val="0"/>
                <w:sz w:val="24"/>
              </w:rPr>
            </w:pPr>
            <w:r>
              <w:rPr>
                <w:rFonts w:ascii="宋体" w:hAnsi="宋体" w:cs="宋体" w:hint="eastAsia"/>
                <w:kern w:val="0"/>
                <w:sz w:val="24"/>
              </w:rPr>
              <w:t>5</w:t>
            </w:r>
          </w:p>
        </w:tc>
        <w:tc>
          <w:tcPr>
            <w:tcW w:w="1724" w:type="pct"/>
            <w:vAlign w:val="center"/>
          </w:tcPr>
          <w:p w14:paraId="119B88B0" w14:textId="77777777" w:rsidR="00796224" w:rsidRDefault="00000000">
            <w:pPr>
              <w:widowControl/>
              <w:suppressAutoHyphens/>
              <w:ind w:left="425" w:hanging="425"/>
              <w:jc w:val="center"/>
              <w:rPr>
                <w:rFonts w:ascii="宋体" w:hAnsi="宋体" w:cs="宋体" w:hint="eastAsia"/>
                <w:kern w:val="0"/>
                <w:sz w:val="24"/>
              </w:rPr>
            </w:pPr>
            <w:r>
              <w:rPr>
                <w:rFonts w:ascii="宋体" w:hAnsi="宋体" w:cs="宋体" w:hint="eastAsia"/>
                <w:kern w:val="0"/>
                <w:sz w:val="24"/>
              </w:rPr>
              <w:t>赤眼蜂</w:t>
            </w:r>
          </w:p>
        </w:tc>
        <w:tc>
          <w:tcPr>
            <w:tcW w:w="1080" w:type="pct"/>
            <w:vAlign w:val="center"/>
          </w:tcPr>
          <w:p w14:paraId="16D781DC" w14:textId="77777777" w:rsidR="00796224" w:rsidRDefault="00000000">
            <w:pPr>
              <w:widowControl/>
              <w:suppressAutoHyphens/>
              <w:ind w:left="425" w:hanging="425"/>
              <w:jc w:val="center"/>
              <w:rPr>
                <w:rFonts w:ascii="宋体" w:hAnsi="宋体" w:cs="宋体" w:hint="eastAsia"/>
                <w:kern w:val="0"/>
                <w:sz w:val="24"/>
              </w:rPr>
            </w:pPr>
            <w:r>
              <w:rPr>
                <w:rFonts w:ascii="宋体" w:hAnsi="宋体" w:cs="宋体" w:hint="eastAsia"/>
                <w:kern w:val="0"/>
                <w:sz w:val="24"/>
              </w:rPr>
              <w:t>万头</w:t>
            </w:r>
          </w:p>
        </w:tc>
        <w:tc>
          <w:tcPr>
            <w:tcW w:w="1531" w:type="pct"/>
            <w:vAlign w:val="center"/>
          </w:tcPr>
          <w:p w14:paraId="649D980E" w14:textId="77777777" w:rsidR="00796224" w:rsidRDefault="00000000">
            <w:pPr>
              <w:widowControl/>
              <w:suppressAutoHyphens/>
              <w:ind w:left="425" w:hanging="425"/>
              <w:jc w:val="center"/>
              <w:rPr>
                <w:rFonts w:ascii="宋体" w:hAnsi="宋体" w:cs="宋体" w:hint="eastAsia"/>
                <w:kern w:val="0"/>
                <w:sz w:val="24"/>
              </w:rPr>
            </w:pPr>
            <w:r>
              <w:rPr>
                <w:rFonts w:ascii="宋体" w:hAnsi="宋体" w:cs="宋体" w:hint="eastAsia"/>
                <w:kern w:val="0"/>
                <w:sz w:val="24"/>
              </w:rPr>
              <w:t>9600</w:t>
            </w:r>
          </w:p>
        </w:tc>
      </w:tr>
    </w:tbl>
    <w:p w14:paraId="6CCE661B" w14:textId="77777777" w:rsidR="00796224" w:rsidRDefault="00796224">
      <w:pPr>
        <w:rPr>
          <w:sz w:val="24"/>
        </w:rPr>
      </w:pPr>
    </w:p>
    <w:p w14:paraId="45300FF8" w14:textId="77777777" w:rsidR="00796224" w:rsidRDefault="00000000">
      <w:pPr>
        <w:pStyle w:val="4"/>
        <w:spacing w:line="360" w:lineRule="auto"/>
        <w:rPr>
          <w:rFonts w:ascii="宋体" w:hAnsi="宋体" w:cs="宋体" w:hint="eastAsia"/>
        </w:rPr>
      </w:pPr>
      <w:r>
        <w:rPr>
          <w:rFonts w:ascii="宋体" w:hAnsi="宋体" w:cs="宋体" w:hint="eastAsia"/>
        </w:rPr>
        <w:lastRenderedPageBreak/>
        <w:t>3.4古树复壮与养护</w:t>
      </w:r>
    </w:p>
    <w:p w14:paraId="5FE1882A" w14:textId="77777777" w:rsidR="00796224" w:rsidRDefault="00000000">
      <w:pPr>
        <w:widowControl/>
        <w:ind w:left="425" w:hanging="425"/>
        <w:jc w:val="center"/>
        <w:rPr>
          <w:sz w:val="28"/>
          <w:szCs w:val="20"/>
        </w:rPr>
      </w:pPr>
      <w:r>
        <w:rPr>
          <w:rFonts w:hint="eastAsia"/>
          <w:sz w:val="28"/>
          <w:szCs w:val="20"/>
        </w:rPr>
        <w:t>表</w:t>
      </w:r>
      <w:r>
        <w:rPr>
          <w:rFonts w:hint="eastAsia"/>
          <w:sz w:val="28"/>
          <w:szCs w:val="20"/>
        </w:rPr>
        <w:t xml:space="preserve">4 </w:t>
      </w:r>
      <w:r>
        <w:rPr>
          <w:rFonts w:hint="eastAsia"/>
          <w:sz w:val="28"/>
          <w:szCs w:val="20"/>
        </w:rPr>
        <w:t>古树养护及复壮购置明细表</w:t>
      </w:r>
    </w:p>
    <w:tbl>
      <w:tblPr>
        <w:tblW w:w="44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754"/>
        <w:gridCol w:w="2292"/>
        <w:gridCol w:w="2175"/>
      </w:tblGrid>
      <w:tr w:rsidR="00796224" w14:paraId="45C0B0BF" w14:textId="77777777">
        <w:trPr>
          <w:trHeight w:val="397"/>
          <w:jc w:val="center"/>
        </w:trPr>
        <w:tc>
          <w:tcPr>
            <w:tcW w:w="1728" w:type="dxa"/>
            <w:vAlign w:val="center"/>
          </w:tcPr>
          <w:p w14:paraId="6A31A2C0" w14:textId="77777777" w:rsidR="00796224" w:rsidRDefault="00000000">
            <w:pPr>
              <w:widowControl/>
              <w:suppressAutoHyphens/>
              <w:jc w:val="center"/>
              <w:rPr>
                <w:rFonts w:ascii="宋体" w:hAnsi="宋体" w:cs="宋体" w:hint="eastAsia"/>
                <w:kern w:val="0"/>
                <w:sz w:val="24"/>
              </w:rPr>
            </w:pPr>
            <w:r>
              <w:rPr>
                <w:rFonts w:ascii="宋体" w:hAnsi="宋体" w:cs="宋体" w:hint="eastAsia"/>
                <w:kern w:val="0"/>
                <w:sz w:val="24"/>
              </w:rPr>
              <w:t>名称</w:t>
            </w:r>
          </w:p>
        </w:tc>
        <w:tc>
          <w:tcPr>
            <w:tcW w:w="1650" w:type="dxa"/>
            <w:vAlign w:val="center"/>
          </w:tcPr>
          <w:p w14:paraId="0D3D8462" w14:textId="77777777" w:rsidR="00796224" w:rsidRDefault="00000000">
            <w:pPr>
              <w:widowControl/>
              <w:suppressAutoHyphens/>
              <w:jc w:val="center"/>
              <w:rPr>
                <w:rFonts w:ascii="宋体" w:hAnsi="宋体" w:cs="宋体" w:hint="eastAsia"/>
                <w:kern w:val="0"/>
                <w:sz w:val="24"/>
              </w:rPr>
            </w:pPr>
            <w:r>
              <w:rPr>
                <w:rFonts w:ascii="宋体" w:hAnsi="宋体" w:cs="宋体" w:hint="eastAsia"/>
                <w:kern w:val="0"/>
                <w:sz w:val="24"/>
              </w:rPr>
              <w:t>数量</w:t>
            </w:r>
          </w:p>
        </w:tc>
        <w:tc>
          <w:tcPr>
            <w:tcW w:w="2156" w:type="dxa"/>
            <w:vAlign w:val="center"/>
          </w:tcPr>
          <w:p w14:paraId="0C0C54E8" w14:textId="77777777" w:rsidR="00796224" w:rsidRDefault="00000000">
            <w:pPr>
              <w:widowControl/>
              <w:suppressAutoHyphens/>
              <w:jc w:val="center"/>
              <w:rPr>
                <w:rFonts w:ascii="宋体" w:hAnsi="宋体" w:cs="宋体" w:hint="eastAsia"/>
                <w:kern w:val="0"/>
                <w:sz w:val="24"/>
              </w:rPr>
            </w:pPr>
            <w:r>
              <w:rPr>
                <w:rFonts w:ascii="宋体" w:hAnsi="宋体" w:cs="宋体" w:hint="eastAsia"/>
                <w:kern w:val="0"/>
                <w:sz w:val="24"/>
              </w:rPr>
              <w:t>名称</w:t>
            </w:r>
          </w:p>
        </w:tc>
        <w:tc>
          <w:tcPr>
            <w:tcW w:w="2046" w:type="dxa"/>
            <w:vAlign w:val="center"/>
          </w:tcPr>
          <w:p w14:paraId="50220FB0" w14:textId="77777777" w:rsidR="00796224" w:rsidRDefault="00000000">
            <w:pPr>
              <w:widowControl/>
              <w:suppressAutoHyphens/>
              <w:jc w:val="center"/>
              <w:rPr>
                <w:rFonts w:ascii="宋体" w:hAnsi="宋体" w:cs="宋体" w:hint="eastAsia"/>
                <w:kern w:val="0"/>
                <w:sz w:val="24"/>
              </w:rPr>
            </w:pPr>
            <w:r>
              <w:rPr>
                <w:rFonts w:ascii="宋体" w:hAnsi="宋体" w:cs="宋体" w:hint="eastAsia"/>
                <w:kern w:val="0"/>
                <w:sz w:val="24"/>
              </w:rPr>
              <w:t>数量</w:t>
            </w:r>
          </w:p>
        </w:tc>
      </w:tr>
      <w:tr w:rsidR="00796224" w14:paraId="630EC725" w14:textId="77777777">
        <w:trPr>
          <w:trHeight w:val="362"/>
          <w:jc w:val="center"/>
        </w:trPr>
        <w:tc>
          <w:tcPr>
            <w:tcW w:w="1728" w:type="dxa"/>
            <w:vAlign w:val="center"/>
          </w:tcPr>
          <w:p w14:paraId="0C49791D" w14:textId="77777777" w:rsidR="00796224" w:rsidRDefault="00000000">
            <w:pPr>
              <w:widowControl/>
              <w:suppressAutoHyphens/>
              <w:jc w:val="center"/>
              <w:rPr>
                <w:rFonts w:ascii="宋体" w:hAnsi="宋体" w:cs="宋体" w:hint="eastAsia"/>
                <w:kern w:val="0"/>
                <w:sz w:val="24"/>
              </w:rPr>
            </w:pPr>
            <w:r>
              <w:rPr>
                <w:rFonts w:ascii="宋体" w:hAnsi="宋体" w:cs="宋体" w:hint="eastAsia"/>
                <w:kern w:val="0"/>
                <w:sz w:val="24"/>
              </w:rPr>
              <w:t>国光根盼</w:t>
            </w:r>
          </w:p>
        </w:tc>
        <w:tc>
          <w:tcPr>
            <w:tcW w:w="1650" w:type="dxa"/>
            <w:vAlign w:val="center"/>
          </w:tcPr>
          <w:p w14:paraId="79B80C52" w14:textId="77777777" w:rsidR="00796224" w:rsidRDefault="00000000">
            <w:pPr>
              <w:widowControl/>
              <w:suppressAutoHyphens/>
              <w:jc w:val="center"/>
              <w:rPr>
                <w:rFonts w:ascii="宋体" w:hAnsi="宋体" w:cs="宋体" w:hint="eastAsia"/>
                <w:kern w:val="0"/>
                <w:sz w:val="24"/>
              </w:rPr>
            </w:pPr>
            <w:r>
              <w:rPr>
                <w:rFonts w:ascii="宋体" w:hAnsi="宋体" w:cs="宋体" w:hint="eastAsia"/>
                <w:kern w:val="0"/>
                <w:sz w:val="24"/>
              </w:rPr>
              <w:t>10瓶</w:t>
            </w:r>
          </w:p>
        </w:tc>
        <w:tc>
          <w:tcPr>
            <w:tcW w:w="2156" w:type="dxa"/>
            <w:vAlign w:val="center"/>
          </w:tcPr>
          <w:p w14:paraId="24BDAE3C" w14:textId="77777777" w:rsidR="00796224" w:rsidRDefault="00000000">
            <w:pPr>
              <w:widowControl/>
              <w:suppressAutoHyphens/>
              <w:jc w:val="center"/>
              <w:rPr>
                <w:rFonts w:ascii="宋体" w:hAnsi="宋体" w:cs="宋体" w:hint="eastAsia"/>
                <w:kern w:val="0"/>
                <w:sz w:val="24"/>
              </w:rPr>
            </w:pPr>
            <w:r>
              <w:rPr>
                <w:rFonts w:ascii="宋体" w:hAnsi="宋体" w:cs="宋体" w:hint="eastAsia"/>
                <w:kern w:val="0"/>
                <w:sz w:val="24"/>
              </w:rPr>
              <w:t>国光景翠</w:t>
            </w:r>
          </w:p>
        </w:tc>
        <w:tc>
          <w:tcPr>
            <w:tcW w:w="2046" w:type="dxa"/>
            <w:vAlign w:val="center"/>
          </w:tcPr>
          <w:p w14:paraId="1BD204CC" w14:textId="77777777" w:rsidR="00796224" w:rsidRDefault="00000000">
            <w:pPr>
              <w:widowControl/>
              <w:suppressAutoHyphens/>
              <w:jc w:val="center"/>
              <w:rPr>
                <w:rFonts w:ascii="宋体" w:hAnsi="宋体" w:cs="宋体" w:hint="eastAsia"/>
                <w:kern w:val="0"/>
                <w:sz w:val="24"/>
              </w:rPr>
            </w:pPr>
            <w:r>
              <w:rPr>
                <w:rFonts w:ascii="宋体" w:hAnsi="宋体" w:cs="宋体" w:hint="eastAsia"/>
                <w:kern w:val="0"/>
                <w:sz w:val="24"/>
              </w:rPr>
              <w:t>10瓶</w:t>
            </w:r>
          </w:p>
        </w:tc>
      </w:tr>
      <w:tr w:rsidR="00796224" w14:paraId="4C893AF0" w14:textId="77777777">
        <w:trPr>
          <w:trHeight w:val="397"/>
          <w:jc w:val="center"/>
        </w:trPr>
        <w:tc>
          <w:tcPr>
            <w:tcW w:w="1728" w:type="dxa"/>
            <w:vAlign w:val="center"/>
          </w:tcPr>
          <w:p w14:paraId="48FAC9C1" w14:textId="77777777" w:rsidR="00796224" w:rsidRDefault="00000000">
            <w:pPr>
              <w:widowControl/>
              <w:suppressAutoHyphens/>
              <w:jc w:val="center"/>
              <w:rPr>
                <w:rFonts w:ascii="宋体" w:hAnsi="宋体" w:cs="宋体" w:hint="eastAsia"/>
                <w:kern w:val="0"/>
                <w:sz w:val="24"/>
              </w:rPr>
            </w:pPr>
            <w:r>
              <w:rPr>
                <w:rFonts w:ascii="宋体" w:hAnsi="宋体" w:cs="宋体" w:hint="eastAsia"/>
                <w:kern w:val="0"/>
                <w:sz w:val="24"/>
              </w:rPr>
              <w:t>国光跟多</w:t>
            </w:r>
          </w:p>
        </w:tc>
        <w:tc>
          <w:tcPr>
            <w:tcW w:w="1650" w:type="dxa"/>
            <w:vAlign w:val="center"/>
          </w:tcPr>
          <w:p w14:paraId="581ADFDB" w14:textId="77777777" w:rsidR="00796224" w:rsidRDefault="00000000">
            <w:pPr>
              <w:widowControl/>
              <w:suppressAutoHyphens/>
              <w:jc w:val="center"/>
              <w:rPr>
                <w:rFonts w:ascii="宋体" w:hAnsi="宋体" w:cs="宋体" w:hint="eastAsia"/>
                <w:kern w:val="0"/>
                <w:sz w:val="24"/>
              </w:rPr>
            </w:pPr>
            <w:r>
              <w:rPr>
                <w:rFonts w:ascii="宋体" w:hAnsi="宋体" w:cs="宋体" w:hint="eastAsia"/>
                <w:kern w:val="0"/>
                <w:sz w:val="24"/>
              </w:rPr>
              <w:t>10瓶</w:t>
            </w:r>
          </w:p>
        </w:tc>
        <w:tc>
          <w:tcPr>
            <w:tcW w:w="2156" w:type="dxa"/>
            <w:vAlign w:val="center"/>
          </w:tcPr>
          <w:p w14:paraId="1A0AC03C" w14:textId="77777777" w:rsidR="00796224" w:rsidRDefault="00000000">
            <w:pPr>
              <w:widowControl/>
              <w:suppressAutoHyphens/>
              <w:jc w:val="center"/>
              <w:rPr>
                <w:rFonts w:ascii="宋体" w:hAnsi="宋体" w:cs="宋体" w:hint="eastAsia"/>
                <w:kern w:val="0"/>
                <w:sz w:val="24"/>
              </w:rPr>
            </w:pPr>
            <w:r>
              <w:rPr>
                <w:rFonts w:ascii="宋体" w:hAnsi="宋体" w:cs="宋体" w:hint="eastAsia"/>
                <w:kern w:val="0"/>
                <w:sz w:val="24"/>
              </w:rPr>
              <w:t>国光糊涂</w:t>
            </w:r>
          </w:p>
        </w:tc>
        <w:tc>
          <w:tcPr>
            <w:tcW w:w="2046" w:type="dxa"/>
            <w:vAlign w:val="center"/>
          </w:tcPr>
          <w:p w14:paraId="297D71F3" w14:textId="77777777" w:rsidR="00796224" w:rsidRDefault="00000000">
            <w:pPr>
              <w:widowControl/>
              <w:suppressAutoHyphens/>
              <w:jc w:val="center"/>
              <w:rPr>
                <w:rFonts w:ascii="宋体" w:hAnsi="宋体" w:cs="宋体" w:hint="eastAsia"/>
                <w:kern w:val="0"/>
                <w:sz w:val="24"/>
              </w:rPr>
            </w:pPr>
            <w:r>
              <w:rPr>
                <w:rFonts w:ascii="宋体" w:hAnsi="宋体" w:cs="宋体" w:hint="eastAsia"/>
                <w:kern w:val="0"/>
                <w:sz w:val="24"/>
              </w:rPr>
              <w:t>10瓶</w:t>
            </w:r>
          </w:p>
        </w:tc>
      </w:tr>
      <w:tr w:rsidR="00796224" w14:paraId="1A34B979" w14:textId="77777777">
        <w:trPr>
          <w:trHeight w:val="397"/>
          <w:jc w:val="center"/>
        </w:trPr>
        <w:tc>
          <w:tcPr>
            <w:tcW w:w="1728" w:type="dxa"/>
            <w:vAlign w:val="center"/>
          </w:tcPr>
          <w:p w14:paraId="47A6E3DA" w14:textId="77777777" w:rsidR="00796224" w:rsidRDefault="00000000">
            <w:pPr>
              <w:widowControl/>
              <w:suppressAutoHyphens/>
              <w:ind w:left="425" w:hanging="425"/>
              <w:jc w:val="center"/>
              <w:rPr>
                <w:rFonts w:ascii="宋体" w:hAnsi="宋体" w:cs="宋体" w:hint="eastAsia"/>
                <w:kern w:val="0"/>
                <w:sz w:val="24"/>
              </w:rPr>
            </w:pPr>
            <w:r>
              <w:rPr>
                <w:rFonts w:ascii="宋体" w:hAnsi="宋体" w:cs="宋体" w:hint="eastAsia"/>
                <w:kern w:val="0"/>
                <w:sz w:val="24"/>
              </w:rPr>
              <w:t>国光棒肥</w:t>
            </w:r>
          </w:p>
        </w:tc>
        <w:tc>
          <w:tcPr>
            <w:tcW w:w="1650" w:type="dxa"/>
            <w:vAlign w:val="center"/>
          </w:tcPr>
          <w:p w14:paraId="687FF3CA" w14:textId="77777777" w:rsidR="00796224" w:rsidRDefault="00000000">
            <w:pPr>
              <w:widowControl/>
              <w:suppressAutoHyphens/>
              <w:jc w:val="center"/>
              <w:rPr>
                <w:rFonts w:ascii="宋体" w:hAnsi="宋体" w:cs="宋体" w:hint="eastAsia"/>
                <w:kern w:val="0"/>
                <w:sz w:val="24"/>
              </w:rPr>
            </w:pPr>
            <w:r>
              <w:rPr>
                <w:rFonts w:ascii="宋体" w:hAnsi="宋体" w:cs="宋体" w:hint="eastAsia"/>
                <w:kern w:val="0"/>
                <w:sz w:val="24"/>
              </w:rPr>
              <w:t>20根</w:t>
            </w:r>
          </w:p>
        </w:tc>
        <w:tc>
          <w:tcPr>
            <w:tcW w:w="2156" w:type="dxa"/>
            <w:vAlign w:val="center"/>
          </w:tcPr>
          <w:p w14:paraId="0FB8852C" w14:textId="77777777" w:rsidR="00796224" w:rsidRDefault="00000000">
            <w:pPr>
              <w:widowControl/>
              <w:suppressAutoHyphens/>
              <w:jc w:val="center"/>
              <w:rPr>
                <w:rFonts w:ascii="宋体" w:hAnsi="宋体" w:cs="宋体" w:hint="eastAsia"/>
                <w:kern w:val="0"/>
                <w:sz w:val="24"/>
              </w:rPr>
            </w:pPr>
            <w:r>
              <w:rPr>
                <w:rFonts w:ascii="宋体" w:hAnsi="宋体" w:cs="宋体" w:hint="eastAsia"/>
                <w:kern w:val="0"/>
                <w:sz w:val="24"/>
              </w:rPr>
              <w:t>国光园动力</w:t>
            </w:r>
          </w:p>
        </w:tc>
        <w:tc>
          <w:tcPr>
            <w:tcW w:w="2046" w:type="dxa"/>
            <w:vAlign w:val="center"/>
          </w:tcPr>
          <w:p w14:paraId="34D994F8" w14:textId="77777777" w:rsidR="00796224" w:rsidRDefault="00000000">
            <w:pPr>
              <w:widowControl/>
              <w:suppressAutoHyphens/>
              <w:jc w:val="center"/>
              <w:rPr>
                <w:rFonts w:ascii="宋体" w:hAnsi="宋体" w:cs="宋体" w:hint="eastAsia"/>
                <w:kern w:val="0"/>
                <w:sz w:val="24"/>
              </w:rPr>
            </w:pPr>
            <w:r>
              <w:rPr>
                <w:rFonts w:ascii="宋体" w:hAnsi="宋体" w:cs="宋体" w:hint="eastAsia"/>
                <w:kern w:val="0"/>
                <w:sz w:val="24"/>
              </w:rPr>
              <w:t>20瓶</w:t>
            </w:r>
          </w:p>
        </w:tc>
      </w:tr>
      <w:tr w:rsidR="00796224" w14:paraId="61662052" w14:textId="77777777">
        <w:trPr>
          <w:trHeight w:val="397"/>
          <w:jc w:val="center"/>
        </w:trPr>
        <w:tc>
          <w:tcPr>
            <w:tcW w:w="1728" w:type="dxa"/>
            <w:vAlign w:val="center"/>
          </w:tcPr>
          <w:p w14:paraId="73BC2674" w14:textId="77777777" w:rsidR="00796224" w:rsidRDefault="00000000">
            <w:pPr>
              <w:widowControl/>
              <w:suppressAutoHyphens/>
              <w:jc w:val="center"/>
              <w:rPr>
                <w:rFonts w:ascii="宋体" w:hAnsi="宋体" w:cs="宋体" w:hint="eastAsia"/>
                <w:kern w:val="0"/>
                <w:sz w:val="24"/>
              </w:rPr>
            </w:pPr>
            <w:r>
              <w:rPr>
                <w:rFonts w:ascii="宋体" w:hAnsi="宋体" w:cs="宋体" w:hint="eastAsia"/>
                <w:kern w:val="0"/>
                <w:sz w:val="24"/>
              </w:rPr>
              <w:t>国光健致</w:t>
            </w:r>
          </w:p>
        </w:tc>
        <w:tc>
          <w:tcPr>
            <w:tcW w:w="1650" w:type="dxa"/>
            <w:vAlign w:val="center"/>
          </w:tcPr>
          <w:p w14:paraId="141C25A2" w14:textId="77777777" w:rsidR="00796224" w:rsidRDefault="00000000">
            <w:pPr>
              <w:widowControl/>
              <w:suppressAutoHyphens/>
              <w:jc w:val="center"/>
              <w:rPr>
                <w:rFonts w:ascii="宋体" w:hAnsi="宋体" w:cs="宋体" w:hint="eastAsia"/>
                <w:kern w:val="0"/>
                <w:sz w:val="24"/>
              </w:rPr>
            </w:pPr>
            <w:r>
              <w:rPr>
                <w:rFonts w:ascii="宋体" w:hAnsi="宋体" w:cs="宋体" w:hint="eastAsia"/>
                <w:kern w:val="0"/>
                <w:sz w:val="24"/>
              </w:rPr>
              <w:t>10瓶</w:t>
            </w:r>
          </w:p>
        </w:tc>
        <w:tc>
          <w:tcPr>
            <w:tcW w:w="2156" w:type="dxa"/>
            <w:vAlign w:val="center"/>
          </w:tcPr>
          <w:p w14:paraId="16DC6423" w14:textId="77777777" w:rsidR="00796224" w:rsidRDefault="00000000">
            <w:pPr>
              <w:widowControl/>
              <w:suppressAutoHyphens/>
              <w:jc w:val="center"/>
              <w:rPr>
                <w:rFonts w:ascii="宋体" w:hAnsi="宋体" w:cs="宋体" w:hint="eastAsia"/>
                <w:kern w:val="0"/>
                <w:sz w:val="24"/>
              </w:rPr>
            </w:pPr>
            <w:r>
              <w:rPr>
                <w:rFonts w:ascii="宋体" w:hAnsi="宋体" w:cs="宋体" w:hint="eastAsia"/>
                <w:kern w:val="0"/>
                <w:sz w:val="24"/>
              </w:rPr>
              <w:t>国光树动力</w:t>
            </w:r>
          </w:p>
        </w:tc>
        <w:tc>
          <w:tcPr>
            <w:tcW w:w="2046" w:type="dxa"/>
            <w:vAlign w:val="center"/>
          </w:tcPr>
          <w:p w14:paraId="1FFA539B" w14:textId="77777777" w:rsidR="00796224" w:rsidRDefault="00000000">
            <w:pPr>
              <w:widowControl/>
              <w:suppressAutoHyphens/>
              <w:ind w:left="425" w:hanging="425"/>
              <w:jc w:val="center"/>
              <w:rPr>
                <w:rFonts w:ascii="宋体" w:hAnsi="宋体" w:cs="宋体" w:hint="eastAsia"/>
                <w:kern w:val="0"/>
                <w:sz w:val="24"/>
              </w:rPr>
            </w:pPr>
            <w:r>
              <w:rPr>
                <w:rFonts w:ascii="宋体" w:hAnsi="宋体" w:cs="宋体" w:hint="eastAsia"/>
                <w:kern w:val="0"/>
                <w:sz w:val="24"/>
              </w:rPr>
              <w:t>35瓶</w:t>
            </w:r>
          </w:p>
        </w:tc>
      </w:tr>
      <w:tr w:rsidR="00796224" w14:paraId="3748CE6C" w14:textId="77777777">
        <w:trPr>
          <w:trHeight w:val="397"/>
          <w:jc w:val="center"/>
        </w:trPr>
        <w:tc>
          <w:tcPr>
            <w:tcW w:w="1728" w:type="dxa"/>
            <w:vAlign w:val="center"/>
          </w:tcPr>
          <w:p w14:paraId="25F2E0C7" w14:textId="77777777" w:rsidR="00796224" w:rsidRDefault="00000000">
            <w:pPr>
              <w:widowControl/>
              <w:suppressAutoHyphens/>
              <w:jc w:val="center"/>
              <w:rPr>
                <w:rFonts w:ascii="宋体" w:hAnsi="宋体" w:cs="宋体" w:hint="eastAsia"/>
                <w:kern w:val="0"/>
                <w:sz w:val="24"/>
              </w:rPr>
            </w:pPr>
            <w:r>
              <w:rPr>
                <w:rFonts w:ascii="宋体" w:hAnsi="宋体" w:cs="宋体" w:hint="eastAsia"/>
                <w:kern w:val="0"/>
                <w:sz w:val="24"/>
              </w:rPr>
              <w:t>国光甲刻</w:t>
            </w:r>
          </w:p>
        </w:tc>
        <w:tc>
          <w:tcPr>
            <w:tcW w:w="1650" w:type="dxa"/>
            <w:vAlign w:val="center"/>
          </w:tcPr>
          <w:p w14:paraId="71A5F6DA" w14:textId="77777777" w:rsidR="00796224" w:rsidRDefault="00000000">
            <w:pPr>
              <w:widowControl/>
              <w:suppressAutoHyphens/>
              <w:jc w:val="center"/>
              <w:rPr>
                <w:rFonts w:ascii="宋体" w:hAnsi="宋体" w:cs="宋体" w:hint="eastAsia"/>
                <w:kern w:val="0"/>
                <w:sz w:val="24"/>
              </w:rPr>
            </w:pPr>
            <w:r>
              <w:rPr>
                <w:rFonts w:ascii="宋体" w:hAnsi="宋体" w:cs="宋体" w:hint="eastAsia"/>
                <w:kern w:val="0"/>
                <w:sz w:val="24"/>
              </w:rPr>
              <w:t>20袋</w:t>
            </w:r>
          </w:p>
        </w:tc>
        <w:tc>
          <w:tcPr>
            <w:tcW w:w="2156" w:type="dxa"/>
            <w:vAlign w:val="center"/>
          </w:tcPr>
          <w:p w14:paraId="06FBEAC1" w14:textId="77777777" w:rsidR="00796224" w:rsidRDefault="00000000">
            <w:pPr>
              <w:widowControl/>
              <w:suppressAutoHyphens/>
              <w:jc w:val="center"/>
              <w:rPr>
                <w:rFonts w:ascii="宋体" w:hAnsi="宋体" w:cs="宋体" w:hint="eastAsia"/>
                <w:kern w:val="0"/>
                <w:sz w:val="24"/>
              </w:rPr>
            </w:pPr>
            <w:r>
              <w:rPr>
                <w:rFonts w:ascii="宋体" w:hAnsi="宋体" w:cs="宋体" w:hint="eastAsia"/>
                <w:kern w:val="0"/>
                <w:sz w:val="24"/>
              </w:rPr>
              <w:t>国光莱绿士</w:t>
            </w:r>
          </w:p>
        </w:tc>
        <w:tc>
          <w:tcPr>
            <w:tcW w:w="2046" w:type="dxa"/>
            <w:vAlign w:val="center"/>
          </w:tcPr>
          <w:p w14:paraId="0969B4C6" w14:textId="77777777" w:rsidR="00796224" w:rsidRDefault="00000000">
            <w:pPr>
              <w:widowControl/>
              <w:suppressAutoHyphens/>
              <w:jc w:val="center"/>
              <w:rPr>
                <w:rFonts w:ascii="宋体" w:hAnsi="宋体" w:cs="宋体" w:hint="eastAsia"/>
                <w:kern w:val="0"/>
                <w:sz w:val="24"/>
              </w:rPr>
            </w:pPr>
            <w:r>
              <w:rPr>
                <w:rFonts w:ascii="宋体" w:hAnsi="宋体" w:cs="宋体" w:hint="eastAsia"/>
                <w:kern w:val="0"/>
                <w:sz w:val="24"/>
              </w:rPr>
              <w:t>10袋</w:t>
            </w:r>
          </w:p>
        </w:tc>
      </w:tr>
      <w:tr w:rsidR="00796224" w14:paraId="46A1A788" w14:textId="77777777">
        <w:trPr>
          <w:trHeight w:val="397"/>
          <w:jc w:val="center"/>
        </w:trPr>
        <w:tc>
          <w:tcPr>
            <w:tcW w:w="1728" w:type="dxa"/>
            <w:vAlign w:val="center"/>
          </w:tcPr>
          <w:p w14:paraId="7F23CB70" w14:textId="77777777" w:rsidR="00796224" w:rsidRDefault="00000000">
            <w:pPr>
              <w:widowControl/>
              <w:suppressAutoHyphens/>
              <w:ind w:left="425" w:hanging="425"/>
              <w:jc w:val="center"/>
              <w:rPr>
                <w:rFonts w:ascii="宋体" w:hAnsi="宋体" w:cs="宋体" w:hint="eastAsia"/>
                <w:kern w:val="0"/>
                <w:sz w:val="24"/>
              </w:rPr>
            </w:pPr>
            <w:r>
              <w:rPr>
                <w:rFonts w:ascii="宋体" w:hAnsi="宋体" w:cs="宋体" w:hint="eastAsia"/>
                <w:kern w:val="0"/>
                <w:sz w:val="24"/>
              </w:rPr>
              <w:t>国光依它</w:t>
            </w:r>
          </w:p>
        </w:tc>
        <w:tc>
          <w:tcPr>
            <w:tcW w:w="1650" w:type="dxa"/>
            <w:vAlign w:val="center"/>
          </w:tcPr>
          <w:p w14:paraId="1B408F76" w14:textId="77777777" w:rsidR="00796224" w:rsidRDefault="00000000">
            <w:pPr>
              <w:widowControl/>
              <w:suppressAutoHyphens/>
              <w:jc w:val="center"/>
              <w:rPr>
                <w:rFonts w:ascii="宋体" w:hAnsi="宋体" w:cs="宋体" w:hint="eastAsia"/>
                <w:kern w:val="0"/>
                <w:sz w:val="24"/>
              </w:rPr>
            </w:pPr>
            <w:r>
              <w:rPr>
                <w:rFonts w:ascii="宋体" w:hAnsi="宋体" w:cs="宋体" w:hint="eastAsia"/>
                <w:kern w:val="0"/>
                <w:sz w:val="24"/>
              </w:rPr>
              <w:t>10瓶</w:t>
            </w:r>
          </w:p>
        </w:tc>
        <w:tc>
          <w:tcPr>
            <w:tcW w:w="2156" w:type="dxa"/>
            <w:vAlign w:val="center"/>
          </w:tcPr>
          <w:p w14:paraId="16CC5A71" w14:textId="77777777" w:rsidR="00796224" w:rsidRDefault="00000000">
            <w:pPr>
              <w:widowControl/>
              <w:suppressAutoHyphens/>
              <w:jc w:val="center"/>
              <w:rPr>
                <w:rFonts w:ascii="宋体" w:hAnsi="宋体" w:cs="宋体" w:hint="eastAsia"/>
                <w:kern w:val="0"/>
                <w:sz w:val="24"/>
              </w:rPr>
            </w:pPr>
            <w:r>
              <w:rPr>
                <w:rFonts w:ascii="宋体" w:hAnsi="宋体" w:cs="宋体" w:hint="eastAsia"/>
                <w:kern w:val="0"/>
                <w:sz w:val="24"/>
              </w:rPr>
              <w:t>国光施它活</w:t>
            </w:r>
          </w:p>
        </w:tc>
        <w:tc>
          <w:tcPr>
            <w:tcW w:w="2046" w:type="dxa"/>
            <w:vAlign w:val="center"/>
          </w:tcPr>
          <w:p w14:paraId="38B659D9" w14:textId="77777777" w:rsidR="00796224" w:rsidRDefault="00000000">
            <w:pPr>
              <w:widowControl/>
              <w:suppressAutoHyphens/>
              <w:jc w:val="center"/>
              <w:rPr>
                <w:rFonts w:ascii="宋体" w:hAnsi="宋体" w:cs="宋体" w:hint="eastAsia"/>
                <w:kern w:val="0"/>
                <w:sz w:val="24"/>
              </w:rPr>
            </w:pPr>
            <w:r>
              <w:rPr>
                <w:rFonts w:ascii="宋体" w:hAnsi="宋体" w:cs="宋体" w:hint="eastAsia"/>
                <w:kern w:val="0"/>
                <w:sz w:val="24"/>
              </w:rPr>
              <w:t>30袋</w:t>
            </w:r>
          </w:p>
        </w:tc>
      </w:tr>
      <w:tr w:rsidR="00796224" w14:paraId="7B334464" w14:textId="77777777">
        <w:trPr>
          <w:trHeight w:val="397"/>
          <w:jc w:val="center"/>
        </w:trPr>
        <w:tc>
          <w:tcPr>
            <w:tcW w:w="1728" w:type="dxa"/>
            <w:vAlign w:val="center"/>
          </w:tcPr>
          <w:p w14:paraId="42A4F41B" w14:textId="77777777" w:rsidR="00796224" w:rsidRDefault="00000000">
            <w:pPr>
              <w:widowControl/>
              <w:suppressAutoHyphens/>
              <w:jc w:val="center"/>
              <w:rPr>
                <w:rFonts w:ascii="宋体" w:hAnsi="宋体" w:cs="宋体" w:hint="eastAsia"/>
                <w:kern w:val="0"/>
                <w:sz w:val="24"/>
              </w:rPr>
            </w:pPr>
            <w:r>
              <w:rPr>
                <w:rFonts w:ascii="宋体" w:hAnsi="宋体" w:cs="宋体" w:hint="eastAsia"/>
                <w:kern w:val="0"/>
                <w:sz w:val="24"/>
              </w:rPr>
              <w:t>国光防蛀液</w:t>
            </w:r>
          </w:p>
        </w:tc>
        <w:tc>
          <w:tcPr>
            <w:tcW w:w="1650" w:type="dxa"/>
            <w:vAlign w:val="center"/>
          </w:tcPr>
          <w:p w14:paraId="4D3598A2" w14:textId="77777777" w:rsidR="00796224" w:rsidRDefault="00000000">
            <w:pPr>
              <w:widowControl/>
              <w:suppressAutoHyphens/>
              <w:jc w:val="center"/>
              <w:rPr>
                <w:rFonts w:ascii="宋体" w:hAnsi="宋体" w:cs="宋体" w:hint="eastAsia"/>
                <w:kern w:val="0"/>
                <w:sz w:val="24"/>
              </w:rPr>
            </w:pPr>
            <w:r>
              <w:rPr>
                <w:rFonts w:ascii="宋体" w:hAnsi="宋体" w:cs="宋体" w:hint="eastAsia"/>
                <w:kern w:val="0"/>
                <w:sz w:val="24"/>
              </w:rPr>
              <w:t>20支</w:t>
            </w:r>
          </w:p>
        </w:tc>
        <w:tc>
          <w:tcPr>
            <w:tcW w:w="2156" w:type="dxa"/>
            <w:vAlign w:val="center"/>
          </w:tcPr>
          <w:p w14:paraId="1C2D5D1D" w14:textId="77777777" w:rsidR="00796224" w:rsidRDefault="00000000">
            <w:pPr>
              <w:widowControl/>
              <w:suppressAutoHyphens/>
              <w:ind w:left="425" w:hanging="425"/>
              <w:jc w:val="center"/>
              <w:rPr>
                <w:rFonts w:ascii="宋体" w:hAnsi="宋体" w:cs="宋体" w:hint="eastAsia"/>
                <w:kern w:val="0"/>
                <w:sz w:val="24"/>
              </w:rPr>
            </w:pPr>
            <w:r>
              <w:rPr>
                <w:rFonts w:ascii="宋体" w:hAnsi="宋体" w:cs="宋体" w:hint="eastAsia"/>
                <w:kern w:val="0"/>
                <w:sz w:val="24"/>
              </w:rPr>
              <w:t>生物有机肥</w:t>
            </w:r>
          </w:p>
        </w:tc>
        <w:tc>
          <w:tcPr>
            <w:tcW w:w="2046" w:type="dxa"/>
            <w:vAlign w:val="center"/>
          </w:tcPr>
          <w:p w14:paraId="1359E858" w14:textId="77777777" w:rsidR="00796224" w:rsidRDefault="00000000">
            <w:pPr>
              <w:widowControl/>
              <w:suppressAutoHyphens/>
              <w:jc w:val="center"/>
              <w:rPr>
                <w:rFonts w:ascii="宋体" w:hAnsi="宋体" w:cs="宋体" w:hint="eastAsia"/>
                <w:kern w:val="0"/>
                <w:sz w:val="24"/>
              </w:rPr>
            </w:pPr>
            <w:r>
              <w:rPr>
                <w:rFonts w:ascii="宋体" w:hAnsi="宋体" w:cs="宋体" w:hint="eastAsia"/>
                <w:kern w:val="0"/>
                <w:sz w:val="24"/>
              </w:rPr>
              <w:t>10袋</w:t>
            </w:r>
          </w:p>
        </w:tc>
      </w:tr>
      <w:tr w:rsidR="00796224" w14:paraId="17B9875B" w14:textId="77777777">
        <w:trPr>
          <w:trHeight w:val="397"/>
          <w:jc w:val="center"/>
        </w:trPr>
        <w:tc>
          <w:tcPr>
            <w:tcW w:w="1728" w:type="dxa"/>
            <w:vAlign w:val="center"/>
          </w:tcPr>
          <w:p w14:paraId="78D3BB04" w14:textId="77777777" w:rsidR="00796224" w:rsidRDefault="00000000">
            <w:pPr>
              <w:suppressAutoHyphens/>
              <w:jc w:val="center"/>
              <w:rPr>
                <w:rFonts w:ascii="宋体" w:hAnsi="宋体" w:cs="宋体" w:hint="eastAsia"/>
                <w:kern w:val="0"/>
                <w:sz w:val="24"/>
              </w:rPr>
            </w:pPr>
            <w:r>
              <w:rPr>
                <w:rFonts w:ascii="宋体" w:hAnsi="宋体" w:cs="宋体" w:hint="eastAsia"/>
                <w:kern w:val="0"/>
                <w:sz w:val="24"/>
              </w:rPr>
              <w:t>仿树皮</w:t>
            </w:r>
          </w:p>
        </w:tc>
        <w:tc>
          <w:tcPr>
            <w:tcW w:w="1650" w:type="dxa"/>
            <w:vAlign w:val="center"/>
          </w:tcPr>
          <w:p w14:paraId="6DBA910C" w14:textId="77777777" w:rsidR="00796224" w:rsidRDefault="00000000">
            <w:pPr>
              <w:suppressAutoHyphens/>
              <w:ind w:left="425" w:hanging="425"/>
              <w:jc w:val="center"/>
              <w:rPr>
                <w:rFonts w:ascii="宋体" w:hAnsi="宋体" w:cs="宋体" w:hint="eastAsia"/>
                <w:kern w:val="0"/>
                <w:sz w:val="24"/>
              </w:rPr>
            </w:pPr>
            <w:r>
              <w:rPr>
                <w:rFonts w:ascii="宋体" w:hAnsi="宋体" w:cs="宋体" w:hint="eastAsia"/>
                <w:sz w:val="24"/>
              </w:rPr>
              <w:t>2.3m²</w:t>
            </w:r>
          </w:p>
        </w:tc>
        <w:tc>
          <w:tcPr>
            <w:tcW w:w="2156" w:type="dxa"/>
            <w:vAlign w:val="center"/>
          </w:tcPr>
          <w:p w14:paraId="295B584C" w14:textId="77777777" w:rsidR="00796224" w:rsidRDefault="00796224">
            <w:pPr>
              <w:widowControl/>
              <w:suppressAutoHyphens/>
              <w:jc w:val="center"/>
              <w:rPr>
                <w:rFonts w:ascii="宋体" w:hAnsi="宋体" w:cs="宋体" w:hint="eastAsia"/>
                <w:kern w:val="0"/>
                <w:sz w:val="24"/>
              </w:rPr>
            </w:pPr>
          </w:p>
        </w:tc>
        <w:tc>
          <w:tcPr>
            <w:tcW w:w="2046" w:type="dxa"/>
            <w:vAlign w:val="center"/>
          </w:tcPr>
          <w:p w14:paraId="3057147B" w14:textId="77777777" w:rsidR="00796224" w:rsidRDefault="00796224">
            <w:pPr>
              <w:widowControl/>
              <w:suppressAutoHyphens/>
              <w:jc w:val="center"/>
              <w:rPr>
                <w:rFonts w:ascii="宋体" w:hAnsi="宋体" w:cs="宋体" w:hint="eastAsia"/>
                <w:kern w:val="0"/>
                <w:sz w:val="24"/>
              </w:rPr>
            </w:pPr>
          </w:p>
        </w:tc>
      </w:tr>
    </w:tbl>
    <w:p w14:paraId="438A6B46" w14:textId="77777777" w:rsidR="00796224" w:rsidRDefault="00796224"/>
    <w:p w14:paraId="304245A1" w14:textId="77777777" w:rsidR="00796224" w:rsidRDefault="00000000">
      <w:pPr>
        <w:widowControl/>
        <w:spacing w:line="360" w:lineRule="auto"/>
        <w:jc w:val="left"/>
        <w:rPr>
          <w:rFonts w:ascii="宋体" w:hAnsi="宋体" w:cs="宋体" w:hint="eastAsia"/>
          <w:b/>
          <w:bCs/>
          <w:kern w:val="0"/>
          <w:sz w:val="24"/>
          <w:lang w:bidi="ar"/>
        </w:rPr>
      </w:pPr>
      <w:r>
        <w:rPr>
          <w:rFonts w:ascii="宋体" w:hAnsi="宋体" w:cs="宋体" w:hint="eastAsia"/>
          <w:b/>
          <w:bCs/>
          <w:kern w:val="0"/>
          <w:sz w:val="24"/>
          <w:lang w:bidi="ar"/>
        </w:rPr>
        <w:t xml:space="preserve">四、验收标准 </w:t>
      </w:r>
    </w:p>
    <w:p w14:paraId="79760C39" w14:textId="77777777" w:rsidR="00796224" w:rsidRDefault="00000000">
      <w:pPr>
        <w:pStyle w:val="27"/>
        <w:spacing w:after="0" w:line="360" w:lineRule="auto"/>
        <w:ind w:leftChars="0" w:left="0" w:firstLine="480"/>
        <w:rPr>
          <w:b/>
          <w:szCs w:val="24"/>
        </w:rPr>
      </w:pPr>
      <w:r>
        <w:rPr>
          <w:rFonts w:ascii="宋体" w:hAnsi="宋体" w:cs="宋体" w:hint="eastAsia"/>
          <w:szCs w:val="24"/>
        </w:rPr>
        <w:t>采购人依据作业内容、相应标准，检查监督供应商的服务质量和服务水平，实行百分之百检查验收。</w:t>
      </w:r>
    </w:p>
    <w:p w14:paraId="40BFE5A3" w14:textId="77777777" w:rsidR="00796224" w:rsidRDefault="00000000">
      <w:pPr>
        <w:spacing w:line="360" w:lineRule="auto"/>
        <w:outlineLvl w:val="0"/>
        <w:rPr>
          <w:rFonts w:asciiTheme="minorEastAsia" w:eastAsiaTheme="minorEastAsia" w:hAnsiTheme="minorEastAsia" w:hint="eastAsia"/>
          <w:b/>
          <w:sz w:val="36"/>
          <w:szCs w:val="36"/>
        </w:rPr>
      </w:pPr>
      <w:r>
        <w:rPr>
          <w:rFonts w:asciiTheme="minorEastAsia" w:eastAsiaTheme="minorEastAsia" w:hAnsiTheme="minorEastAsia"/>
          <w:b/>
          <w:sz w:val="36"/>
          <w:szCs w:val="36"/>
        </w:rPr>
        <w:br w:type="page"/>
      </w:r>
      <w:bookmarkStart w:id="769" w:name="_Toc99301425"/>
      <w:r>
        <w:rPr>
          <w:rFonts w:asciiTheme="minorEastAsia" w:eastAsiaTheme="minorEastAsia" w:hAnsiTheme="minorEastAsia"/>
          <w:b/>
          <w:sz w:val="36"/>
          <w:szCs w:val="36"/>
        </w:rPr>
        <w:lastRenderedPageBreak/>
        <w:t>第六章   拟签订的合同文本</w:t>
      </w:r>
      <w:bookmarkEnd w:id="769"/>
    </w:p>
    <w:p w14:paraId="1CD96CAB" w14:textId="77777777" w:rsidR="00796224" w:rsidRDefault="00000000">
      <w:pPr>
        <w:tabs>
          <w:tab w:val="left" w:pos="900"/>
          <w:tab w:val="left" w:pos="1080"/>
        </w:tabs>
        <w:snapToGrid w:val="0"/>
        <w:spacing w:line="360" w:lineRule="auto"/>
        <w:jc w:val="center"/>
        <w:rPr>
          <w:rFonts w:asciiTheme="minorEastAsia" w:eastAsiaTheme="minorEastAsia" w:hAnsiTheme="minorEastAsia" w:hint="eastAsia"/>
          <w:bCs/>
          <w:kern w:val="0"/>
          <w:sz w:val="18"/>
          <w:szCs w:val="18"/>
        </w:rPr>
      </w:pPr>
      <w:r>
        <w:rPr>
          <w:rFonts w:asciiTheme="minorEastAsia" w:eastAsiaTheme="minorEastAsia" w:hAnsiTheme="minorEastAsia" w:hint="eastAsia"/>
          <w:bCs/>
          <w:kern w:val="0"/>
          <w:sz w:val="18"/>
          <w:szCs w:val="18"/>
        </w:rPr>
        <w:t>（以下合同仅作为参考样本，具体合同要求以签订前采购人规定为准）</w:t>
      </w:r>
    </w:p>
    <w:p w14:paraId="5C2A966A" w14:textId="77777777" w:rsidR="00796224" w:rsidRDefault="00796224">
      <w:pPr>
        <w:tabs>
          <w:tab w:val="left" w:pos="900"/>
          <w:tab w:val="left" w:pos="1080"/>
        </w:tabs>
        <w:snapToGrid w:val="0"/>
        <w:spacing w:line="360" w:lineRule="auto"/>
        <w:rPr>
          <w:rFonts w:asciiTheme="minorEastAsia" w:eastAsiaTheme="minorEastAsia" w:hAnsiTheme="minorEastAsia" w:hint="eastAsia"/>
          <w:b/>
          <w:bCs/>
          <w:kern w:val="0"/>
          <w:sz w:val="18"/>
          <w:szCs w:val="18"/>
        </w:rPr>
      </w:pPr>
    </w:p>
    <w:p w14:paraId="68D9467C" w14:textId="77777777" w:rsidR="00796224" w:rsidRDefault="00000000">
      <w:pPr>
        <w:jc w:val="center"/>
        <w:rPr>
          <w:rFonts w:ascii="宋体" w:hAnsi="宋体" w:cs="方正小标宋简体" w:hint="eastAsia"/>
          <w:sz w:val="44"/>
          <w:szCs w:val="44"/>
        </w:rPr>
      </w:pPr>
      <w:bookmarkStart w:id="770" w:name="_Toc99301426"/>
      <w:r>
        <w:rPr>
          <w:rFonts w:ascii="宋体" w:hAnsi="宋体" w:cs="方正小标宋简体" w:hint="eastAsia"/>
          <w:sz w:val="44"/>
          <w:szCs w:val="44"/>
        </w:rPr>
        <w:t>国有林场森林综合管护项目-林业有害生物防治服务合同书（草拟）</w:t>
      </w:r>
    </w:p>
    <w:p w14:paraId="7271E50D" w14:textId="77777777" w:rsidR="00796224" w:rsidRDefault="00796224">
      <w:pPr>
        <w:tabs>
          <w:tab w:val="left" w:pos="0"/>
          <w:tab w:val="left" w:pos="567"/>
          <w:tab w:val="left" w:pos="993"/>
          <w:tab w:val="left" w:pos="1134"/>
        </w:tabs>
        <w:adjustRightInd w:val="0"/>
        <w:snapToGrid w:val="0"/>
        <w:spacing w:line="360" w:lineRule="auto"/>
        <w:rPr>
          <w:rFonts w:ascii="宋体" w:hAnsi="宋体" w:cs="方正小标宋简体" w:hint="eastAsia"/>
          <w:b/>
          <w:bCs/>
          <w:snapToGrid w:val="0"/>
          <w:sz w:val="44"/>
          <w:szCs w:val="44"/>
        </w:rPr>
      </w:pPr>
    </w:p>
    <w:p w14:paraId="166D140B" w14:textId="77777777" w:rsidR="00796224" w:rsidRDefault="00796224">
      <w:pPr>
        <w:tabs>
          <w:tab w:val="left" w:pos="0"/>
          <w:tab w:val="left" w:pos="567"/>
          <w:tab w:val="left" w:pos="993"/>
          <w:tab w:val="left" w:pos="1134"/>
        </w:tabs>
        <w:adjustRightInd w:val="0"/>
        <w:snapToGrid w:val="0"/>
        <w:spacing w:line="360" w:lineRule="auto"/>
        <w:rPr>
          <w:rFonts w:ascii="宋体" w:hAnsi="宋体" w:cs="CESI仿宋-GB2312" w:hint="eastAsia"/>
          <w:snapToGrid w:val="0"/>
          <w:sz w:val="44"/>
          <w:szCs w:val="44"/>
        </w:rPr>
      </w:pPr>
    </w:p>
    <w:p w14:paraId="71A6A842" w14:textId="77777777" w:rsidR="00796224" w:rsidRDefault="00000000">
      <w:pPr>
        <w:tabs>
          <w:tab w:val="left" w:pos="0"/>
          <w:tab w:val="left" w:pos="567"/>
          <w:tab w:val="left" w:pos="993"/>
          <w:tab w:val="left" w:pos="1134"/>
        </w:tabs>
        <w:adjustRightInd w:val="0"/>
        <w:snapToGrid w:val="0"/>
        <w:spacing w:line="360" w:lineRule="auto"/>
        <w:rPr>
          <w:rFonts w:ascii="宋体" w:hAnsi="宋体" w:cs="CESI仿宋-GB2312" w:hint="eastAsia"/>
          <w:snapToGrid w:val="0"/>
          <w:sz w:val="32"/>
          <w:szCs w:val="32"/>
        </w:rPr>
      </w:pPr>
      <w:r>
        <w:rPr>
          <w:rFonts w:ascii="宋体" w:hAnsi="宋体" w:cs="CESI仿宋-GB2312" w:hint="eastAsia"/>
          <w:snapToGrid w:val="0"/>
          <w:sz w:val="32"/>
          <w:szCs w:val="32"/>
        </w:rPr>
        <w:t>项目名称:国有林场森林综合管护项目—林业有害生物防治服务</w:t>
      </w:r>
    </w:p>
    <w:p w14:paraId="2191EA02" w14:textId="77777777" w:rsidR="00796224" w:rsidRDefault="00796224">
      <w:pPr>
        <w:pStyle w:val="afff4"/>
        <w:ind w:left="9" w:hanging="19"/>
        <w:rPr>
          <w:rFonts w:ascii="宋体" w:hAnsi="宋体" w:cs="CESI仿宋-GB2312" w:hint="eastAsia"/>
          <w:snapToGrid w:val="0"/>
          <w:sz w:val="32"/>
          <w:szCs w:val="32"/>
        </w:rPr>
      </w:pPr>
    </w:p>
    <w:p w14:paraId="75CB1648" w14:textId="77777777" w:rsidR="00796224" w:rsidRDefault="00796224">
      <w:pPr>
        <w:pStyle w:val="afff4"/>
        <w:ind w:left="9" w:hanging="19"/>
        <w:rPr>
          <w:rFonts w:ascii="宋体" w:hAnsi="宋体" w:cs="CESI仿宋-GB2312" w:hint="eastAsia"/>
          <w:snapToGrid w:val="0"/>
          <w:sz w:val="32"/>
          <w:szCs w:val="32"/>
        </w:rPr>
      </w:pPr>
    </w:p>
    <w:p w14:paraId="0B22B3E8" w14:textId="77777777" w:rsidR="00796224" w:rsidRDefault="00000000">
      <w:pPr>
        <w:tabs>
          <w:tab w:val="left" w:pos="0"/>
          <w:tab w:val="left" w:pos="567"/>
          <w:tab w:val="left" w:pos="993"/>
          <w:tab w:val="left" w:pos="1134"/>
        </w:tabs>
        <w:adjustRightInd w:val="0"/>
        <w:snapToGrid w:val="0"/>
        <w:spacing w:line="360" w:lineRule="auto"/>
        <w:rPr>
          <w:rFonts w:ascii="宋体" w:hAnsi="宋体" w:cs="CESI仿宋-GB2312" w:hint="eastAsia"/>
          <w:snapToGrid w:val="0"/>
          <w:sz w:val="32"/>
          <w:szCs w:val="32"/>
        </w:rPr>
      </w:pPr>
      <w:r>
        <w:rPr>
          <w:rFonts w:ascii="宋体" w:hAnsi="宋体" w:cs="CESI仿宋-GB2312" w:hint="eastAsia"/>
          <w:snapToGrid w:val="0"/>
          <w:sz w:val="32"/>
          <w:szCs w:val="32"/>
        </w:rPr>
        <w:t>甲</w:t>
      </w:r>
      <w:r>
        <w:rPr>
          <w:rFonts w:ascii="宋体" w:hAnsi="宋体" w:cs="CESI仿宋-GB2312" w:hint="eastAsia"/>
          <w:snapToGrid w:val="0"/>
          <w:sz w:val="32"/>
          <w:szCs w:val="32"/>
        </w:rPr>
        <w:tab/>
        <w:t>方:</w:t>
      </w:r>
      <w:r>
        <w:rPr>
          <w:rFonts w:ascii="宋体" w:hAnsi="宋体" w:cs="CESI仿宋-GB2312" w:hint="eastAsia"/>
          <w:snapToGrid w:val="0"/>
          <w:sz w:val="32"/>
          <w:szCs w:val="32"/>
        </w:rPr>
        <w:tab/>
        <w:t>北京市八达岭林场管理处</w:t>
      </w:r>
    </w:p>
    <w:p w14:paraId="4D5C868D" w14:textId="77777777" w:rsidR="00796224" w:rsidRDefault="00796224">
      <w:pPr>
        <w:pStyle w:val="afff4"/>
        <w:ind w:left="9" w:hanging="19"/>
        <w:rPr>
          <w:rFonts w:ascii="宋体" w:hAnsi="宋体" w:cs="CESI仿宋-GB2312" w:hint="eastAsia"/>
          <w:sz w:val="32"/>
          <w:szCs w:val="32"/>
        </w:rPr>
      </w:pPr>
    </w:p>
    <w:p w14:paraId="71A29CB2" w14:textId="77777777" w:rsidR="00796224" w:rsidRDefault="00000000">
      <w:pPr>
        <w:tabs>
          <w:tab w:val="left" w:pos="0"/>
          <w:tab w:val="left" w:pos="567"/>
          <w:tab w:val="left" w:pos="993"/>
          <w:tab w:val="left" w:pos="1134"/>
        </w:tabs>
        <w:adjustRightInd w:val="0"/>
        <w:snapToGrid w:val="0"/>
        <w:spacing w:line="360" w:lineRule="auto"/>
        <w:rPr>
          <w:rFonts w:ascii="宋体" w:hAnsi="宋体" w:cs="CESI仿宋-GB2312" w:hint="eastAsia"/>
          <w:snapToGrid w:val="0"/>
          <w:sz w:val="32"/>
          <w:szCs w:val="32"/>
        </w:rPr>
      </w:pPr>
      <w:r>
        <w:rPr>
          <w:rFonts w:ascii="宋体" w:hAnsi="宋体" w:cs="CESI仿宋-GB2312" w:hint="eastAsia"/>
          <w:snapToGrid w:val="0"/>
          <w:sz w:val="32"/>
          <w:szCs w:val="32"/>
        </w:rPr>
        <w:t>乙</w:t>
      </w:r>
      <w:r>
        <w:rPr>
          <w:rFonts w:ascii="宋体" w:hAnsi="宋体" w:cs="CESI仿宋-GB2312" w:hint="eastAsia"/>
          <w:snapToGrid w:val="0"/>
          <w:sz w:val="32"/>
          <w:szCs w:val="32"/>
        </w:rPr>
        <w:tab/>
        <w:t>方:</w:t>
      </w:r>
      <w:r>
        <w:rPr>
          <w:rFonts w:ascii="宋体" w:hAnsi="宋体" w:cs="CESI仿宋-GB2312" w:hint="eastAsia"/>
          <w:snapToGrid w:val="0"/>
          <w:sz w:val="32"/>
          <w:szCs w:val="32"/>
        </w:rPr>
        <w:tab/>
      </w:r>
    </w:p>
    <w:p w14:paraId="066251D4" w14:textId="77777777" w:rsidR="00796224" w:rsidRDefault="00796224">
      <w:pPr>
        <w:tabs>
          <w:tab w:val="left" w:pos="0"/>
          <w:tab w:val="left" w:pos="567"/>
          <w:tab w:val="left" w:pos="993"/>
        </w:tabs>
        <w:adjustRightInd w:val="0"/>
        <w:snapToGrid w:val="0"/>
        <w:spacing w:line="360" w:lineRule="auto"/>
        <w:rPr>
          <w:rFonts w:ascii="宋体" w:hAnsi="宋体" w:cs="CESI仿宋-GB2312" w:hint="eastAsia"/>
          <w:snapToGrid w:val="0"/>
          <w:sz w:val="32"/>
          <w:szCs w:val="32"/>
        </w:rPr>
      </w:pPr>
    </w:p>
    <w:p w14:paraId="04E9DA8E" w14:textId="77777777" w:rsidR="00796224" w:rsidRDefault="00796224">
      <w:pPr>
        <w:pStyle w:val="afff4"/>
        <w:rPr>
          <w:rFonts w:ascii="宋体" w:hAnsi="宋体" w:cs="CESI仿宋-GB2312" w:hint="eastAsia"/>
          <w:snapToGrid w:val="0"/>
          <w:sz w:val="44"/>
          <w:szCs w:val="44"/>
        </w:rPr>
      </w:pPr>
    </w:p>
    <w:p w14:paraId="1A723754" w14:textId="77777777" w:rsidR="00796224" w:rsidRDefault="00796224">
      <w:pPr>
        <w:tabs>
          <w:tab w:val="left" w:pos="0"/>
          <w:tab w:val="left" w:pos="567"/>
          <w:tab w:val="left" w:pos="993"/>
        </w:tabs>
        <w:adjustRightInd w:val="0"/>
        <w:snapToGrid w:val="0"/>
        <w:spacing w:line="360" w:lineRule="auto"/>
        <w:rPr>
          <w:rFonts w:ascii="宋体" w:hAnsi="宋体" w:cs="CESI仿宋-GB2312" w:hint="eastAsia"/>
          <w:snapToGrid w:val="0"/>
          <w:sz w:val="44"/>
          <w:szCs w:val="44"/>
        </w:rPr>
      </w:pPr>
    </w:p>
    <w:p w14:paraId="2AC15EC5" w14:textId="77777777" w:rsidR="00796224" w:rsidRDefault="00796224">
      <w:pPr>
        <w:tabs>
          <w:tab w:val="left" w:pos="0"/>
          <w:tab w:val="left" w:pos="567"/>
          <w:tab w:val="left" w:pos="993"/>
          <w:tab w:val="left" w:pos="1134"/>
        </w:tabs>
        <w:adjustRightInd w:val="0"/>
        <w:snapToGrid w:val="0"/>
        <w:spacing w:line="360" w:lineRule="auto"/>
        <w:jc w:val="center"/>
        <w:rPr>
          <w:rFonts w:ascii="宋体" w:hAnsi="宋体" w:cs="CESI仿宋-GB2312" w:hint="eastAsia"/>
          <w:snapToGrid w:val="0"/>
          <w:sz w:val="32"/>
          <w:szCs w:val="32"/>
        </w:rPr>
      </w:pPr>
    </w:p>
    <w:p w14:paraId="575D6975" w14:textId="77777777" w:rsidR="00796224" w:rsidRDefault="00796224">
      <w:pPr>
        <w:tabs>
          <w:tab w:val="left" w:pos="0"/>
          <w:tab w:val="left" w:pos="567"/>
          <w:tab w:val="left" w:pos="993"/>
          <w:tab w:val="left" w:pos="1134"/>
        </w:tabs>
        <w:adjustRightInd w:val="0"/>
        <w:snapToGrid w:val="0"/>
        <w:spacing w:line="360" w:lineRule="auto"/>
        <w:jc w:val="center"/>
        <w:rPr>
          <w:rFonts w:ascii="宋体" w:hAnsi="宋体" w:cs="CESI仿宋-GB2312" w:hint="eastAsia"/>
          <w:snapToGrid w:val="0"/>
          <w:sz w:val="32"/>
          <w:szCs w:val="32"/>
        </w:rPr>
      </w:pPr>
    </w:p>
    <w:p w14:paraId="35A388B1" w14:textId="77777777" w:rsidR="00796224" w:rsidRDefault="00796224">
      <w:pPr>
        <w:tabs>
          <w:tab w:val="left" w:pos="0"/>
          <w:tab w:val="left" w:pos="567"/>
          <w:tab w:val="left" w:pos="993"/>
          <w:tab w:val="left" w:pos="1134"/>
        </w:tabs>
        <w:adjustRightInd w:val="0"/>
        <w:snapToGrid w:val="0"/>
        <w:spacing w:line="360" w:lineRule="auto"/>
        <w:jc w:val="center"/>
        <w:rPr>
          <w:rFonts w:ascii="宋体" w:hAnsi="宋体" w:cs="CESI仿宋-GB2312" w:hint="eastAsia"/>
          <w:snapToGrid w:val="0"/>
          <w:sz w:val="32"/>
          <w:szCs w:val="32"/>
        </w:rPr>
      </w:pPr>
    </w:p>
    <w:p w14:paraId="5DBFCA50" w14:textId="77777777" w:rsidR="00796224" w:rsidRDefault="00796224">
      <w:pPr>
        <w:pStyle w:val="af6"/>
        <w:ind w:left="5890" w:hanging="640"/>
        <w:rPr>
          <w:rFonts w:ascii="宋体" w:eastAsia="宋体" w:cs="CESI仿宋-GB2312" w:hint="eastAsia"/>
          <w:snapToGrid w:val="0"/>
          <w:sz w:val="32"/>
          <w:szCs w:val="32"/>
        </w:rPr>
      </w:pPr>
    </w:p>
    <w:p w14:paraId="21C13B00" w14:textId="77777777" w:rsidR="00796224" w:rsidRDefault="00796224">
      <w:pPr>
        <w:rPr>
          <w:rFonts w:ascii="宋体" w:hAnsi="宋体" w:cs="CESI仿宋-GB2312" w:hint="eastAsia"/>
          <w:snapToGrid w:val="0"/>
          <w:sz w:val="32"/>
          <w:szCs w:val="32"/>
        </w:rPr>
      </w:pPr>
    </w:p>
    <w:p w14:paraId="0D0143F9" w14:textId="77777777" w:rsidR="00796224" w:rsidRDefault="00796224">
      <w:pPr>
        <w:pStyle w:val="af6"/>
        <w:ind w:left="5890" w:hanging="640"/>
        <w:rPr>
          <w:rFonts w:ascii="宋体" w:eastAsia="宋体" w:cs="CESI仿宋-GB2312" w:hint="eastAsia"/>
          <w:snapToGrid w:val="0"/>
          <w:sz w:val="32"/>
          <w:szCs w:val="32"/>
        </w:rPr>
      </w:pPr>
    </w:p>
    <w:p w14:paraId="04995A30" w14:textId="77777777" w:rsidR="00796224" w:rsidRDefault="00796224">
      <w:pPr>
        <w:rPr>
          <w:rFonts w:ascii="宋体" w:hAnsi="宋体" w:hint="eastAsia"/>
        </w:rPr>
      </w:pPr>
    </w:p>
    <w:p w14:paraId="0A2595CB" w14:textId="77777777" w:rsidR="00796224" w:rsidRDefault="00796224">
      <w:pPr>
        <w:tabs>
          <w:tab w:val="left" w:pos="0"/>
          <w:tab w:val="left" w:pos="567"/>
          <w:tab w:val="left" w:pos="993"/>
          <w:tab w:val="left" w:pos="1134"/>
        </w:tabs>
        <w:adjustRightInd w:val="0"/>
        <w:snapToGrid w:val="0"/>
        <w:spacing w:line="360" w:lineRule="auto"/>
        <w:jc w:val="center"/>
        <w:rPr>
          <w:rFonts w:ascii="宋体" w:hAnsi="宋体" w:cs="CESI仿宋-GB2312" w:hint="eastAsia"/>
          <w:snapToGrid w:val="0"/>
          <w:sz w:val="44"/>
          <w:szCs w:val="44"/>
        </w:rPr>
      </w:pPr>
    </w:p>
    <w:p w14:paraId="5EF0429E" w14:textId="77777777" w:rsidR="00796224" w:rsidRDefault="00000000">
      <w:pPr>
        <w:tabs>
          <w:tab w:val="left" w:pos="0"/>
          <w:tab w:val="left" w:pos="567"/>
          <w:tab w:val="left" w:pos="993"/>
          <w:tab w:val="left" w:pos="1134"/>
        </w:tabs>
        <w:adjustRightInd w:val="0"/>
        <w:snapToGrid w:val="0"/>
        <w:spacing w:line="360" w:lineRule="auto"/>
        <w:jc w:val="center"/>
        <w:rPr>
          <w:rFonts w:ascii="宋体" w:hAnsi="宋体" w:cs="CESI仿宋-GB2312" w:hint="eastAsia"/>
          <w:snapToGrid w:val="0"/>
          <w:sz w:val="44"/>
          <w:szCs w:val="44"/>
        </w:rPr>
      </w:pPr>
      <w:r>
        <w:rPr>
          <w:rFonts w:ascii="宋体" w:hAnsi="宋体" w:cs="CESI仿宋-GB2312" w:hint="eastAsia"/>
          <w:snapToGrid w:val="0"/>
          <w:sz w:val="44"/>
          <w:szCs w:val="44"/>
        </w:rPr>
        <w:t>合同条款</w:t>
      </w:r>
    </w:p>
    <w:p w14:paraId="4238983E" w14:textId="77777777" w:rsidR="00796224" w:rsidRDefault="00000000">
      <w:pPr>
        <w:tabs>
          <w:tab w:val="left" w:pos="0"/>
          <w:tab w:val="left" w:pos="567"/>
          <w:tab w:val="left" w:pos="993"/>
          <w:tab w:val="left" w:pos="1134"/>
        </w:tabs>
        <w:adjustRightInd w:val="0"/>
        <w:snapToGrid w:val="0"/>
        <w:spacing w:line="360" w:lineRule="auto"/>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甲 方：</w:t>
      </w:r>
    </w:p>
    <w:p w14:paraId="10354B22" w14:textId="77777777" w:rsidR="00796224" w:rsidRDefault="00000000">
      <w:pPr>
        <w:tabs>
          <w:tab w:val="left" w:pos="0"/>
          <w:tab w:val="left" w:pos="567"/>
          <w:tab w:val="left" w:pos="993"/>
          <w:tab w:val="left" w:pos="1134"/>
        </w:tabs>
        <w:adjustRightInd w:val="0"/>
        <w:snapToGrid w:val="0"/>
        <w:spacing w:line="360" w:lineRule="auto"/>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法定代表人：</w:t>
      </w:r>
    </w:p>
    <w:p w14:paraId="67900B33" w14:textId="77777777" w:rsidR="00796224" w:rsidRDefault="00000000">
      <w:pPr>
        <w:tabs>
          <w:tab w:val="left" w:pos="0"/>
          <w:tab w:val="left" w:pos="567"/>
          <w:tab w:val="left" w:pos="993"/>
          <w:tab w:val="left" w:pos="1134"/>
        </w:tabs>
        <w:adjustRightInd w:val="0"/>
        <w:snapToGrid w:val="0"/>
        <w:spacing w:line="360" w:lineRule="auto"/>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办公地址：</w:t>
      </w:r>
    </w:p>
    <w:p w14:paraId="1C0A980B" w14:textId="77777777" w:rsidR="00796224" w:rsidRDefault="00000000">
      <w:pPr>
        <w:tabs>
          <w:tab w:val="left" w:pos="0"/>
          <w:tab w:val="left" w:pos="567"/>
          <w:tab w:val="left" w:pos="993"/>
          <w:tab w:val="left" w:pos="1134"/>
        </w:tabs>
        <w:adjustRightInd w:val="0"/>
        <w:snapToGrid w:val="0"/>
        <w:spacing w:line="360" w:lineRule="auto"/>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联系电话：</w:t>
      </w:r>
    </w:p>
    <w:p w14:paraId="5D77A2C7" w14:textId="77777777" w:rsidR="00796224" w:rsidRDefault="00000000">
      <w:pPr>
        <w:tabs>
          <w:tab w:val="left" w:pos="0"/>
          <w:tab w:val="left" w:pos="567"/>
          <w:tab w:val="left" w:pos="993"/>
          <w:tab w:val="left" w:pos="1134"/>
        </w:tabs>
        <w:adjustRightInd w:val="0"/>
        <w:snapToGrid w:val="0"/>
        <w:spacing w:line="360" w:lineRule="auto"/>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乙 方：</w:t>
      </w:r>
    </w:p>
    <w:p w14:paraId="51ACA2C1" w14:textId="77777777" w:rsidR="00796224" w:rsidRDefault="00000000">
      <w:pPr>
        <w:tabs>
          <w:tab w:val="left" w:pos="0"/>
          <w:tab w:val="left" w:pos="567"/>
          <w:tab w:val="left" w:pos="993"/>
          <w:tab w:val="left" w:pos="1134"/>
        </w:tabs>
        <w:adjustRightInd w:val="0"/>
        <w:snapToGrid w:val="0"/>
        <w:spacing w:line="360" w:lineRule="auto"/>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法定代表人：</w:t>
      </w:r>
    </w:p>
    <w:p w14:paraId="66ECA69E" w14:textId="77777777" w:rsidR="00796224" w:rsidRDefault="00000000">
      <w:pPr>
        <w:tabs>
          <w:tab w:val="left" w:pos="0"/>
          <w:tab w:val="left" w:pos="567"/>
          <w:tab w:val="left" w:pos="993"/>
          <w:tab w:val="left" w:pos="1134"/>
        </w:tabs>
        <w:adjustRightInd w:val="0"/>
        <w:snapToGrid w:val="0"/>
        <w:spacing w:line="360" w:lineRule="auto"/>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办公地址：</w:t>
      </w:r>
    </w:p>
    <w:p w14:paraId="1FC0F9CE" w14:textId="77777777" w:rsidR="00796224" w:rsidRDefault="00000000">
      <w:pPr>
        <w:tabs>
          <w:tab w:val="left" w:pos="0"/>
          <w:tab w:val="left" w:pos="567"/>
          <w:tab w:val="left" w:pos="993"/>
          <w:tab w:val="left" w:pos="1134"/>
        </w:tabs>
        <w:adjustRightInd w:val="0"/>
        <w:snapToGrid w:val="0"/>
        <w:spacing w:line="360" w:lineRule="auto"/>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联系电话：</w:t>
      </w:r>
    </w:p>
    <w:p w14:paraId="493C17B9" w14:textId="77777777" w:rsidR="00796224" w:rsidRDefault="00000000">
      <w:pPr>
        <w:tabs>
          <w:tab w:val="left" w:pos="0"/>
          <w:tab w:val="left" w:pos="567"/>
          <w:tab w:val="left" w:pos="993"/>
          <w:tab w:val="left" w:pos="1134"/>
        </w:tabs>
        <w:adjustRightInd w:val="0"/>
        <w:snapToGrid w:val="0"/>
        <w:spacing w:line="560" w:lineRule="exact"/>
        <w:ind w:firstLineChars="200" w:firstLine="562"/>
        <w:rPr>
          <w:rFonts w:ascii="宋体" w:hAnsi="宋体" w:cs="CESI仿宋-GB2312" w:hint="eastAsia"/>
          <w:b/>
          <w:bCs/>
          <w:snapToGrid w:val="0"/>
          <w:sz w:val="28"/>
          <w:szCs w:val="28"/>
        </w:rPr>
      </w:pPr>
      <w:r>
        <w:rPr>
          <w:rFonts w:ascii="宋体" w:hAnsi="宋体" w:cs="CESI仿宋-GB2312" w:hint="eastAsia"/>
          <w:b/>
          <w:bCs/>
          <w:snapToGrid w:val="0"/>
          <w:sz w:val="28"/>
          <w:szCs w:val="28"/>
        </w:rPr>
        <w:t>一、总则</w:t>
      </w:r>
    </w:p>
    <w:p w14:paraId="2166DD6A"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根据《中华人民共和国民法典》《中华人民共和国劳动法》、《中华人民共和国劳动合同法》及国家有关法律、法规和政策，甲乙双方经平等协商，自愿签订本合同。</w:t>
      </w:r>
    </w:p>
    <w:p w14:paraId="0248F0BF" w14:textId="77777777" w:rsidR="00796224" w:rsidRDefault="00000000">
      <w:pPr>
        <w:tabs>
          <w:tab w:val="left" w:pos="0"/>
          <w:tab w:val="left" w:pos="567"/>
          <w:tab w:val="left" w:pos="993"/>
          <w:tab w:val="left" w:pos="1134"/>
        </w:tabs>
        <w:adjustRightInd w:val="0"/>
        <w:snapToGrid w:val="0"/>
        <w:spacing w:line="560" w:lineRule="exact"/>
        <w:ind w:firstLineChars="200" w:firstLine="562"/>
        <w:rPr>
          <w:rFonts w:ascii="宋体" w:hAnsi="宋体" w:cs="CESI仿宋-GB2312" w:hint="eastAsia"/>
          <w:b/>
          <w:bCs/>
          <w:snapToGrid w:val="0"/>
          <w:sz w:val="28"/>
          <w:szCs w:val="28"/>
        </w:rPr>
      </w:pPr>
      <w:r>
        <w:rPr>
          <w:rFonts w:ascii="宋体" w:hAnsi="宋体" w:cs="CESI仿宋-GB2312" w:hint="eastAsia"/>
          <w:b/>
          <w:bCs/>
          <w:snapToGrid w:val="0"/>
          <w:sz w:val="28"/>
          <w:szCs w:val="28"/>
        </w:rPr>
        <w:t>二、乙方服务内容</w:t>
      </w:r>
    </w:p>
    <w:p w14:paraId="43487C92"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林业有害生物防治包含4部分内容：</w:t>
      </w:r>
    </w:p>
    <w:p w14:paraId="4EDFB4D2"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（一）林业有害生物固定监测</w:t>
      </w:r>
    </w:p>
    <w:p w14:paraId="7728CD94"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lastRenderedPageBreak/>
        <w:t>设置64个固定监测点位，其中50个诱捕器监测点和14个物联网虫情监测点，分别对美国白蛾、红脂大小蠹、松褐天牛、双条杉天牛、油松毛虫等重要有害生物开展监测。</w:t>
      </w:r>
    </w:p>
    <w:p w14:paraId="7363992E"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（二）林业有害生物专项调查</w:t>
      </w:r>
    </w:p>
    <w:p w14:paraId="4EF861A3"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完成对松材线虫病普查15188亩，越冬基数调查352.5亩。</w:t>
      </w:r>
    </w:p>
    <w:p w14:paraId="29C681A8"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（三）防治物资购置</w:t>
      </w:r>
    </w:p>
    <w:p w14:paraId="3F68E2E6"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按照进度购置林业有害生物测报物资设备。</w:t>
      </w:r>
    </w:p>
    <w:p w14:paraId="35D5555E"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（四）古树复壮与养护</w:t>
      </w:r>
    </w:p>
    <w:p w14:paraId="5438B962"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按照养护复壮措施，完成古槐树1株养护复壮工作。</w:t>
      </w:r>
    </w:p>
    <w:p w14:paraId="1F2CD452" w14:textId="77777777" w:rsidR="00796224" w:rsidRDefault="00796224">
      <w:pPr>
        <w:pStyle w:val="a7"/>
        <w:rPr>
          <w:rFonts w:hAnsi="宋体" w:hint="eastAsia"/>
          <w:sz w:val="28"/>
          <w:szCs w:val="28"/>
        </w:rPr>
      </w:pPr>
    </w:p>
    <w:p w14:paraId="15DA20F6" w14:textId="77777777" w:rsidR="00796224" w:rsidRDefault="00000000">
      <w:pPr>
        <w:tabs>
          <w:tab w:val="left" w:pos="0"/>
          <w:tab w:val="left" w:pos="567"/>
          <w:tab w:val="left" w:pos="993"/>
          <w:tab w:val="left" w:pos="1134"/>
        </w:tabs>
        <w:adjustRightInd w:val="0"/>
        <w:snapToGrid w:val="0"/>
        <w:spacing w:line="560" w:lineRule="exact"/>
        <w:ind w:firstLineChars="200" w:firstLine="562"/>
        <w:rPr>
          <w:rFonts w:ascii="宋体" w:hAnsi="宋体" w:cs="CESI仿宋-GB2312" w:hint="eastAsia"/>
          <w:b/>
          <w:bCs/>
          <w:snapToGrid w:val="0"/>
          <w:sz w:val="28"/>
          <w:szCs w:val="28"/>
        </w:rPr>
      </w:pPr>
      <w:r>
        <w:rPr>
          <w:rFonts w:ascii="宋体" w:hAnsi="宋体" w:cs="CESI仿宋-GB2312" w:hint="eastAsia"/>
          <w:b/>
          <w:bCs/>
          <w:snapToGrid w:val="0"/>
          <w:sz w:val="28"/>
          <w:szCs w:val="28"/>
        </w:rPr>
        <w:t>三、 服务期限和服务地点</w:t>
      </w:r>
    </w:p>
    <w:p w14:paraId="6C2F48AB" w14:textId="77777777" w:rsidR="00796224" w:rsidRDefault="00000000">
      <w:pPr>
        <w:pStyle w:val="af0"/>
        <w:spacing w:line="560" w:lineRule="exact"/>
        <w:ind w:firstLineChars="200" w:firstLine="560"/>
        <w:rPr>
          <w:rFonts w:cs="CESI仿宋-GB2312" w:hint="eastAsia"/>
          <w:snapToGrid w:val="0"/>
          <w:sz w:val="28"/>
          <w:szCs w:val="28"/>
        </w:rPr>
      </w:pPr>
      <w:r>
        <w:rPr>
          <w:rFonts w:cs="CESI仿宋-GB2312" w:hint="eastAsia"/>
          <w:sz w:val="28"/>
          <w:szCs w:val="28"/>
          <w:lang w:val="en"/>
        </w:rPr>
        <w:t>(一</w:t>
      </w:r>
      <w:r>
        <w:rPr>
          <w:rFonts w:cs="CESI仿宋-GB2312" w:hint="eastAsia"/>
          <w:sz w:val="28"/>
          <w:szCs w:val="28"/>
        </w:rPr>
        <w:t>)</w:t>
      </w:r>
      <w:r>
        <w:rPr>
          <w:rFonts w:cs="CESI仿宋-GB2312" w:hint="eastAsia"/>
          <w:snapToGrid w:val="0"/>
          <w:sz w:val="28"/>
          <w:szCs w:val="28"/>
        </w:rPr>
        <w:t>服务期限</w:t>
      </w:r>
    </w:p>
    <w:p w14:paraId="6D03B703" w14:textId="77777777" w:rsidR="00796224" w:rsidRDefault="00000000">
      <w:pPr>
        <w:pStyle w:val="af0"/>
        <w:spacing w:line="560" w:lineRule="exact"/>
        <w:ind w:firstLineChars="200" w:firstLine="560"/>
        <w:rPr>
          <w:rFonts w:cs="CESI仿宋-GB2312" w:hint="eastAsia"/>
          <w:snapToGrid w:val="0"/>
          <w:sz w:val="28"/>
          <w:szCs w:val="28"/>
        </w:rPr>
      </w:pPr>
      <w:r>
        <w:rPr>
          <w:rFonts w:cs="CESI仿宋-GB2312" w:hint="eastAsia"/>
          <w:sz w:val="28"/>
          <w:szCs w:val="28"/>
        </w:rPr>
        <w:t>自合同签订之日起至2025年12月31日。</w:t>
      </w:r>
    </w:p>
    <w:p w14:paraId="4290E7B3"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z w:val="28"/>
          <w:szCs w:val="28"/>
          <w:lang w:val="en"/>
        </w:rPr>
        <w:t>(二</w:t>
      </w:r>
      <w:r>
        <w:rPr>
          <w:rFonts w:ascii="宋体" w:hAnsi="宋体" w:cs="CESI仿宋-GB2312" w:hint="eastAsia"/>
          <w:sz w:val="28"/>
          <w:szCs w:val="28"/>
        </w:rPr>
        <w:t>)</w:t>
      </w:r>
      <w:r>
        <w:rPr>
          <w:rFonts w:ascii="宋体" w:hAnsi="宋体" w:cs="CESI仿宋-GB2312" w:hint="eastAsia"/>
          <w:snapToGrid w:val="0"/>
          <w:sz w:val="28"/>
          <w:szCs w:val="28"/>
        </w:rPr>
        <w:t>服务地点</w:t>
      </w:r>
    </w:p>
    <w:p w14:paraId="4C159060"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北京市八达岭林场管理处。</w:t>
      </w:r>
    </w:p>
    <w:p w14:paraId="72507E40" w14:textId="77777777" w:rsidR="00796224" w:rsidRDefault="00000000">
      <w:pPr>
        <w:tabs>
          <w:tab w:val="left" w:pos="0"/>
          <w:tab w:val="left" w:pos="567"/>
          <w:tab w:val="left" w:pos="993"/>
          <w:tab w:val="left" w:pos="1134"/>
        </w:tabs>
        <w:adjustRightInd w:val="0"/>
        <w:snapToGrid w:val="0"/>
        <w:spacing w:line="560" w:lineRule="exact"/>
        <w:ind w:firstLineChars="200" w:firstLine="562"/>
        <w:rPr>
          <w:rFonts w:ascii="宋体" w:hAnsi="宋体" w:cs="CESI仿宋-GB2312" w:hint="eastAsia"/>
          <w:b/>
          <w:bCs/>
          <w:snapToGrid w:val="0"/>
          <w:sz w:val="28"/>
          <w:szCs w:val="28"/>
        </w:rPr>
      </w:pPr>
      <w:r>
        <w:rPr>
          <w:rFonts w:ascii="宋体" w:hAnsi="宋体" w:cs="CESI仿宋-GB2312" w:hint="eastAsia"/>
          <w:b/>
          <w:bCs/>
          <w:snapToGrid w:val="0"/>
          <w:sz w:val="28"/>
          <w:szCs w:val="28"/>
        </w:rPr>
        <w:t>四、双方的权利和义务</w:t>
      </w:r>
    </w:p>
    <w:p w14:paraId="1508531D"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（一）甲方的权利和义务</w:t>
      </w:r>
    </w:p>
    <w:p w14:paraId="7B694EBB" w14:textId="77777777" w:rsidR="00796224" w:rsidRDefault="00000000">
      <w:pPr>
        <w:spacing w:line="560" w:lineRule="exact"/>
        <w:ind w:firstLineChars="200" w:firstLine="560"/>
        <w:rPr>
          <w:rFonts w:ascii="宋体" w:hAnsi="宋体" w:cs="CESI仿宋-GB2312" w:hint="eastAsia"/>
          <w:sz w:val="28"/>
          <w:szCs w:val="28"/>
        </w:rPr>
      </w:pPr>
      <w:r>
        <w:rPr>
          <w:rFonts w:ascii="宋体" w:hAnsi="宋体" w:cs="CESI仿宋-GB2312" w:hint="eastAsia"/>
          <w:snapToGrid w:val="0"/>
          <w:sz w:val="28"/>
          <w:szCs w:val="28"/>
        </w:rPr>
        <w:t xml:space="preserve">1. </w:t>
      </w:r>
      <w:r>
        <w:rPr>
          <w:rFonts w:ascii="宋体" w:hAnsi="宋体" w:cs="CESI仿宋-GB2312" w:hint="eastAsia"/>
          <w:sz w:val="28"/>
          <w:szCs w:val="28"/>
        </w:rPr>
        <w:t>甲方有权监督、检查乙方工作的权利，可以随时对项目进度进行检查。落实中华人民共和国《保障农民工工资支付条例》相关规定内容，确保乙方向甲方派遣的工作人员工资能按时、足额支付，并对乙方工资发放起到监督作用。</w:t>
      </w:r>
    </w:p>
    <w:p w14:paraId="11FE5BEA"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lastRenderedPageBreak/>
        <w:t>2. 甲方协助乙方提供其履行本合同约定该项目内容所必须的相关资料，如：该项目的立项批复、实施方案等。</w:t>
      </w:r>
    </w:p>
    <w:p w14:paraId="6618DCC6"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3. 甲方应根据工作实际进展和本合同约定，按时向乙方支付林业有害生物防治资金。</w:t>
      </w:r>
    </w:p>
    <w:p w14:paraId="62DA7DAE"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4.在实际工作过程中，对不称职的乙方人员，甲方有权提出更换要求，经查证属实的，乙方须配合更换，且人员更换不影响甲乙双方继续履行本合同。</w:t>
      </w:r>
    </w:p>
    <w:p w14:paraId="73146FAC" w14:textId="77777777" w:rsidR="00796224" w:rsidRDefault="00000000">
      <w:pPr>
        <w:pStyle w:val="afa"/>
        <w:spacing w:line="560" w:lineRule="exact"/>
        <w:ind w:firstLineChars="200" w:firstLine="560"/>
        <w:rPr>
          <w:rFonts w:hAnsi="宋体" w:cs="CESI仿宋-GB2312" w:hint="eastAsia"/>
          <w:snapToGrid w:val="0"/>
          <w:sz w:val="28"/>
          <w:szCs w:val="28"/>
        </w:rPr>
      </w:pPr>
      <w:r>
        <w:rPr>
          <w:rFonts w:hAnsi="宋体" w:cs="CESI仿宋-GB2312" w:hint="eastAsia"/>
          <w:snapToGrid w:val="0"/>
          <w:sz w:val="28"/>
          <w:szCs w:val="28"/>
        </w:rPr>
        <w:t>5.在本合同履行过程中，甲方指派专人与乙方联络，以保证甲乙双方能及时沟通和协调。</w:t>
      </w:r>
    </w:p>
    <w:p w14:paraId="720D162A" w14:textId="77777777" w:rsidR="00796224" w:rsidRDefault="00000000">
      <w:pPr>
        <w:pStyle w:val="afa"/>
        <w:spacing w:line="560" w:lineRule="exact"/>
        <w:ind w:firstLineChars="200" w:firstLine="560"/>
        <w:rPr>
          <w:rFonts w:hAnsi="宋体" w:cs="CESI仿宋-GB2312" w:hint="eastAsia"/>
          <w:snapToGrid w:val="0"/>
          <w:sz w:val="28"/>
          <w:szCs w:val="28"/>
        </w:rPr>
      </w:pPr>
      <w:r>
        <w:rPr>
          <w:rFonts w:hAnsi="宋体" w:cs="CESI仿宋-GB2312" w:hint="eastAsia"/>
          <w:snapToGrid w:val="0"/>
          <w:sz w:val="28"/>
          <w:szCs w:val="28"/>
        </w:rPr>
        <w:t xml:space="preserve">甲方联系人：          职务：        联系方式： </w:t>
      </w:r>
    </w:p>
    <w:p w14:paraId="7B182CAF" w14:textId="77777777" w:rsidR="00796224" w:rsidRDefault="00000000">
      <w:pPr>
        <w:pStyle w:val="afa"/>
        <w:spacing w:line="560" w:lineRule="exact"/>
        <w:ind w:firstLineChars="200" w:firstLine="560"/>
        <w:rPr>
          <w:rFonts w:hAnsi="宋体" w:cs="CESI仿宋-GB2312" w:hint="eastAsia"/>
          <w:snapToGrid w:val="0"/>
          <w:sz w:val="28"/>
          <w:szCs w:val="28"/>
        </w:rPr>
      </w:pPr>
      <w:r>
        <w:rPr>
          <w:rFonts w:hAnsi="宋体" w:cs="CESI仿宋-GB2312" w:hint="eastAsia"/>
          <w:snapToGrid w:val="0"/>
          <w:sz w:val="28"/>
          <w:szCs w:val="28"/>
        </w:rPr>
        <w:t>6. 甲方有权对乙方的工作进度计划审核和对乙方提交的任何报告进行审核，并提出合理的建议。</w:t>
      </w:r>
    </w:p>
    <w:p w14:paraId="69773746"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7. 甲方有权审核乙方提供的相关方案或提出修改意见，经甲方确任方案后，乙方方可实施。</w:t>
      </w:r>
    </w:p>
    <w:p w14:paraId="1D906275"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8. 为保护甲方的合法权益，甲方具有随时解除本合同的权利。甲方发出解除通知之日起第七日，本合同自动终止。但对于乙方按照本合同约定已经投入的时间和精力(人力、物力和财力)，甲方应予以补偿。补偿标准以乙方提供证明材料为依据，双方协商一致的结果为准。</w:t>
      </w:r>
    </w:p>
    <w:p w14:paraId="471DD6CE"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（二）乙方的权利和义务</w:t>
      </w:r>
    </w:p>
    <w:p w14:paraId="5EC66E6E"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1. 乙方保证具有开展项目所要求专业等相关的资格与资质，及其真实性和有效性。如乙方不具备开展项目的相关资质或在合同履行过程中丧失资质，甲方有权单方面解除合同并要求乙方赔偿甲方的全部损失。</w:t>
      </w:r>
    </w:p>
    <w:p w14:paraId="7D876ABE"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lastRenderedPageBreak/>
        <w:t>2. 乙方需向甲方提供服务安全协议、不拖欠农民工工资承诺书、廉政责任书（具体项目工程资料以甲方要求为准），便于甲方监督。对甲方提出的要求与意见，乙方必须及时改正。</w:t>
      </w:r>
    </w:p>
    <w:p w14:paraId="4F16F3BB" w14:textId="77777777" w:rsidR="00796224" w:rsidRDefault="00000000">
      <w:pPr>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3.乙方派遣的工作人员必须自觉遵守国家的法律法规和甲方的各项规章制度。积极参加甲方组织的学习培训，完成甲方安排的工作任务。</w:t>
      </w:r>
    </w:p>
    <w:p w14:paraId="3E913EC0"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4.乙方未及时发放工资和缴纳社会保险等费用，造成的后果由乙方承担，与甲方无关。</w:t>
      </w:r>
    </w:p>
    <w:p w14:paraId="65212237" w14:textId="77777777" w:rsidR="00796224" w:rsidRDefault="00000000">
      <w:pPr>
        <w:spacing w:line="560" w:lineRule="exact"/>
        <w:ind w:firstLineChars="200" w:firstLine="560"/>
        <w:rPr>
          <w:rFonts w:ascii="宋体" w:hAnsi="宋体" w:cs="CESI仿宋-GB2312" w:hint="eastAsia"/>
          <w:sz w:val="28"/>
          <w:szCs w:val="28"/>
        </w:rPr>
      </w:pPr>
      <w:r>
        <w:rPr>
          <w:rFonts w:ascii="宋体" w:hAnsi="宋体" w:cs="CESI仿宋-GB2312" w:hint="eastAsia"/>
          <w:sz w:val="28"/>
          <w:szCs w:val="28"/>
        </w:rPr>
        <w:t>5.</w:t>
      </w:r>
      <w:r>
        <w:rPr>
          <w:rFonts w:ascii="宋体" w:hAnsi="宋体" w:cs="CESI仿宋-GB2312" w:hint="eastAsia"/>
          <w:snapToGrid w:val="0"/>
          <w:sz w:val="28"/>
          <w:szCs w:val="28"/>
        </w:rPr>
        <w:t>乙方所聘参与本合同履行的人员发生安全事故、劳动、劳务、工伤、非公疾病伤亡等纠纷，由乙方自行承担，概与甲方无关。</w:t>
      </w:r>
    </w:p>
    <w:p w14:paraId="432A8959"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6.本合同如因任何原因提前终止，乙方应向甲方妥善交接一切有关工作；乙方应对甲方的文档资料和一切未授权乙方公开的信息进行保密，不得向任何第三方透露双方在合作中甲乙双方的商业机密。</w:t>
      </w:r>
    </w:p>
    <w:p w14:paraId="51E3EE5A"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z w:val="28"/>
          <w:szCs w:val="28"/>
        </w:rPr>
        <w:t>7.</w:t>
      </w:r>
      <w:r>
        <w:rPr>
          <w:rFonts w:ascii="宋体" w:hAnsi="宋体" w:cs="CESI仿宋-GB2312" w:hint="eastAsia"/>
          <w:snapToGrid w:val="0"/>
          <w:sz w:val="28"/>
          <w:szCs w:val="28"/>
        </w:rPr>
        <w:t>未经甲方允许，乙方不得在与本项目无关的广告或对外宣传上擅自使用甲方公司的名称和商标，也不得在双方的合同关系结束后的任何时候在该项目的广告或对外宣传上继续使用甲方公司的名称或商标。</w:t>
      </w:r>
    </w:p>
    <w:p w14:paraId="303BD66D"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z w:val="28"/>
          <w:szCs w:val="28"/>
        </w:rPr>
      </w:pPr>
      <w:r>
        <w:rPr>
          <w:rFonts w:ascii="宋体" w:hAnsi="宋体" w:cs="CESI仿宋-GB2312" w:hint="eastAsia"/>
          <w:sz w:val="28"/>
          <w:szCs w:val="28"/>
        </w:rPr>
        <w:t>8.</w:t>
      </w:r>
      <w:r>
        <w:rPr>
          <w:rFonts w:ascii="宋体" w:hAnsi="宋体" w:cs="CESI仿宋-GB2312" w:hint="eastAsia"/>
          <w:snapToGrid w:val="0"/>
          <w:sz w:val="28"/>
          <w:szCs w:val="28"/>
        </w:rPr>
        <w:t>在本合同履行过程中，乙方指派工作人员与甲方联络，以保证双方能及时沟通和协调。</w:t>
      </w:r>
    </w:p>
    <w:p w14:paraId="029DE460"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z w:val="28"/>
          <w:szCs w:val="28"/>
        </w:rPr>
      </w:pPr>
      <w:r>
        <w:rPr>
          <w:rFonts w:ascii="宋体" w:hAnsi="宋体" w:cs="CESI仿宋-GB2312" w:hint="eastAsia"/>
          <w:sz w:val="28"/>
          <w:szCs w:val="28"/>
        </w:rPr>
        <w:t>乙方联系人：         职务：          联系方式：</w:t>
      </w:r>
    </w:p>
    <w:p w14:paraId="7E4EE301"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z w:val="28"/>
          <w:szCs w:val="28"/>
        </w:rPr>
        <w:t>9.</w:t>
      </w:r>
      <w:r>
        <w:rPr>
          <w:rFonts w:ascii="宋体" w:hAnsi="宋体" w:cs="CESI仿宋-GB2312" w:hint="eastAsia"/>
          <w:snapToGrid w:val="0"/>
          <w:sz w:val="28"/>
          <w:szCs w:val="28"/>
        </w:rPr>
        <w:t>乙方需配备专职的资料整理及归档人员，最终为甲方提供完整的项目全过程档案资料。</w:t>
      </w:r>
    </w:p>
    <w:p w14:paraId="33679D0B" w14:textId="77777777" w:rsidR="00796224" w:rsidRDefault="00000000">
      <w:pPr>
        <w:pStyle w:val="af6"/>
        <w:spacing w:line="560" w:lineRule="exact"/>
        <w:ind w:leftChars="0" w:left="0" w:firstLineChars="200" w:firstLine="562"/>
        <w:rPr>
          <w:rFonts w:ascii="宋体" w:eastAsia="宋体" w:cs="CESI仿宋-GB2312" w:hint="eastAsia"/>
          <w:b/>
          <w:bCs/>
          <w:color w:val="auto"/>
          <w:sz w:val="28"/>
          <w:szCs w:val="28"/>
        </w:rPr>
      </w:pPr>
      <w:r>
        <w:rPr>
          <w:rFonts w:ascii="宋体" w:eastAsia="宋体" w:cs="CESI仿宋-GB2312" w:hint="eastAsia"/>
          <w:b/>
          <w:bCs/>
          <w:sz w:val="28"/>
          <w:szCs w:val="28"/>
        </w:rPr>
        <w:t>五</w:t>
      </w:r>
      <w:r>
        <w:rPr>
          <w:rFonts w:ascii="宋体" w:eastAsia="宋体" w:cs="CESI仿宋-GB2312" w:hint="eastAsia"/>
          <w:b/>
          <w:bCs/>
          <w:snapToGrid w:val="0"/>
          <w:color w:val="auto"/>
          <w:sz w:val="28"/>
          <w:szCs w:val="28"/>
        </w:rPr>
        <w:t>、</w:t>
      </w:r>
      <w:r>
        <w:rPr>
          <w:rFonts w:ascii="宋体" w:eastAsia="宋体" w:cs="CESI仿宋-GB2312" w:hint="eastAsia"/>
          <w:b/>
          <w:bCs/>
          <w:color w:val="auto"/>
          <w:sz w:val="28"/>
          <w:szCs w:val="28"/>
        </w:rPr>
        <w:t>合同金额及付款方式和支付说明</w:t>
      </w:r>
    </w:p>
    <w:p w14:paraId="29008D55"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（一）合同金额</w:t>
      </w:r>
    </w:p>
    <w:p w14:paraId="153AC3A8"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u w:val="single"/>
        </w:rPr>
      </w:pPr>
      <w:r>
        <w:rPr>
          <w:rFonts w:ascii="宋体" w:hAnsi="宋体" w:cs="CESI仿宋-GB2312" w:hint="eastAsia"/>
          <w:snapToGrid w:val="0"/>
          <w:sz w:val="28"/>
          <w:szCs w:val="28"/>
        </w:rPr>
        <w:lastRenderedPageBreak/>
        <w:t>本合同为固定总价合同，合同价款为人民币（大写）：</w:t>
      </w:r>
      <w:r>
        <w:rPr>
          <w:rFonts w:ascii="宋体" w:hAnsi="宋体" w:cs="CESI仿宋-GB2312" w:hint="eastAsia"/>
          <w:snapToGrid w:val="0"/>
          <w:sz w:val="28"/>
          <w:szCs w:val="28"/>
          <w:u w:val="single"/>
        </w:rPr>
        <w:t xml:space="preserve">       </w:t>
      </w:r>
    </w:p>
    <w:p w14:paraId="0A70CC57"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u w:val="single"/>
        </w:rPr>
        <w:t xml:space="preserve">           </w:t>
      </w:r>
      <w:r>
        <w:rPr>
          <w:rFonts w:ascii="宋体" w:hAnsi="宋体" w:cs="CESI仿宋-GB2312" w:hint="eastAsia"/>
          <w:snapToGrid w:val="0"/>
          <w:sz w:val="28"/>
          <w:szCs w:val="28"/>
        </w:rPr>
        <w:t>整（小写）：</w:t>
      </w:r>
      <w:r>
        <w:rPr>
          <w:rFonts w:ascii="宋体" w:hAnsi="宋体" w:cs="CESI仿宋-GB2312" w:hint="eastAsia"/>
          <w:sz w:val="28"/>
          <w:szCs w:val="28"/>
          <w:u w:val="single"/>
        </w:rPr>
        <w:t xml:space="preserve">             </w:t>
      </w:r>
      <w:r>
        <w:rPr>
          <w:rFonts w:ascii="宋体" w:hAnsi="宋体" w:cs="CESI仿宋-GB2312" w:hint="eastAsia"/>
          <w:snapToGrid w:val="0"/>
          <w:sz w:val="28"/>
          <w:szCs w:val="28"/>
          <w:u w:val="single"/>
        </w:rPr>
        <w:t xml:space="preserve">元 </w:t>
      </w:r>
    </w:p>
    <w:p w14:paraId="245BE3F3" w14:textId="77777777" w:rsidR="00796224" w:rsidRDefault="00000000">
      <w:pPr>
        <w:numPr>
          <w:ilvl w:val="0"/>
          <w:numId w:val="12"/>
        </w:numPr>
        <w:tabs>
          <w:tab w:val="left" w:pos="0"/>
          <w:tab w:val="left" w:pos="567"/>
          <w:tab w:val="left" w:pos="993"/>
          <w:tab w:val="left" w:pos="1134"/>
        </w:tabs>
        <w:suppressAutoHyphen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付款方式</w:t>
      </w:r>
    </w:p>
    <w:p w14:paraId="7444998C"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z w:val="28"/>
          <w:szCs w:val="28"/>
        </w:rPr>
      </w:pPr>
      <w:r>
        <w:rPr>
          <w:rFonts w:ascii="宋体" w:hAnsi="宋体" w:cs="CESI仿宋-GB2312" w:hint="eastAsia"/>
          <w:snapToGrid w:val="0"/>
          <w:sz w:val="28"/>
          <w:szCs w:val="28"/>
        </w:rPr>
        <w:t>本合同签订后，甲方将合同总价款共分三期向乙方拨付。</w:t>
      </w:r>
    </w:p>
    <w:p w14:paraId="06C37983"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合同生效后且收到乙方履约保证金后，甲方向乙方拨付第一期合同款，金额为合同总价款的50%，即人民币</w:t>
      </w:r>
      <w:r>
        <w:rPr>
          <w:rFonts w:ascii="宋体" w:hAnsi="宋体" w:cs="CESI仿宋-GB2312" w:hint="eastAsia"/>
          <w:snapToGrid w:val="0"/>
          <w:sz w:val="28"/>
          <w:szCs w:val="28"/>
          <w:u w:val="single"/>
        </w:rPr>
        <w:t xml:space="preserve">                     </w:t>
      </w:r>
      <w:r>
        <w:rPr>
          <w:rFonts w:ascii="宋体" w:hAnsi="宋体" w:cs="CESI仿宋-GB2312" w:hint="eastAsia"/>
          <w:snapToGrid w:val="0"/>
          <w:sz w:val="28"/>
          <w:szCs w:val="28"/>
        </w:rPr>
        <w:t xml:space="preserve"> </w:t>
      </w:r>
      <w:r>
        <w:rPr>
          <w:rFonts w:ascii="SimSun-ExtB" w:eastAsia="SimSun-ExtB" w:hAnsi="SimSun-ExtB" w:cs="SimSun-ExtB" w:hint="eastAsia"/>
          <w:snapToGrid w:val="0"/>
          <w:sz w:val="28"/>
          <w:szCs w:val="28"/>
        </w:rPr>
        <w:t>整</w:t>
      </w:r>
      <w:r>
        <w:rPr>
          <w:rFonts w:ascii="宋体" w:hAnsi="宋体" w:cs="CESI仿宋-GB2312" w:hint="eastAsia"/>
          <w:snapToGrid w:val="0"/>
          <w:sz w:val="28"/>
          <w:szCs w:val="28"/>
        </w:rPr>
        <w:t>（       元）；</w:t>
      </w:r>
    </w:p>
    <w:p w14:paraId="14194E90"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乙方完成总工作量80%后经甲方确认后，甲方向乙方拨付第二期合同款，金额为合同总价款的30%，即人民币</w:t>
      </w:r>
      <w:r>
        <w:rPr>
          <w:rFonts w:ascii="宋体" w:hAnsi="宋体" w:cs="CESI仿宋-GB2312" w:hint="eastAsia"/>
          <w:snapToGrid w:val="0"/>
          <w:sz w:val="28"/>
          <w:szCs w:val="28"/>
          <w:u w:val="single"/>
        </w:rPr>
        <w:t xml:space="preserve">              </w:t>
      </w:r>
      <w:r>
        <w:rPr>
          <w:rFonts w:ascii="宋体" w:hAnsi="宋体" w:cs="CESI仿宋-GB2312" w:hint="eastAsia"/>
          <w:snapToGrid w:val="0"/>
          <w:sz w:val="28"/>
          <w:szCs w:val="28"/>
        </w:rPr>
        <w:t xml:space="preserve"> </w:t>
      </w:r>
      <w:r>
        <w:rPr>
          <w:rFonts w:ascii="SimSun-ExtB" w:eastAsia="SimSun-ExtB" w:hAnsi="SimSun-ExtB" w:cs="SimSun-ExtB" w:hint="eastAsia"/>
          <w:snapToGrid w:val="0"/>
          <w:sz w:val="28"/>
          <w:szCs w:val="28"/>
        </w:rPr>
        <w:t>整</w:t>
      </w:r>
      <w:r>
        <w:rPr>
          <w:rFonts w:ascii="宋体" w:hAnsi="宋体" w:cs="CESI仿宋-GB2312" w:hint="eastAsia"/>
          <w:snapToGrid w:val="0"/>
          <w:sz w:val="28"/>
          <w:szCs w:val="28"/>
        </w:rPr>
        <w:t>（       元）；</w:t>
      </w:r>
    </w:p>
    <w:p w14:paraId="29E7B817"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乙方完成总工作量100%后经甲方验收合格后，甲方向乙方拨付第三期合同款，金额为合同总价款的20%，即人民币</w:t>
      </w:r>
      <w:r>
        <w:rPr>
          <w:rFonts w:ascii="宋体" w:hAnsi="宋体" w:cs="CESI仿宋-GB2312" w:hint="eastAsia"/>
          <w:snapToGrid w:val="0"/>
          <w:sz w:val="28"/>
          <w:szCs w:val="28"/>
          <w:u w:val="single"/>
        </w:rPr>
        <w:t xml:space="preserve">          </w:t>
      </w:r>
      <w:r>
        <w:rPr>
          <w:rFonts w:ascii="宋体" w:hAnsi="宋体" w:cs="CESI仿宋-GB2312" w:hint="eastAsia"/>
          <w:snapToGrid w:val="0"/>
          <w:sz w:val="28"/>
          <w:szCs w:val="28"/>
        </w:rPr>
        <w:t xml:space="preserve"> </w:t>
      </w:r>
      <w:r>
        <w:rPr>
          <w:rFonts w:ascii="SimSun-ExtB" w:eastAsia="SimSun-ExtB" w:hAnsi="SimSun-ExtB" w:cs="SimSun-ExtB" w:hint="eastAsia"/>
          <w:snapToGrid w:val="0"/>
          <w:sz w:val="28"/>
          <w:szCs w:val="28"/>
        </w:rPr>
        <w:t>整</w:t>
      </w:r>
      <w:r>
        <w:rPr>
          <w:rFonts w:ascii="宋体" w:hAnsi="宋体" w:cs="CESI仿宋-GB2312" w:hint="eastAsia"/>
          <w:snapToGrid w:val="0"/>
          <w:sz w:val="28"/>
          <w:szCs w:val="28"/>
        </w:rPr>
        <w:t>（       元），此时合同价款全部结清。</w:t>
      </w:r>
    </w:p>
    <w:p w14:paraId="398E12A9" w14:textId="77777777" w:rsidR="00796224" w:rsidRDefault="00000000">
      <w:pPr>
        <w:pStyle w:val="af0"/>
        <w:spacing w:line="560" w:lineRule="exact"/>
        <w:ind w:firstLineChars="200" w:firstLine="560"/>
        <w:rPr>
          <w:rFonts w:hint="eastAsia"/>
          <w:sz w:val="28"/>
          <w:szCs w:val="28"/>
        </w:rPr>
      </w:pPr>
      <w:r>
        <w:rPr>
          <w:rFonts w:cs="CESI仿宋-GB2312" w:hint="eastAsia"/>
          <w:snapToGrid w:val="0"/>
          <w:sz w:val="28"/>
          <w:szCs w:val="28"/>
        </w:rPr>
        <w:t>注：最终以实际支付情况为准，且需在资金到位后进行支付。</w:t>
      </w:r>
    </w:p>
    <w:p w14:paraId="1A6EC21A"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（三）支付说明</w:t>
      </w:r>
    </w:p>
    <w:p w14:paraId="261917B8"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1. 乙方必须按照合同支付期限，向甲方提交《支付申请书》，以及当期各建设内容已完成的工程量等相关资料。如有特殊情况造成工程量未完成的，乙方应书面作出解释和说明，但不得因此影响服务期限。</w:t>
      </w:r>
    </w:p>
    <w:p w14:paraId="2BAFB122" w14:textId="77777777" w:rsidR="00796224" w:rsidRDefault="00000000">
      <w:pPr>
        <w:numPr>
          <w:ilvl w:val="0"/>
          <w:numId w:val="13"/>
        </w:numPr>
        <w:tabs>
          <w:tab w:val="left" w:pos="0"/>
          <w:tab w:val="left" w:pos="567"/>
          <w:tab w:val="left" w:pos="993"/>
          <w:tab w:val="left" w:pos="1134"/>
        </w:tabs>
        <w:suppressAutoHyphen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甲方收到乙方提交的《支付申请书》等相关资料，应对提交资料进行审核。审核完毕后，方可按照合同约定的方式支付合同价款。</w:t>
      </w:r>
    </w:p>
    <w:p w14:paraId="0E2B1D2D" w14:textId="77777777" w:rsidR="00796224" w:rsidRDefault="00000000">
      <w:pPr>
        <w:numPr>
          <w:ilvl w:val="0"/>
          <w:numId w:val="13"/>
        </w:numPr>
        <w:tabs>
          <w:tab w:val="left" w:pos="0"/>
          <w:tab w:val="left" w:pos="567"/>
          <w:tab w:val="left" w:pos="993"/>
          <w:tab w:val="left" w:pos="1134"/>
        </w:tabs>
        <w:suppressAutoHyphen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乙方应该在甲方每次支付费用前，向甲方提供相应金额的发票，且保证发票真实有效。</w:t>
      </w:r>
    </w:p>
    <w:p w14:paraId="270B0730" w14:textId="77777777" w:rsidR="00796224" w:rsidRDefault="00000000">
      <w:pPr>
        <w:tabs>
          <w:tab w:val="left" w:pos="0"/>
          <w:tab w:val="left" w:pos="567"/>
          <w:tab w:val="left" w:pos="993"/>
          <w:tab w:val="left" w:pos="1134"/>
        </w:tabs>
        <w:adjustRightInd w:val="0"/>
        <w:snapToGrid w:val="0"/>
        <w:spacing w:line="560" w:lineRule="exact"/>
        <w:ind w:firstLineChars="200" w:firstLine="562"/>
        <w:rPr>
          <w:rFonts w:ascii="宋体" w:hAnsi="宋体" w:cs="CESI仿宋-GB2312" w:hint="eastAsia"/>
          <w:b/>
          <w:bCs/>
          <w:snapToGrid w:val="0"/>
          <w:sz w:val="28"/>
          <w:szCs w:val="28"/>
        </w:rPr>
      </w:pPr>
      <w:r>
        <w:rPr>
          <w:rFonts w:ascii="宋体" w:hAnsi="宋体" w:cs="CESI仿宋-GB2312" w:hint="eastAsia"/>
          <w:b/>
          <w:bCs/>
          <w:snapToGrid w:val="0"/>
          <w:sz w:val="28"/>
          <w:szCs w:val="28"/>
        </w:rPr>
        <w:t>六、履约保证金</w:t>
      </w:r>
    </w:p>
    <w:p w14:paraId="6D1F8CFC" w14:textId="77777777" w:rsidR="00796224" w:rsidRDefault="00000000">
      <w:pPr>
        <w:pStyle w:val="af0"/>
        <w:spacing w:line="560" w:lineRule="exact"/>
        <w:ind w:firstLineChars="200" w:firstLine="560"/>
        <w:rPr>
          <w:rFonts w:cs="CESI仿宋-GB2312" w:hint="eastAsia"/>
          <w:b/>
          <w:bCs/>
          <w:snapToGrid w:val="0"/>
          <w:sz w:val="28"/>
          <w:szCs w:val="28"/>
        </w:rPr>
      </w:pPr>
      <w:r>
        <w:rPr>
          <w:rFonts w:cs="CESI仿宋-GB2312" w:hint="eastAsia"/>
          <w:snapToGrid w:val="0"/>
          <w:sz w:val="28"/>
          <w:szCs w:val="28"/>
        </w:rPr>
        <w:lastRenderedPageBreak/>
        <w:t>中标人在签订合同后5日内应向招标人交纳合同价款10%作为履约保证金，合同期满且验收合格后甲方将履约保证金无息返还乙方。</w:t>
      </w:r>
    </w:p>
    <w:p w14:paraId="6E708380" w14:textId="77777777" w:rsidR="00796224" w:rsidRDefault="00000000">
      <w:pPr>
        <w:tabs>
          <w:tab w:val="left" w:pos="0"/>
          <w:tab w:val="left" w:pos="567"/>
          <w:tab w:val="left" w:pos="993"/>
          <w:tab w:val="left" w:pos="1134"/>
        </w:tabs>
        <w:adjustRightInd w:val="0"/>
        <w:snapToGrid w:val="0"/>
        <w:spacing w:line="560" w:lineRule="exact"/>
        <w:ind w:firstLineChars="200" w:firstLine="562"/>
        <w:rPr>
          <w:rFonts w:ascii="宋体" w:hAnsi="宋体" w:cs="CESI仿宋-GB2312" w:hint="eastAsia"/>
          <w:b/>
          <w:bCs/>
          <w:snapToGrid w:val="0"/>
          <w:sz w:val="28"/>
          <w:szCs w:val="28"/>
        </w:rPr>
      </w:pPr>
      <w:r>
        <w:rPr>
          <w:rFonts w:ascii="宋体" w:hAnsi="宋体" w:cs="CESI仿宋-GB2312" w:hint="eastAsia"/>
          <w:b/>
          <w:bCs/>
          <w:snapToGrid w:val="0"/>
          <w:sz w:val="28"/>
          <w:szCs w:val="28"/>
        </w:rPr>
        <w:t>七、违约责任</w:t>
      </w:r>
    </w:p>
    <w:p w14:paraId="6D71AB53" w14:textId="77777777" w:rsidR="00796224" w:rsidRDefault="00000000">
      <w:pPr>
        <w:pStyle w:val="af0"/>
        <w:spacing w:line="560" w:lineRule="exact"/>
        <w:ind w:firstLineChars="200" w:firstLine="560"/>
        <w:rPr>
          <w:rFonts w:cs="CESI仿宋-GB2312" w:hint="eastAsia"/>
          <w:snapToGrid w:val="0"/>
          <w:sz w:val="28"/>
          <w:szCs w:val="28"/>
        </w:rPr>
      </w:pPr>
      <w:r>
        <w:rPr>
          <w:rFonts w:cs="CESI仿宋-GB2312" w:hint="eastAsia"/>
          <w:snapToGrid w:val="0"/>
          <w:sz w:val="28"/>
          <w:szCs w:val="28"/>
        </w:rPr>
        <w:t>（一）本合同双方应严格履行本合同的各项约定，任何一方违反本合同的任何条款，或不全面履行或迟延履行本合同条款中其应承担的任何义务，均构成违约，应承担违约责任，违约方负责赔偿另一方因此遭受的全部经济损失，包括但不限于律师费。因财政拨付等问题，甲方未能按时支付合同价款的，不视为甲方违约，乙方应充分理解。</w:t>
      </w:r>
    </w:p>
    <w:p w14:paraId="3CC689A9"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（二）本合同期结束后，甲方对本合同内容进行竣工验收，若未出现如下情况，甲方按期支付尾款费用；若出现下述情况，甲方有权拒付尾款费用，如尾款已经支付，则甲方有权从履约保证金中扣除相应费用：</w:t>
      </w:r>
    </w:p>
    <w:p w14:paraId="279BF1A3"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1. 乙方在本合同期内，未按照双方确定的工作计划完成相应工作的，并在甲方提出整改要求后，连续三次仍未按要求整改的。</w:t>
      </w:r>
    </w:p>
    <w:p w14:paraId="2491BA81"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2. 乙方派驻现场的人员不满足要求，且在整改后仍未满足项目需要的。</w:t>
      </w:r>
    </w:p>
    <w:p w14:paraId="05ACBADD"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3. 因乙方原因，造成甲方重大损失的。</w:t>
      </w:r>
    </w:p>
    <w:p w14:paraId="4E895526" w14:textId="77777777" w:rsidR="00796224" w:rsidRDefault="00000000">
      <w:pPr>
        <w:tabs>
          <w:tab w:val="left" w:pos="0"/>
          <w:tab w:val="left" w:pos="567"/>
          <w:tab w:val="left" w:pos="993"/>
          <w:tab w:val="left" w:pos="1134"/>
        </w:tabs>
        <w:adjustRightInd w:val="0"/>
        <w:snapToGrid w:val="0"/>
        <w:spacing w:line="560" w:lineRule="exact"/>
        <w:ind w:firstLineChars="200" w:firstLine="562"/>
        <w:rPr>
          <w:rFonts w:ascii="宋体" w:hAnsi="宋体" w:cs="CESI仿宋-GB2312" w:hint="eastAsia"/>
          <w:b/>
          <w:bCs/>
          <w:snapToGrid w:val="0"/>
          <w:sz w:val="28"/>
          <w:szCs w:val="28"/>
        </w:rPr>
      </w:pPr>
      <w:r>
        <w:rPr>
          <w:rFonts w:ascii="宋体" w:hAnsi="宋体" w:cs="CESI仿宋-GB2312" w:hint="eastAsia"/>
          <w:b/>
          <w:bCs/>
          <w:snapToGrid w:val="0"/>
          <w:sz w:val="28"/>
          <w:szCs w:val="28"/>
        </w:rPr>
        <w:t>八、争议解决</w:t>
      </w:r>
    </w:p>
    <w:p w14:paraId="05947ABC"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凡因本合同引起的或与本合同有关的任何争议，应友好协商解决。如协商不成，由任何一方向甲方所在地人民法院提起松诉。</w:t>
      </w:r>
    </w:p>
    <w:p w14:paraId="2C352F4D" w14:textId="77777777" w:rsidR="00796224" w:rsidRDefault="00000000">
      <w:pPr>
        <w:tabs>
          <w:tab w:val="left" w:pos="0"/>
          <w:tab w:val="left" w:pos="567"/>
          <w:tab w:val="left" w:pos="993"/>
          <w:tab w:val="left" w:pos="1134"/>
        </w:tabs>
        <w:adjustRightInd w:val="0"/>
        <w:snapToGrid w:val="0"/>
        <w:spacing w:line="560" w:lineRule="exact"/>
        <w:ind w:firstLineChars="200" w:firstLine="562"/>
        <w:rPr>
          <w:rFonts w:ascii="宋体" w:hAnsi="宋体" w:cs="CESI仿宋-GB2312" w:hint="eastAsia"/>
          <w:b/>
          <w:bCs/>
          <w:snapToGrid w:val="0"/>
          <w:sz w:val="28"/>
          <w:szCs w:val="28"/>
        </w:rPr>
      </w:pPr>
      <w:r>
        <w:rPr>
          <w:rFonts w:ascii="宋体" w:hAnsi="宋体" w:cs="CESI仿宋-GB2312" w:hint="eastAsia"/>
          <w:b/>
          <w:bCs/>
          <w:snapToGrid w:val="0"/>
          <w:sz w:val="28"/>
          <w:szCs w:val="28"/>
        </w:rPr>
        <w:t>九、附则</w:t>
      </w:r>
    </w:p>
    <w:p w14:paraId="0F646EDF" w14:textId="77777777" w:rsidR="00796224" w:rsidRDefault="00000000">
      <w:pPr>
        <w:tabs>
          <w:tab w:val="left" w:pos="0"/>
          <w:tab w:val="left" w:pos="567"/>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（一）本合同自</w:t>
      </w:r>
      <w:r>
        <w:rPr>
          <w:rFonts w:ascii="宋体" w:hAnsi="宋体" w:cs="CESI仿宋-GB2312" w:hint="eastAsia"/>
          <w:snapToGrid w:val="0"/>
          <w:sz w:val="28"/>
          <w:szCs w:val="28"/>
          <w:u w:val="single"/>
        </w:rPr>
        <w:t xml:space="preserve"> 双方法定代表人或委托代理人签署并加盖双方公章或合同专用章  </w:t>
      </w:r>
      <w:r>
        <w:rPr>
          <w:rFonts w:ascii="宋体" w:hAnsi="宋体" w:cs="CESI仿宋-GB2312" w:hint="eastAsia"/>
          <w:snapToGrid w:val="0"/>
          <w:sz w:val="28"/>
          <w:szCs w:val="28"/>
        </w:rPr>
        <w:t>之日起生效。自本合同生效后，乙方按照本合同约定开始服务工作。</w:t>
      </w:r>
    </w:p>
    <w:p w14:paraId="1AFE28F2"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lastRenderedPageBreak/>
        <w:t>（二）双方可对本合同条款进行补充，以书面形式签订补充合同，补充合同与本合同具同等效力。</w:t>
      </w:r>
    </w:p>
    <w:p w14:paraId="23758DC7"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（三）本合同，一式陆份，双方各执叁份，附件与合同具有同等法律效力。</w:t>
      </w:r>
    </w:p>
    <w:p w14:paraId="6FCCD82B"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（四）本合同执行期间，如遇不可抗力致使合同无法履行时，双方应按有关法律规定及时协商处理。</w:t>
      </w:r>
    </w:p>
    <w:p w14:paraId="208DD166"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（五）本合同未涉及的问题双方本着友好协商的原则解决。</w:t>
      </w:r>
    </w:p>
    <w:p w14:paraId="7BA6FF8E" w14:textId="77777777" w:rsidR="00796224" w:rsidRDefault="00796224">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p>
    <w:p w14:paraId="50A6F20E"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甲方(签章)：</w:t>
      </w:r>
      <w:r>
        <w:rPr>
          <w:rFonts w:ascii="宋体" w:hAnsi="宋体" w:cs="CESI仿宋-GB2312" w:hint="eastAsia"/>
          <w:snapToGrid w:val="0"/>
          <w:sz w:val="28"/>
          <w:szCs w:val="28"/>
        </w:rPr>
        <w:tab/>
        <w:t xml:space="preserve">                 乙方(签章)：</w:t>
      </w:r>
    </w:p>
    <w:p w14:paraId="2FA0EC83"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z w:val="28"/>
          <w:szCs w:val="28"/>
        </w:rPr>
      </w:pPr>
      <w:r>
        <w:rPr>
          <w:rFonts w:ascii="宋体" w:hAnsi="宋体" w:cs="CESI仿宋-GB2312" w:hint="eastAsia"/>
          <w:snapToGrid w:val="0"/>
          <w:sz w:val="28"/>
          <w:szCs w:val="28"/>
        </w:rPr>
        <w:t>法定代表人</w:t>
      </w:r>
      <w:r>
        <w:rPr>
          <w:rFonts w:ascii="宋体" w:hAnsi="宋体" w:cs="CESI仿宋-GB2312" w:hint="eastAsia"/>
          <w:snapToGrid w:val="0"/>
          <w:sz w:val="28"/>
          <w:szCs w:val="28"/>
        </w:rPr>
        <w:tab/>
        <w:t xml:space="preserve">                    法定代表人</w:t>
      </w:r>
    </w:p>
    <w:p w14:paraId="4B9E26DF"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或委托代表人：                  或委托代表人：</w:t>
      </w:r>
    </w:p>
    <w:p w14:paraId="0D460538"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开户行：                        开户行：</w:t>
      </w:r>
    </w:p>
    <w:p w14:paraId="5242DE67" w14:textId="77777777" w:rsidR="00796224" w:rsidRDefault="00000000">
      <w:pPr>
        <w:pStyle w:val="11"/>
        <w:ind w:firstLineChars="200" w:firstLine="560"/>
      </w:pPr>
      <w:r>
        <w:rPr>
          <w:rFonts w:ascii="宋体" w:hAnsi="宋体" w:cs="CESI仿宋-GB2312" w:hint="eastAsia"/>
          <w:snapToGrid w:val="0"/>
          <w:sz w:val="28"/>
          <w:szCs w:val="28"/>
        </w:rPr>
        <w:t>账号：                          账号：</w:t>
      </w:r>
    </w:p>
    <w:p w14:paraId="6A5B03EF" w14:textId="77777777" w:rsidR="00796224" w:rsidRDefault="00796224">
      <w:pPr>
        <w:pStyle w:val="11"/>
        <w:ind w:firstLineChars="200" w:firstLine="420"/>
      </w:pPr>
    </w:p>
    <w:p w14:paraId="40B2E4F4" w14:textId="77777777" w:rsidR="00796224" w:rsidRDefault="00796224"/>
    <w:p w14:paraId="2A064B85" w14:textId="77777777" w:rsidR="00796224" w:rsidRDefault="00796224">
      <w:pPr>
        <w:pStyle w:val="11"/>
      </w:pPr>
    </w:p>
    <w:p w14:paraId="4E8BEFDA" w14:textId="77777777" w:rsidR="00796224" w:rsidRDefault="00000000">
      <w:pPr>
        <w:tabs>
          <w:tab w:val="left" w:pos="0"/>
          <w:tab w:val="left" w:pos="567"/>
          <w:tab w:val="left" w:pos="993"/>
          <w:tab w:val="left" w:pos="1134"/>
        </w:tabs>
        <w:adjustRightInd w:val="0"/>
        <w:snapToGrid w:val="0"/>
        <w:spacing w:line="560" w:lineRule="exact"/>
        <w:ind w:firstLineChars="200" w:firstLine="560"/>
        <w:rPr>
          <w:rFonts w:ascii="宋体" w:hAnsi="宋体" w:cs="CESI仿宋-GB2312" w:hint="eastAsia"/>
          <w:snapToGrid w:val="0"/>
          <w:sz w:val="28"/>
          <w:szCs w:val="28"/>
        </w:rPr>
      </w:pPr>
      <w:r>
        <w:rPr>
          <w:rFonts w:ascii="宋体" w:hAnsi="宋体" w:cs="CESI仿宋-GB2312" w:hint="eastAsia"/>
          <w:snapToGrid w:val="0"/>
          <w:sz w:val="28"/>
          <w:szCs w:val="28"/>
        </w:rPr>
        <w:t>签订日期:</w:t>
      </w:r>
      <w:r>
        <w:rPr>
          <w:rFonts w:ascii="宋体" w:hAnsi="宋体" w:cs="CESI仿宋-GB2312" w:hint="eastAsia"/>
          <w:snapToGrid w:val="0"/>
          <w:sz w:val="28"/>
          <w:szCs w:val="28"/>
          <w:u w:val="single"/>
        </w:rPr>
        <w:tab/>
        <w:t xml:space="preserve">      年</w:t>
      </w:r>
      <w:r>
        <w:rPr>
          <w:rFonts w:ascii="宋体" w:hAnsi="宋体" w:cs="CESI仿宋-GB2312" w:hint="eastAsia"/>
          <w:snapToGrid w:val="0"/>
          <w:sz w:val="28"/>
          <w:szCs w:val="28"/>
          <w:u w:val="single"/>
        </w:rPr>
        <w:tab/>
        <w:t xml:space="preserve">    月</w:t>
      </w:r>
      <w:r>
        <w:rPr>
          <w:rFonts w:ascii="宋体" w:hAnsi="宋体" w:cs="CESI仿宋-GB2312" w:hint="eastAsia"/>
          <w:snapToGrid w:val="0"/>
          <w:sz w:val="28"/>
          <w:szCs w:val="28"/>
          <w:u w:val="single"/>
        </w:rPr>
        <w:tab/>
        <w:t xml:space="preserve">   日</w:t>
      </w:r>
      <w:r>
        <w:rPr>
          <w:rFonts w:ascii="宋体" w:hAnsi="宋体" w:cs="CESI仿宋-GB2312" w:hint="eastAsia"/>
          <w:snapToGrid w:val="0"/>
          <w:sz w:val="28"/>
          <w:szCs w:val="28"/>
        </w:rPr>
        <w:t xml:space="preserve">               </w:t>
      </w:r>
    </w:p>
    <w:p w14:paraId="697D636C" w14:textId="77777777" w:rsidR="00796224" w:rsidRDefault="00000000">
      <w:pPr>
        <w:tabs>
          <w:tab w:val="left" w:pos="0"/>
          <w:tab w:val="left" w:pos="567"/>
          <w:tab w:val="left" w:pos="993"/>
          <w:tab w:val="left" w:pos="1134"/>
        </w:tabs>
        <w:adjustRightInd w:val="0"/>
        <w:snapToGrid w:val="0"/>
        <w:spacing w:line="560" w:lineRule="exact"/>
        <w:ind w:firstLineChars="200" w:firstLine="560"/>
        <w:jc w:val="left"/>
        <w:rPr>
          <w:rFonts w:ascii="宋体" w:hAnsi="宋体" w:cs="CESI仿宋-GB2312" w:hint="eastAsia"/>
          <w:snapToGrid w:val="0"/>
          <w:sz w:val="28"/>
          <w:szCs w:val="28"/>
        </w:rPr>
      </w:pPr>
      <w:r>
        <w:rPr>
          <w:rFonts w:ascii="宋体" w:hAnsi="宋体" w:cs="CESI仿宋-GB2312" w:hint="eastAsia"/>
          <w:snapToGrid w:val="0"/>
          <w:sz w:val="28"/>
          <w:szCs w:val="28"/>
        </w:rPr>
        <w:t>签订地点:</w:t>
      </w:r>
      <w:r>
        <w:rPr>
          <w:rFonts w:ascii="宋体" w:hAnsi="宋体" w:cs="CESI仿宋-GB2312" w:hint="eastAsia"/>
          <w:snapToGrid w:val="0"/>
          <w:sz w:val="28"/>
          <w:szCs w:val="28"/>
        </w:rPr>
        <w:tab/>
      </w:r>
    </w:p>
    <w:p w14:paraId="0A5C0F4A" w14:textId="77777777" w:rsidR="00796224" w:rsidRDefault="00000000">
      <w:pPr>
        <w:widowControl/>
        <w:jc w:val="left"/>
        <w:rPr>
          <w:rFonts w:ascii="宋体" w:hAnsi="宋体" w:cs="CESI仿宋-GB2312" w:hint="eastAsia"/>
          <w:snapToGrid w:val="0"/>
          <w:sz w:val="28"/>
          <w:szCs w:val="28"/>
        </w:rPr>
      </w:pPr>
      <w:r>
        <w:rPr>
          <w:rFonts w:ascii="宋体" w:hAnsi="宋体" w:cs="CESI仿宋-GB2312" w:hint="eastAsia"/>
          <w:snapToGrid w:val="0"/>
          <w:sz w:val="28"/>
          <w:szCs w:val="28"/>
        </w:rPr>
        <w:br w:type="page"/>
      </w:r>
    </w:p>
    <w:p w14:paraId="08C33053" w14:textId="77777777" w:rsidR="00796224" w:rsidRDefault="00796224">
      <w:pPr>
        <w:tabs>
          <w:tab w:val="left" w:pos="0"/>
          <w:tab w:val="left" w:pos="567"/>
          <w:tab w:val="left" w:pos="993"/>
          <w:tab w:val="left" w:pos="1134"/>
        </w:tabs>
        <w:adjustRightInd w:val="0"/>
        <w:snapToGrid w:val="0"/>
        <w:spacing w:line="640" w:lineRule="exact"/>
        <w:jc w:val="left"/>
        <w:rPr>
          <w:rFonts w:ascii="宋体" w:hAnsi="宋体" w:cs="CESI仿宋-GB2312" w:hint="eastAsia"/>
          <w:snapToGrid w:val="0"/>
          <w:sz w:val="28"/>
          <w:szCs w:val="28"/>
        </w:rPr>
      </w:pPr>
    </w:p>
    <w:p w14:paraId="43219A99" w14:textId="77777777" w:rsidR="00796224" w:rsidRDefault="00000000">
      <w:pPr>
        <w:tabs>
          <w:tab w:val="left" w:pos="0"/>
          <w:tab w:val="left" w:pos="567"/>
          <w:tab w:val="left" w:pos="993"/>
          <w:tab w:val="left" w:pos="1134"/>
        </w:tabs>
        <w:adjustRightInd w:val="0"/>
        <w:snapToGrid w:val="0"/>
        <w:spacing w:line="640" w:lineRule="exact"/>
        <w:jc w:val="left"/>
        <w:rPr>
          <w:rFonts w:ascii="宋体" w:hAnsi="宋体" w:cs="CESI仿宋-GB2312" w:hint="eastAsia"/>
          <w:snapToGrid w:val="0"/>
          <w:sz w:val="28"/>
          <w:szCs w:val="28"/>
        </w:rPr>
      </w:pPr>
      <w:r>
        <w:rPr>
          <w:rFonts w:ascii="宋体" w:hAnsi="宋体" w:cs="CESI仿宋-GB2312" w:hint="eastAsia"/>
          <w:snapToGrid w:val="0"/>
          <w:sz w:val="28"/>
          <w:szCs w:val="28"/>
        </w:rPr>
        <w:t>合同附件：</w:t>
      </w:r>
    </w:p>
    <w:p w14:paraId="7B34AD21" w14:textId="77777777" w:rsidR="00796224" w:rsidRDefault="00796224">
      <w:pPr>
        <w:tabs>
          <w:tab w:val="left" w:pos="2200"/>
        </w:tabs>
        <w:spacing w:line="500" w:lineRule="exact"/>
        <w:ind w:firstLineChars="200" w:firstLine="562"/>
        <w:jc w:val="center"/>
        <w:outlineLvl w:val="0"/>
        <w:rPr>
          <w:rFonts w:ascii="宋体" w:hAnsi="宋体" w:cs="方正小标宋_GBK" w:hint="eastAsia"/>
          <w:b/>
          <w:bCs/>
          <w:sz w:val="28"/>
          <w:szCs w:val="28"/>
        </w:rPr>
      </w:pPr>
    </w:p>
    <w:p w14:paraId="2EE2CB1E" w14:textId="77777777" w:rsidR="00796224" w:rsidRDefault="00000000">
      <w:pPr>
        <w:tabs>
          <w:tab w:val="left" w:pos="2200"/>
        </w:tabs>
        <w:spacing w:line="500" w:lineRule="exact"/>
        <w:jc w:val="center"/>
        <w:outlineLvl w:val="0"/>
        <w:rPr>
          <w:rFonts w:ascii="宋体" w:hAnsi="宋体" w:cs="方正小标宋_GBK" w:hint="eastAsia"/>
          <w:b/>
          <w:bCs/>
          <w:sz w:val="28"/>
          <w:szCs w:val="28"/>
        </w:rPr>
      </w:pPr>
      <w:r>
        <w:rPr>
          <w:rFonts w:ascii="宋体" w:hAnsi="宋体" w:cs="方正小标宋_GBK" w:hint="eastAsia"/>
          <w:b/>
          <w:bCs/>
          <w:sz w:val="28"/>
          <w:szCs w:val="28"/>
        </w:rPr>
        <w:t>法定代表人授权书</w:t>
      </w:r>
    </w:p>
    <w:p w14:paraId="4D9708C0" w14:textId="77777777" w:rsidR="00796224" w:rsidRDefault="00796224">
      <w:pPr>
        <w:ind w:firstLine="420"/>
        <w:rPr>
          <w:rFonts w:ascii="宋体" w:hAnsi="宋体" w:hint="eastAsia"/>
          <w:sz w:val="28"/>
          <w:szCs w:val="28"/>
        </w:rPr>
      </w:pPr>
    </w:p>
    <w:p w14:paraId="36379933" w14:textId="77777777" w:rsidR="00796224" w:rsidRDefault="00796224">
      <w:pPr>
        <w:ind w:firstLine="420"/>
        <w:rPr>
          <w:rFonts w:ascii="宋体" w:hAnsi="宋体" w:hint="eastAsia"/>
          <w:sz w:val="28"/>
          <w:szCs w:val="28"/>
        </w:rPr>
      </w:pPr>
    </w:p>
    <w:p w14:paraId="0DFCFF24" w14:textId="77777777" w:rsidR="00796224" w:rsidRDefault="00000000">
      <w:pPr>
        <w:widowControl/>
        <w:spacing w:line="560" w:lineRule="exact"/>
        <w:ind w:firstLineChars="200" w:firstLine="560"/>
        <w:jc w:val="left"/>
        <w:rPr>
          <w:rFonts w:ascii="宋体" w:hAnsi="宋体" w:cs="仿宋_GB2312" w:hint="eastAsia"/>
          <w:sz w:val="28"/>
          <w:szCs w:val="28"/>
          <w:highlight w:val="yellow"/>
        </w:rPr>
      </w:pPr>
      <w:r>
        <w:rPr>
          <w:rFonts w:ascii="宋体" w:hAnsi="宋体" w:cs="仿宋_GB2312" w:hint="eastAsia"/>
          <w:sz w:val="28"/>
          <w:szCs w:val="28"/>
        </w:rPr>
        <w:t xml:space="preserve">兹授权我单位 </w:t>
      </w:r>
      <w:r>
        <w:rPr>
          <w:rFonts w:ascii="宋体" w:hAnsi="宋体" w:cs="仿宋_GB2312" w:hint="eastAsia"/>
          <w:sz w:val="28"/>
          <w:szCs w:val="28"/>
          <w:u w:val="single"/>
        </w:rPr>
        <w:t xml:space="preserve">      </w:t>
      </w:r>
      <w:r>
        <w:rPr>
          <w:rFonts w:ascii="宋体" w:hAnsi="宋体" w:cs="仿宋_GB2312" w:hint="eastAsia"/>
          <w:sz w:val="28"/>
          <w:szCs w:val="28"/>
        </w:rPr>
        <w:t>（姓名）担任</w:t>
      </w:r>
      <w:r>
        <w:rPr>
          <w:rFonts w:ascii="宋体" w:hAnsi="宋体" w:cs="仿宋_GB2312" w:hint="eastAsia"/>
          <w:sz w:val="28"/>
          <w:szCs w:val="28"/>
          <w:u w:val="single"/>
        </w:rPr>
        <w:t xml:space="preserve">                </w:t>
      </w:r>
      <w:r>
        <w:rPr>
          <w:rFonts w:ascii="宋体" w:hAnsi="宋体" w:cs="仿宋_GB2312" w:hint="eastAsia"/>
          <w:sz w:val="28"/>
          <w:szCs w:val="28"/>
        </w:rPr>
        <w:t xml:space="preserve">（项目名称）的项目负责人，负责签订该项目相关的合同、补充协议，签署项目相关文件，实施组织管理等一切事宜，依据国家和北京市有关法律法规及标准规范履行职责。法定代表人承担被授权人在授权范围内履行职责产生的法律责任。本授权书自授权之日起生效，至完成上述事项终止。 </w:t>
      </w:r>
    </w:p>
    <w:p w14:paraId="3DD4B1BD" w14:textId="77777777" w:rsidR="00796224" w:rsidRDefault="00796224">
      <w:pPr>
        <w:spacing w:line="560" w:lineRule="exact"/>
        <w:rPr>
          <w:rFonts w:ascii="宋体" w:hAnsi="宋体" w:cs="仿宋_GB2312" w:hint="eastAsia"/>
          <w:sz w:val="28"/>
          <w:szCs w:val="28"/>
        </w:rPr>
      </w:pPr>
    </w:p>
    <w:p w14:paraId="23B37934" w14:textId="77777777" w:rsidR="00796224" w:rsidRDefault="00000000">
      <w:pPr>
        <w:spacing w:line="560" w:lineRule="exact"/>
        <w:rPr>
          <w:rFonts w:ascii="宋体" w:hAnsi="宋体" w:cs="仿宋_GB2312" w:hint="eastAsia"/>
          <w:sz w:val="28"/>
          <w:szCs w:val="28"/>
        </w:rPr>
      </w:pPr>
      <w:r>
        <w:rPr>
          <w:rFonts w:ascii="宋体" w:hAnsi="宋体" w:cs="仿宋_GB2312" w:hint="eastAsia"/>
          <w:sz w:val="28"/>
          <w:szCs w:val="28"/>
        </w:rPr>
        <w:t>授权人基本情况：</w:t>
      </w:r>
    </w:p>
    <w:p w14:paraId="373D75B1" w14:textId="77777777" w:rsidR="00796224" w:rsidRDefault="00000000">
      <w:pPr>
        <w:spacing w:line="560" w:lineRule="exact"/>
        <w:rPr>
          <w:rFonts w:ascii="宋体" w:hAnsi="宋体" w:cs="仿宋_GB2312" w:hint="eastAsia"/>
          <w:sz w:val="28"/>
          <w:szCs w:val="28"/>
        </w:rPr>
      </w:pPr>
      <w:r>
        <w:rPr>
          <w:rFonts w:ascii="宋体" w:hAnsi="宋体" w:cs="仿宋_GB2312" w:hint="eastAsia"/>
          <w:sz w:val="28"/>
          <w:szCs w:val="28"/>
        </w:rPr>
        <w:t>姓名</w:t>
      </w:r>
      <w:r>
        <w:rPr>
          <w:rFonts w:ascii="宋体" w:hAnsi="宋体" w:cs="仿宋_GB2312" w:hint="eastAsia"/>
          <w:sz w:val="28"/>
          <w:szCs w:val="28"/>
          <w:u w:val="single"/>
        </w:rPr>
        <w:t xml:space="preserve">        </w:t>
      </w:r>
      <w:r>
        <w:rPr>
          <w:rFonts w:ascii="宋体" w:hAnsi="宋体" w:cs="仿宋_GB2312" w:hint="eastAsia"/>
          <w:sz w:val="28"/>
          <w:szCs w:val="28"/>
        </w:rPr>
        <w:t xml:space="preserve"> 身份证号</w:t>
      </w:r>
      <w:r>
        <w:rPr>
          <w:rFonts w:ascii="宋体" w:hAnsi="宋体" w:cs="仿宋_GB2312" w:hint="eastAsia"/>
          <w:sz w:val="28"/>
          <w:szCs w:val="28"/>
          <w:u w:val="single"/>
        </w:rPr>
        <w:t xml:space="preserve">              </w:t>
      </w:r>
      <w:r>
        <w:rPr>
          <w:rFonts w:ascii="宋体" w:hAnsi="宋体" w:cs="仿宋_GB2312" w:hint="eastAsia"/>
          <w:sz w:val="28"/>
          <w:szCs w:val="28"/>
        </w:rPr>
        <w:t>电话</w:t>
      </w:r>
      <w:r>
        <w:rPr>
          <w:rFonts w:ascii="宋体" w:hAnsi="宋体" w:cs="仿宋_GB2312" w:hint="eastAsia"/>
          <w:sz w:val="28"/>
          <w:szCs w:val="28"/>
          <w:u w:val="single"/>
        </w:rPr>
        <w:t xml:space="preserve">                   </w:t>
      </w:r>
      <w:r>
        <w:rPr>
          <w:rFonts w:ascii="宋体" w:hAnsi="宋体" w:cs="仿宋_GB2312" w:hint="eastAsia"/>
          <w:sz w:val="28"/>
          <w:szCs w:val="28"/>
        </w:rPr>
        <w:t xml:space="preserve"> </w:t>
      </w:r>
    </w:p>
    <w:p w14:paraId="4BD8CAD0" w14:textId="77777777" w:rsidR="00796224" w:rsidRDefault="00000000">
      <w:pPr>
        <w:spacing w:line="560" w:lineRule="exact"/>
        <w:rPr>
          <w:rFonts w:ascii="宋体" w:hAnsi="宋体" w:cs="仿宋_GB2312" w:hint="eastAsia"/>
          <w:sz w:val="28"/>
          <w:szCs w:val="28"/>
        </w:rPr>
      </w:pPr>
      <w:r>
        <w:rPr>
          <w:rFonts w:ascii="宋体" w:hAnsi="宋体" w:cs="仿宋_GB2312" w:hint="eastAsia"/>
          <w:sz w:val="28"/>
          <w:szCs w:val="28"/>
        </w:rPr>
        <w:t>被授权人基本情况：</w:t>
      </w:r>
    </w:p>
    <w:p w14:paraId="56E95A4A" w14:textId="77777777" w:rsidR="00796224" w:rsidRDefault="00000000">
      <w:pPr>
        <w:spacing w:line="560" w:lineRule="exact"/>
        <w:rPr>
          <w:rFonts w:ascii="宋体" w:hAnsi="宋体" w:cs="仿宋_GB2312" w:hint="eastAsia"/>
          <w:sz w:val="28"/>
          <w:szCs w:val="28"/>
        </w:rPr>
      </w:pPr>
      <w:r>
        <w:rPr>
          <w:rFonts w:ascii="宋体" w:hAnsi="宋体" w:cs="仿宋_GB2312" w:hint="eastAsia"/>
          <w:sz w:val="28"/>
          <w:szCs w:val="28"/>
        </w:rPr>
        <w:t>姓名</w:t>
      </w:r>
      <w:r>
        <w:rPr>
          <w:rFonts w:ascii="宋体" w:hAnsi="宋体" w:cs="仿宋_GB2312" w:hint="eastAsia"/>
          <w:sz w:val="28"/>
          <w:szCs w:val="28"/>
          <w:u w:val="single"/>
        </w:rPr>
        <w:t xml:space="preserve">        </w:t>
      </w:r>
      <w:r>
        <w:rPr>
          <w:rFonts w:ascii="宋体" w:hAnsi="宋体" w:cs="仿宋_GB2312" w:hint="eastAsia"/>
          <w:sz w:val="28"/>
          <w:szCs w:val="28"/>
        </w:rPr>
        <w:t xml:space="preserve"> 身份证号 </w:t>
      </w:r>
      <w:r>
        <w:rPr>
          <w:rFonts w:ascii="宋体" w:hAnsi="宋体" w:cs="仿宋_GB2312" w:hint="eastAsia"/>
          <w:sz w:val="28"/>
          <w:szCs w:val="28"/>
          <w:u w:val="single"/>
        </w:rPr>
        <w:t xml:space="preserve">             </w:t>
      </w:r>
      <w:r>
        <w:rPr>
          <w:rFonts w:ascii="宋体" w:hAnsi="宋体" w:cs="仿宋_GB2312" w:hint="eastAsia"/>
          <w:sz w:val="28"/>
          <w:szCs w:val="28"/>
        </w:rPr>
        <w:t>电话</w:t>
      </w:r>
      <w:r>
        <w:rPr>
          <w:rFonts w:ascii="宋体" w:hAnsi="宋体" w:cs="仿宋_GB2312" w:hint="eastAsia"/>
          <w:sz w:val="28"/>
          <w:szCs w:val="28"/>
          <w:u w:val="single"/>
        </w:rPr>
        <w:t xml:space="preserve">                    </w:t>
      </w:r>
      <w:r>
        <w:rPr>
          <w:rFonts w:ascii="宋体" w:hAnsi="宋体" w:cs="仿宋_GB2312" w:hint="eastAsia"/>
          <w:sz w:val="28"/>
          <w:szCs w:val="28"/>
        </w:rPr>
        <w:t xml:space="preserve"> </w:t>
      </w:r>
    </w:p>
    <w:p w14:paraId="5139A2B9" w14:textId="77777777" w:rsidR="00796224" w:rsidRDefault="00796224">
      <w:pPr>
        <w:spacing w:line="560" w:lineRule="exact"/>
        <w:rPr>
          <w:rFonts w:ascii="宋体" w:hAnsi="宋体" w:cs="仿宋_GB2312" w:hint="eastAsia"/>
          <w:sz w:val="28"/>
          <w:szCs w:val="28"/>
        </w:rPr>
      </w:pPr>
    </w:p>
    <w:p w14:paraId="2B2464E1" w14:textId="77777777" w:rsidR="00796224" w:rsidRDefault="00796224">
      <w:pPr>
        <w:ind w:firstLine="420"/>
        <w:rPr>
          <w:rFonts w:ascii="宋体" w:hAnsi="宋体" w:hint="eastAsia"/>
          <w:sz w:val="28"/>
          <w:szCs w:val="28"/>
        </w:rPr>
      </w:pPr>
    </w:p>
    <w:p w14:paraId="2E3EE521" w14:textId="77777777" w:rsidR="00796224" w:rsidRDefault="00000000">
      <w:pPr>
        <w:spacing w:line="560" w:lineRule="exact"/>
        <w:rPr>
          <w:rFonts w:ascii="宋体" w:hAnsi="宋体" w:cs="仿宋_GB2312" w:hint="eastAsia"/>
          <w:sz w:val="28"/>
          <w:szCs w:val="28"/>
        </w:rPr>
      </w:pPr>
      <w:r>
        <w:rPr>
          <w:rFonts w:ascii="宋体" w:hAnsi="宋体" w:cs="仿宋_GB2312" w:hint="eastAsia"/>
          <w:sz w:val="28"/>
          <w:szCs w:val="28"/>
        </w:rPr>
        <w:t xml:space="preserve">被授权人（签字）： </w:t>
      </w:r>
    </w:p>
    <w:p w14:paraId="3DE8F137" w14:textId="77777777" w:rsidR="00796224" w:rsidRDefault="00796224">
      <w:pPr>
        <w:ind w:firstLine="420"/>
        <w:rPr>
          <w:rFonts w:ascii="宋体" w:hAnsi="宋体" w:hint="eastAsia"/>
          <w:sz w:val="28"/>
          <w:szCs w:val="28"/>
        </w:rPr>
      </w:pPr>
    </w:p>
    <w:p w14:paraId="2C7A96BC" w14:textId="77777777" w:rsidR="00796224" w:rsidRDefault="00000000">
      <w:pPr>
        <w:spacing w:line="560" w:lineRule="exact"/>
        <w:rPr>
          <w:rFonts w:ascii="宋体" w:hAnsi="宋体" w:cs="仿宋_GB2312" w:hint="eastAsia"/>
          <w:sz w:val="28"/>
          <w:szCs w:val="28"/>
          <w:u w:val="single"/>
        </w:rPr>
      </w:pPr>
      <w:r>
        <w:rPr>
          <w:rFonts w:ascii="宋体" w:hAnsi="宋体" w:cs="仿宋_GB2312" w:hint="eastAsia"/>
          <w:sz w:val="28"/>
          <w:szCs w:val="28"/>
        </w:rPr>
        <w:t>授权单位（公章）：</w:t>
      </w:r>
    </w:p>
    <w:p w14:paraId="75F57645" w14:textId="77777777" w:rsidR="00796224" w:rsidRDefault="00796224">
      <w:pPr>
        <w:ind w:firstLine="420"/>
        <w:rPr>
          <w:rFonts w:ascii="宋体" w:hAnsi="宋体" w:hint="eastAsia"/>
          <w:sz w:val="28"/>
          <w:szCs w:val="28"/>
        </w:rPr>
      </w:pPr>
    </w:p>
    <w:p w14:paraId="64C73C4F" w14:textId="77777777" w:rsidR="00796224" w:rsidRDefault="00000000">
      <w:pPr>
        <w:spacing w:line="560" w:lineRule="exact"/>
        <w:rPr>
          <w:rFonts w:ascii="宋体" w:hAnsi="宋体" w:cs="仿宋_GB2312" w:hint="eastAsia"/>
          <w:sz w:val="28"/>
          <w:szCs w:val="28"/>
        </w:rPr>
      </w:pPr>
      <w:r>
        <w:rPr>
          <w:rFonts w:ascii="宋体" w:hAnsi="宋体" w:cs="仿宋_GB2312" w:hint="eastAsia"/>
          <w:sz w:val="28"/>
          <w:szCs w:val="28"/>
        </w:rPr>
        <w:lastRenderedPageBreak/>
        <w:t xml:space="preserve">法定代表人（签字）： </w:t>
      </w:r>
    </w:p>
    <w:p w14:paraId="4A619DA8" w14:textId="77777777" w:rsidR="00796224" w:rsidRDefault="00796224">
      <w:pPr>
        <w:ind w:firstLine="420"/>
        <w:rPr>
          <w:rFonts w:ascii="宋体" w:hAnsi="宋体" w:hint="eastAsia"/>
          <w:sz w:val="28"/>
          <w:szCs w:val="28"/>
        </w:rPr>
      </w:pPr>
    </w:p>
    <w:p w14:paraId="1DEA12A5" w14:textId="77777777" w:rsidR="00796224" w:rsidRDefault="00000000">
      <w:pPr>
        <w:spacing w:line="560" w:lineRule="exact"/>
        <w:rPr>
          <w:rFonts w:ascii="宋体" w:hAnsi="宋体" w:cs="仿宋_GB2312" w:hint="eastAsia"/>
          <w:sz w:val="28"/>
          <w:szCs w:val="28"/>
        </w:rPr>
      </w:pPr>
      <w:r>
        <w:rPr>
          <w:rFonts w:ascii="宋体" w:hAnsi="宋体" w:cs="仿宋_GB2312" w:hint="eastAsia"/>
          <w:sz w:val="28"/>
          <w:szCs w:val="28"/>
        </w:rPr>
        <w:t>授权日期：</w:t>
      </w:r>
    </w:p>
    <w:p w14:paraId="37DA0AE6" w14:textId="77777777" w:rsidR="00796224" w:rsidRDefault="00796224">
      <w:pPr>
        <w:spacing w:line="560" w:lineRule="exact"/>
        <w:rPr>
          <w:rFonts w:ascii="宋体" w:hAnsi="宋体" w:cs="仿宋_GB2312" w:hint="eastAsia"/>
          <w:sz w:val="28"/>
          <w:szCs w:val="28"/>
        </w:rPr>
      </w:pPr>
    </w:p>
    <w:p w14:paraId="42E0F3EB" w14:textId="77777777" w:rsidR="00796224" w:rsidRDefault="00796224">
      <w:pPr>
        <w:spacing w:line="560" w:lineRule="exact"/>
        <w:rPr>
          <w:rFonts w:ascii="宋体" w:hAnsi="宋体" w:hint="eastAsia"/>
          <w:sz w:val="28"/>
          <w:szCs w:val="28"/>
        </w:rPr>
      </w:pPr>
    </w:p>
    <w:p w14:paraId="4AFA5A75" w14:textId="77777777" w:rsidR="00796224" w:rsidRDefault="00796224">
      <w:pPr>
        <w:spacing w:line="640" w:lineRule="exact"/>
        <w:rPr>
          <w:rFonts w:ascii="宋体" w:hAnsi="宋体" w:hint="eastAsia"/>
          <w:sz w:val="28"/>
          <w:szCs w:val="28"/>
        </w:rPr>
      </w:pPr>
    </w:p>
    <w:p w14:paraId="016D1D6A" w14:textId="77777777" w:rsidR="00796224" w:rsidRDefault="00000000">
      <w:pPr>
        <w:adjustRightInd w:val="0"/>
        <w:snapToGrid w:val="0"/>
        <w:spacing w:line="560" w:lineRule="exact"/>
        <w:jc w:val="center"/>
        <w:rPr>
          <w:rFonts w:ascii="宋体" w:hAnsi="宋体" w:cs="方正小标宋简体" w:hint="eastAsia"/>
          <w:sz w:val="28"/>
          <w:szCs w:val="28"/>
        </w:rPr>
      </w:pPr>
      <w:r>
        <w:rPr>
          <w:rFonts w:ascii="宋体" w:hAnsi="宋体" w:cs="方正小标宋简体" w:hint="eastAsia"/>
          <w:sz w:val="28"/>
          <w:szCs w:val="28"/>
        </w:rPr>
        <w:br w:type="page"/>
      </w:r>
      <w:r>
        <w:rPr>
          <w:rFonts w:ascii="宋体" w:hAnsi="宋体" w:cs="方正小标宋简体" w:hint="eastAsia"/>
          <w:sz w:val="28"/>
          <w:szCs w:val="28"/>
        </w:rPr>
        <w:lastRenderedPageBreak/>
        <w:t>不拖欠农民工工资承诺书</w:t>
      </w:r>
    </w:p>
    <w:p w14:paraId="520E15FE" w14:textId="77777777" w:rsidR="00796224" w:rsidRDefault="00796224">
      <w:pPr>
        <w:spacing w:line="560" w:lineRule="exact"/>
        <w:jc w:val="center"/>
        <w:rPr>
          <w:rFonts w:ascii="宋体" w:hAnsi="宋体" w:hint="eastAsia"/>
          <w:sz w:val="28"/>
          <w:szCs w:val="28"/>
        </w:rPr>
      </w:pPr>
    </w:p>
    <w:p w14:paraId="016E8ABE" w14:textId="77777777" w:rsidR="00796224" w:rsidRDefault="00000000">
      <w:pPr>
        <w:spacing w:line="560" w:lineRule="exact"/>
        <w:jc w:val="left"/>
        <w:rPr>
          <w:rFonts w:ascii="宋体" w:hAnsi="宋体" w:cs="CESI仿宋-GB2312" w:hint="eastAsia"/>
          <w:sz w:val="28"/>
          <w:szCs w:val="28"/>
        </w:rPr>
      </w:pPr>
      <w:r>
        <w:rPr>
          <w:rFonts w:ascii="宋体" w:hAnsi="宋体" w:cs="CESI仿宋-GB2312" w:hint="eastAsia"/>
          <w:sz w:val="28"/>
          <w:szCs w:val="28"/>
        </w:rPr>
        <w:t>致：北京市八达岭林场管理处</w:t>
      </w:r>
    </w:p>
    <w:p w14:paraId="08CD5552" w14:textId="77777777" w:rsidR="00796224" w:rsidRDefault="00000000">
      <w:pPr>
        <w:spacing w:line="560" w:lineRule="exact"/>
        <w:jc w:val="left"/>
        <w:rPr>
          <w:rFonts w:ascii="宋体" w:hAnsi="宋体" w:cs="CESI仿宋-GB2312" w:hint="eastAsia"/>
          <w:sz w:val="28"/>
          <w:szCs w:val="28"/>
        </w:rPr>
      </w:pPr>
      <w:r>
        <w:rPr>
          <w:rFonts w:ascii="宋体" w:hAnsi="宋体" w:cs="CESI仿宋-GB2312" w:hint="eastAsia"/>
          <w:sz w:val="28"/>
          <w:szCs w:val="28"/>
        </w:rPr>
        <w:t xml:space="preserve">   为保护农民工的合法权益，不拖欠农民工工资，本人 </w:t>
      </w:r>
      <w:r>
        <w:rPr>
          <w:rFonts w:ascii="宋体" w:hAnsi="宋体" w:cs="CESI仿宋-GB2312" w:hint="eastAsia"/>
          <w:sz w:val="28"/>
          <w:szCs w:val="28"/>
          <w:u w:val="single"/>
        </w:rPr>
        <w:t xml:space="preserve">             </w:t>
      </w:r>
      <w:r>
        <w:rPr>
          <w:rFonts w:ascii="宋体" w:hAnsi="宋体" w:cs="CESI仿宋-GB2312" w:hint="eastAsia"/>
          <w:sz w:val="28"/>
          <w:szCs w:val="28"/>
        </w:rPr>
        <w:t>（身份证编号：</w:t>
      </w:r>
      <w:r>
        <w:rPr>
          <w:rFonts w:ascii="宋体" w:hAnsi="宋体" w:cs="CESI仿宋-GB2312" w:hint="eastAsia"/>
          <w:sz w:val="28"/>
          <w:szCs w:val="28"/>
          <w:u w:val="single"/>
        </w:rPr>
        <w:t xml:space="preserve">                       </w:t>
      </w:r>
      <w:r>
        <w:rPr>
          <w:rFonts w:ascii="宋体" w:hAnsi="宋体" w:cs="CESI仿宋-GB2312" w:hint="eastAsia"/>
          <w:sz w:val="28"/>
          <w:szCs w:val="28"/>
        </w:rPr>
        <w:t>）受</w:t>
      </w:r>
      <w:r>
        <w:rPr>
          <w:rFonts w:ascii="宋体" w:hAnsi="宋体" w:cs="CESI仿宋-GB2312" w:hint="eastAsia"/>
          <w:sz w:val="28"/>
          <w:szCs w:val="28"/>
          <w:u w:val="single"/>
        </w:rPr>
        <w:t xml:space="preserve">                     </w:t>
      </w:r>
      <w:r>
        <w:rPr>
          <w:rFonts w:ascii="宋体" w:hAnsi="宋体" w:cs="CESI仿宋-GB2312" w:hint="eastAsia"/>
          <w:sz w:val="28"/>
          <w:szCs w:val="28"/>
        </w:rPr>
        <w:t>单位法定代表人：</w:t>
      </w:r>
      <w:r>
        <w:rPr>
          <w:rFonts w:ascii="宋体" w:hAnsi="宋体" w:cs="CESI仿宋-GB2312" w:hint="eastAsia"/>
          <w:sz w:val="28"/>
          <w:szCs w:val="28"/>
          <w:u w:val="single"/>
        </w:rPr>
        <w:t xml:space="preserve">             </w:t>
      </w:r>
      <w:r>
        <w:rPr>
          <w:rFonts w:ascii="宋体" w:hAnsi="宋体" w:cs="CESI仿宋-GB2312" w:hint="eastAsia"/>
          <w:sz w:val="28"/>
          <w:szCs w:val="28"/>
        </w:rPr>
        <w:t>授权，担任</w:t>
      </w:r>
      <w:r>
        <w:rPr>
          <w:rFonts w:ascii="宋体" w:hAnsi="宋体" w:cs="CESI仿宋-GB2312" w:hint="eastAsia"/>
          <w:sz w:val="28"/>
          <w:szCs w:val="28"/>
          <w:u w:val="single"/>
        </w:rPr>
        <w:t xml:space="preserve">                               </w:t>
      </w:r>
      <w:r>
        <w:rPr>
          <w:rFonts w:ascii="宋体" w:hAnsi="宋体" w:cs="CESI仿宋-GB2312" w:hint="eastAsia"/>
          <w:sz w:val="28"/>
          <w:szCs w:val="28"/>
        </w:rPr>
        <w:t>（项目名称）的承包单位的项目负责人，在这里郑重承诺：</w:t>
      </w:r>
    </w:p>
    <w:p w14:paraId="484EEA67" w14:textId="77777777" w:rsidR="00796224" w:rsidRDefault="00000000">
      <w:pPr>
        <w:spacing w:line="560" w:lineRule="exact"/>
        <w:ind w:left="560" w:hangingChars="200" w:hanging="560"/>
        <w:jc w:val="left"/>
        <w:rPr>
          <w:rFonts w:ascii="宋体" w:hAnsi="宋体" w:cs="CESI仿宋-GB2312" w:hint="eastAsia"/>
          <w:sz w:val="28"/>
          <w:szCs w:val="28"/>
        </w:rPr>
      </w:pPr>
      <w:r>
        <w:rPr>
          <w:rFonts w:ascii="宋体" w:hAnsi="宋体" w:cs="CESI仿宋-GB2312" w:hint="eastAsia"/>
          <w:sz w:val="28"/>
          <w:szCs w:val="28"/>
        </w:rPr>
        <w:t>1、按照《劳动法》规定雇佣和使用农民工，工资将直接发放给农民工本人，严禁发放给“包工头”。</w:t>
      </w:r>
    </w:p>
    <w:p w14:paraId="16835EEE" w14:textId="77777777" w:rsidR="00796224" w:rsidRDefault="00000000">
      <w:pPr>
        <w:spacing w:line="560" w:lineRule="exact"/>
        <w:jc w:val="left"/>
        <w:rPr>
          <w:rFonts w:ascii="宋体" w:hAnsi="宋体" w:cs="CESI仿宋-GB2312" w:hint="eastAsia"/>
          <w:sz w:val="28"/>
          <w:szCs w:val="28"/>
        </w:rPr>
      </w:pPr>
      <w:r>
        <w:rPr>
          <w:rFonts w:ascii="宋体" w:hAnsi="宋体" w:cs="CESI仿宋-GB2312" w:hint="eastAsia"/>
          <w:sz w:val="28"/>
          <w:szCs w:val="28"/>
        </w:rPr>
        <w:t>2、我单位在本项目的劳务分包方雇佣农民工的，将要求劳务分包方按照第1条规定签订劳动合同，并负责督促其按照合同规定及时结付农民工工资。如因我公司未按合同约定与劳务分包方结清工程款，致使后者拖欠农民工工资的，将由我公司先行垫付欠款。本公司对劳务分包方清偿拖欠农民工工资负总责。</w:t>
      </w:r>
    </w:p>
    <w:p w14:paraId="48DD82AA" w14:textId="77777777" w:rsidR="00796224" w:rsidRDefault="00000000">
      <w:pPr>
        <w:spacing w:line="560" w:lineRule="exact"/>
        <w:jc w:val="left"/>
        <w:rPr>
          <w:rFonts w:ascii="宋体" w:hAnsi="宋体" w:cs="CESI仿宋-GB2312" w:hint="eastAsia"/>
          <w:sz w:val="28"/>
          <w:szCs w:val="28"/>
        </w:rPr>
      </w:pPr>
      <w:r>
        <w:rPr>
          <w:rFonts w:ascii="宋体" w:hAnsi="宋体" w:cs="CESI仿宋-GB2312" w:hint="eastAsia"/>
          <w:sz w:val="28"/>
          <w:szCs w:val="28"/>
        </w:rPr>
        <w:t>3、严格遵守国家和地方关于农民工工资的其他有关规定。</w:t>
      </w:r>
    </w:p>
    <w:p w14:paraId="74EA820E" w14:textId="77777777" w:rsidR="00796224" w:rsidRDefault="00000000">
      <w:pPr>
        <w:spacing w:line="560" w:lineRule="exact"/>
        <w:jc w:val="left"/>
        <w:rPr>
          <w:rFonts w:ascii="宋体" w:hAnsi="宋体" w:cs="CESI仿宋-GB2312" w:hint="eastAsia"/>
          <w:b/>
          <w:sz w:val="28"/>
          <w:szCs w:val="28"/>
        </w:rPr>
      </w:pPr>
      <w:r>
        <w:rPr>
          <w:rFonts w:ascii="宋体" w:hAnsi="宋体" w:cs="CESI仿宋-GB2312" w:hint="eastAsia"/>
          <w:sz w:val="28"/>
          <w:szCs w:val="28"/>
        </w:rPr>
        <w:t>4、如果发生违反规定拖欠或克扣农民工工资行为，造成农民工上访，本单位愿意无条件接受业主采取的经济等处罚，同时愿意接受交通行政主管部门依照有关规定作出的其它处罚决定。</w:t>
      </w:r>
    </w:p>
    <w:p w14:paraId="638C4C2B" w14:textId="77777777" w:rsidR="00796224" w:rsidRDefault="00000000">
      <w:pPr>
        <w:spacing w:line="560" w:lineRule="exact"/>
        <w:ind w:firstLineChars="300" w:firstLine="840"/>
        <w:rPr>
          <w:rFonts w:ascii="宋体" w:hAnsi="宋体" w:cs="CESI仿宋-GB2312" w:hint="eastAsia"/>
          <w:sz w:val="28"/>
          <w:szCs w:val="28"/>
        </w:rPr>
      </w:pPr>
      <w:r>
        <w:rPr>
          <w:rFonts w:ascii="宋体" w:hAnsi="宋体" w:cs="CESI仿宋-GB2312" w:hint="eastAsia"/>
          <w:sz w:val="28"/>
          <w:szCs w:val="28"/>
        </w:rPr>
        <w:t>承诺人（签字）</w:t>
      </w:r>
      <w:r>
        <w:rPr>
          <w:rFonts w:ascii="宋体" w:hAnsi="宋体" w:cs="CESI仿宋-GB2312" w:hint="eastAsia"/>
          <w:sz w:val="28"/>
          <w:szCs w:val="28"/>
          <w:u w:val="single"/>
        </w:rPr>
        <w:t xml:space="preserve">                     </w:t>
      </w:r>
    </w:p>
    <w:p w14:paraId="1852FBD8" w14:textId="77777777" w:rsidR="00796224" w:rsidRDefault="00000000">
      <w:pPr>
        <w:spacing w:line="560" w:lineRule="exact"/>
        <w:ind w:firstLineChars="300" w:firstLine="840"/>
        <w:jc w:val="left"/>
        <w:rPr>
          <w:rFonts w:ascii="宋体" w:hAnsi="宋体" w:cs="CESI仿宋-GB2312" w:hint="eastAsia"/>
          <w:sz w:val="28"/>
          <w:szCs w:val="28"/>
        </w:rPr>
      </w:pPr>
      <w:r>
        <w:rPr>
          <w:rFonts w:ascii="宋体" w:hAnsi="宋体" w:cs="CESI仿宋-GB2312" w:hint="eastAsia"/>
          <w:sz w:val="28"/>
          <w:szCs w:val="28"/>
        </w:rPr>
        <w:t>法定代表人或委托代理人（签字或盖章）</w:t>
      </w:r>
      <w:r>
        <w:rPr>
          <w:rFonts w:ascii="宋体" w:hAnsi="宋体" w:cs="CESI仿宋-GB2312" w:hint="eastAsia"/>
          <w:sz w:val="28"/>
          <w:szCs w:val="28"/>
          <w:u w:val="single"/>
        </w:rPr>
        <w:t xml:space="preserve">                      </w:t>
      </w:r>
    </w:p>
    <w:p w14:paraId="4294485D" w14:textId="77777777" w:rsidR="00796224" w:rsidRDefault="00000000">
      <w:pPr>
        <w:spacing w:line="560" w:lineRule="exact"/>
        <w:ind w:firstLineChars="300" w:firstLine="840"/>
        <w:jc w:val="left"/>
        <w:rPr>
          <w:rFonts w:ascii="宋体" w:hAnsi="宋体" w:cs="CESI仿宋-GB2312" w:hint="eastAsia"/>
          <w:sz w:val="28"/>
          <w:szCs w:val="28"/>
        </w:rPr>
      </w:pPr>
      <w:r>
        <w:rPr>
          <w:rFonts w:ascii="宋体" w:hAnsi="宋体" w:cs="CESI仿宋-GB2312" w:hint="eastAsia"/>
          <w:sz w:val="28"/>
          <w:szCs w:val="28"/>
        </w:rPr>
        <w:t xml:space="preserve">单位盖章（公章）                                            </w:t>
      </w:r>
    </w:p>
    <w:p w14:paraId="4DA8E8C8" w14:textId="77777777" w:rsidR="00796224" w:rsidRDefault="00000000">
      <w:pPr>
        <w:spacing w:line="560" w:lineRule="exact"/>
        <w:ind w:firstLineChars="2400" w:firstLine="6720"/>
        <w:rPr>
          <w:rFonts w:ascii="宋体" w:hAnsi="宋体" w:cs="CESI仿宋-GB2312" w:hint="eastAsia"/>
          <w:sz w:val="28"/>
          <w:szCs w:val="28"/>
        </w:rPr>
        <w:sectPr w:rsidR="00796224">
          <w:footerReference w:type="default" r:id="rId22"/>
          <w:pgSz w:w="11905" w:h="16838"/>
          <w:pgMar w:top="1061" w:right="1417" w:bottom="417" w:left="1417" w:header="567" w:footer="567" w:gutter="0"/>
          <w:cols w:space="720"/>
          <w:docGrid w:linePitch="462"/>
        </w:sectPr>
      </w:pPr>
      <w:r>
        <w:rPr>
          <w:rFonts w:ascii="宋体" w:hAnsi="宋体" w:cs="CESI仿宋-GB2312" w:hint="eastAsia"/>
          <w:sz w:val="28"/>
          <w:szCs w:val="28"/>
        </w:rPr>
        <w:t>年    月    日 </w:t>
      </w:r>
    </w:p>
    <w:p w14:paraId="63F7280E" w14:textId="77777777" w:rsidR="00796224" w:rsidRDefault="00000000">
      <w:pPr>
        <w:adjustRightInd w:val="0"/>
        <w:snapToGrid w:val="0"/>
        <w:spacing w:line="560" w:lineRule="exact"/>
        <w:jc w:val="center"/>
        <w:rPr>
          <w:rFonts w:ascii="宋体" w:hAnsi="宋体" w:cs="方正小标宋_GBK" w:hint="eastAsia"/>
          <w:bCs/>
          <w:sz w:val="28"/>
          <w:szCs w:val="28"/>
        </w:rPr>
      </w:pPr>
      <w:r>
        <w:rPr>
          <w:rFonts w:ascii="宋体" w:hAnsi="宋体" w:cs="方正小标宋_GBK" w:hint="eastAsia"/>
          <w:bCs/>
          <w:sz w:val="28"/>
          <w:szCs w:val="28"/>
        </w:rPr>
        <w:lastRenderedPageBreak/>
        <w:t>廉政责任书</w:t>
      </w:r>
    </w:p>
    <w:p w14:paraId="1BC89467" w14:textId="77777777" w:rsidR="00796224" w:rsidRDefault="00796224">
      <w:pPr>
        <w:spacing w:after="120" w:line="560" w:lineRule="exact"/>
        <w:ind w:leftChars="-5" w:left="7" w:hangingChars="6" w:hanging="17"/>
        <w:rPr>
          <w:rFonts w:ascii="宋体" w:hAnsi="宋体" w:cs="仿宋_GB2312" w:hint="eastAsia"/>
          <w:iCs/>
          <w:sz w:val="28"/>
          <w:szCs w:val="28"/>
          <w:lang w:val="zh-CN"/>
        </w:rPr>
      </w:pPr>
    </w:p>
    <w:p w14:paraId="78F1FBCC" w14:textId="77777777" w:rsidR="00796224" w:rsidRDefault="00000000">
      <w:pPr>
        <w:adjustRightInd w:val="0"/>
        <w:snapToGrid w:val="0"/>
        <w:spacing w:line="560" w:lineRule="exact"/>
        <w:rPr>
          <w:rFonts w:ascii="宋体" w:hAnsi="宋体" w:cs="仿宋_GB2312" w:hint="eastAsia"/>
          <w:sz w:val="28"/>
          <w:szCs w:val="28"/>
          <w:u w:val="single"/>
        </w:rPr>
      </w:pPr>
      <w:r>
        <w:rPr>
          <w:rFonts w:ascii="宋体" w:hAnsi="宋体" w:cs="仿宋_GB2312" w:hint="eastAsia"/>
          <w:sz w:val="28"/>
          <w:szCs w:val="28"/>
        </w:rPr>
        <w:t>发包单位（甲方）：</w:t>
      </w:r>
      <w:r>
        <w:rPr>
          <w:rFonts w:ascii="宋体" w:hAnsi="宋体" w:cs="仿宋_GB2312" w:hint="eastAsia"/>
          <w:sz w:val="28"/>
          <w:szCs w:val="28"/>
          <w:u w:val="single"/>
        </w:rPr>
        <w:t xml:space="preserve">   北京市八达岭林场管理处      </w:t>
      </w:r>
    </w:p>
    <w:p w14:paraId="7655ACC7" w14:textId="77777777" w:rsidR="00796224" w:rsidRDefault="00000000">
      <w:pPr>
        <w:adjustRightInd w:val="0"/>
        <w:snapToGrid w:val="0"/>
        <w:spacing w:line="560" w:lineRule="exact"/>
        <w:rPr>
          <w:rFonts w:ascii="宋体" w:hAnsi="宋体" w:cs="仿宋_GB2312" w:hint="eastAsia"/>
          <w:sz w:val="28"/>
          <w:szCs w:val="28"/>
          <w:u w:val="single"/>
        </w:rPr>
      </w:pPr>
      <w:r>
        <w:rPr>
          <w:rFonts w:ascii="宋体" w:hAnsi="宋体" w:cs="仿宋_GB2312" w:hint="eastAsia"/>
          <w:sz w:val="28"/>
          <w:szCs w:val="28"/>
        </w:rPr>
        <w:t>承包单位（乙方）：</w:t>
      </w:r>
      <w:r>
        <w:rPr>
          <w:rFonts w:ascii="宋体" w:hAnsi="宋体" w:cs="仿宋_GB2312" w:hint="eastAsia"/>
          <w:sz w:val="28"/>
          <w:szCs w:val="28"/>
          <w:u w:val="single"/>
        </w:rPr>
        <w:t xml:space="preserve">                       </w:t>
      </w:r>
    </w:p>
    <w:p w14:paraId="4FD24F3E" w14:textId="77777777" w:rsidR="00796224" w:rsidRDefault="00796224">
      <w:pPr>
        <w:adjustRightInd w:val="0"/>
        <w:snapToGrid w:val="0"/>
        <w:spacing w:line="560" w:lineRule="exact"/>
        <w:ind w:firstLineChars="200" w:firstLine="560"/>
        <w:rPr>
          <w:rFonts w:ascii="宋体" w:hAnsi="宋体" w:cs="仿宋_GB2312" w:hint="eastAsia"/>
          <w:sz w:val="28"/>
          <w:szCs w:val="28"/>
        </w:rPr>
      </w:pPr>
    </w:p>
    <w:p w14:paraId="5236EE97"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t>为加强廉政建设，规范项目运行过程中承发包双方的各项活动，防止谋取不正当利益的违法违纪现象的发生，保护国家、集体和当事人的合法权益，根据国家有关法律法规和廉政建设责任制的有关规定，订立本廉政责任书。</w:t>
      </w:r>
    </w:p>
    <w:p w14:paraId="206BF45E" w14:textId="77777777" w:rsidR="00796224" w:rsidRDefault="00000000">
      <w:pPr>
        <w:adjustRightInd w:val="0"/>
        <w:snapToGrid w:val="0"/>
        <w:spacing w:line="560" w:lineRule="exact"/>
        <w:ind w:firstLineChars="200" w:firstLine="562"/>
        <w:outlineLvl w:val="2"/>
        <w:rPr>
          <w:rFonts w:ascii="宋体" w:hAnsi="宋体" w:cs="仿宋_GB2312" w:hint="eastAsia"/>
          <w:b/>
          <w:bCs/>
          <w:sz w:val="28"/>
          <w:szCs w:val="28"/>
        </w:rPr>
      </w:pPr>
      <w:bookmarkStart w:id="771" w:name="_Toc32473"/>
      <w:r>
        <w:rPr>
          <w:rFonts w:ascii="宋体" w:hAnsi="宋体" w:cs="仿宋_GB2312" w:hint="eastAsia"/>
          <w:b/>
          <w:bCs/>
          <w:sz w:val="28"/>
          <w:szCs w:val="28"/>
        </w:rPr>
        <w:t>一、</w:t>
      </w:r>
      <w:bookmarkEnd w:id="771"/>
      <w:r>
        <w:rPr>
          <w:rFonts w:ascii="宋体" w:hAnsi="宋体" w:cs="仿宋_GB2312" w:hint="eastAsia"/>
          <w:b/>
          <w:bCs/>
          <w:sz w:val="28"/>
          <w:szCs w:val="28"/>
        </w:rPr>
        <w:t>甲乙双方的责任</w:t>
      </w:r>
    </w:p>
    <w:p w14:paraId="688A87FF"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t>1.1应严格遵守国家关于市场准入、项目招标投标、项目承包和市场活动等有关法律、法规，相关政策，贯彻落实廉政建设责任制的各项规定。</w:t>
      </w:r>
    </w:p>
    <w:p w14:paraId="25903747" w14:textId="77777777" w:rsidR="00796224" w:rsidRDefault="00000000">
      <w:pPr>
        <w:adjustRightInd w:val="0"/>
        <w:snapToGrid w:val="0"/>
        <w:spacing w:line="560" w:lineRule="exact"/>
        <w:ind w:leftChars="304" w:left="638"/>
        <w:rPr>
          <w:rFonts w:ascii="宋体" w:hAnsi="宋体" w:cs="仿宋_GB2312" w:hint="eastAsia"/>
          <w:sz w:val="28"/>
          <w:szCs w:val="28"/>
        </w:rPr>
      </w:pPr>
      <w:r>
        <w:rPr>
          <w:rFonts w:ascii="宋体" w:hAnsi="宋体" w:cs="仿宋_GB2312" w:hint="eastAsia"/>
          <w:sz w:val="28"/>
          <w:szCs w:val="28"/>
        </w:rPr>
        <w:t>1.2 严格执行项目承发包合同文件，自觉按合同办事。</w:t>
      </w:r>
    </w:p>
    <w:p w14:paraId="28A55904"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t>1.3 各项业务活动必须坚持公开、公平、公正、诚信、透明的原则（除法律法规另有规定者外），不得为获取不正当的利益，损害国家、集体和对方利益，不得违反项目管理的规章制度。</w:t>
      </w:r>
    </w:p>
    <w:p w14:paraId="6A54A719"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t>1.4 发现对方在业务活动中有违规、违纪、违法行为的，应及时提醒对方，情节严重的，应向其上级主管部门或纪检监察、司法等有关机关举报。</w:t>
      </w:r>
    </w:p>
    <w:p w14:paraId="4C9B5035" w14:textId="77777777" w:rsidR="00796224" w:rsidRDefault="00000000">
      <w:pPr>
        <w:adjustRightInd w:val="0"/>
        <w:snapToGrid w:val="0"/>
        <w:spacing w:line="560" w:lineRule="exact"/>
        <w:ind w:firstLineChars="200" w:firstLine="562"/>
        <w:outlineLvl w:val="2"/>
        <w:rPr>
          <w:rFonts w:ascii="宋体" w:hAnsi="宋体" w:cs="仿宋_GB2312" w:hint="eastAsia"/>
          <w:b/>
          <w:bCs/>
          <w:sz w:val="28"/>
          <w:szCs w:val="28"/>
        </w:rPr>
      </w:pPr>
      <w:bookmarkStart w:id="772" w:name="_Toc4519"/>
      <w:r>
        <w:rPr>
          <w:rFonts w:ascii="宋体" w:hAnsi="宋体" w:cs="仿宋_GB2312" w:hint="eastAsia"/>
          <w:b/>
          <w:bCs/>
          <w:sz w:val="28"/>
          <w:szCs w:val="28"/>
        </w:rPr>
        <w:t>二、甲方的责任</w:t>
      </w:r>
      <w:bookmarkEnd w:id="772"/>
    </w:p>
    <w:p w14:paraId="7D60F131"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lastRenderedPageBreak/>
        <w:t>甲方的领导和从事该项目的工作人员，在本项目实施的事前、事中、事后应遵守以下规定：</w:t>
      </w:r>
    </w:p>
    <w:p w14:paraId="0B11F33E"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t>2.1不得向乙方和相关单位索要或接受回扣、礼金、有价证券、贵重物品和好处费、感谢费等。</w:t>
      </w:r>
    </w:p>
    <w:p w14:paraId="4AAD508A"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t>2.2 不得在乙方和相关单位报销任何应由甲方或个人支付的费用。</w:t>
      </w:r>
    </w:p>
    <w:p w14:paraId="75F78EC1"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t>2.3 不得要求、暗示或接受乙方和相关单位为个人装修住房、婚丧嫁娶、配偶子女的工作安排以及出国（境）、旅游等提供方便。</w:t>
      </w:r>
    </w:p>
    <w:p w14:paraId="352C6D09"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t>2.4 不得参加有可能影响公正执行公务的乙方和相关单位的宴请、健身、娱乐等活动。</w:t>
      </w:r>
    </w:p>
    <w:p w14:paraId="045FD3E8"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t>2.5 不得向乙方和相关单位介绍或为配偶、子女、亲属参与本项目管理合同有关的业务活动；不得以任何理由要求乙方和相关单位使用某种产品、材料、设备，推荐分包单位等。</w:t>
      </w:r>
    </w:p>
    <w:p w14:paraId="6B511264" w14:textId="77777777" w:rsidR="00796224" w:rsidRDefault="00000000">
      <w:pPr>
        <w:adjustRightInd w:val="0"/>
        <w:snapToGrid w:val="0"/>
        <w:spacing w:line="560" w:lineRule="exact"/>
        <w:ind w:firstLineChars="200" w:firstLine="560"/>
        <w:outlineLvl w:val="2"/>
        <w:rPr>
          <w:rFonts w:ascii="宋体" w:hAnsi="宋体" w:cs="仿宋_GB2312" w:hint="eastAsia"/>
          <w:sz w:val="28"/>
          <w:szCs w:val="28"/>
        </w:rPr>
      </w:pPr>
      <w:bookmarkStart w:id="773" w:name="_Toc14540"/>
      <w:r>
        <w:rPr>
          <w:rFonts w:ascii="宋体" w:hAnsi="宋体" w:cs="仿宋_GB2312" w:hint="eastAsia"/>
          <w:sz w:val="28"/>
          <w:szCs w:val="28"/>
        </w:rPr>
        <w:t>三、乙方责任</w:t>
      </w:r>
      <w:bookmarkEnd w:id="773"/>
    </w:p>
    <w:p w14:paraId="203B7F7D"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t>应与甲方保持正常的业务交往，按照有关法律法规和程序开展业务工作，严格执行项目管理的有关方针、政策，执行相关法律法规，并遵守以下规定：</w:t>
      </w:r>
    </w:p>
    <w:p w14:paraId="2596AD50"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t>3.1 不得以任何理由向甲方、相关单位及其工作人员索要、接受或赠送礼金、有价证券、贵重物品及回扣、好处费、感谢费等。</w:t>
      </w:r>
    </w:p>
    <w:p w14:paraId="208393CE"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t>3.2不得以任何理由为甲方和相关单位报销应由对方或个人支付的费用。</w:t>
      </w:r>
    </w:p>
    <w:p w14:paraId="72CA1316"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lastRenderedPageBreak/>
        <w:t>3.3不得接受或暗示为甲方、相关单位或个人装修住房、婚丧嫁娶、配偶子女的工作安排以及出国（境）、旅游等提供方便。</w:t>
      </w:r>
    </w:p>
    <w:p w14:paraId="4D4B173F"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t>3.4不得以任何理由为甲方、相关单位或个人组织有可能影响公正执行公务的宴请、健身、娱乐等活动。</w:t>
      </w:r>
    </w:p>
    <w:p w14:paraId="54C7A739" w14:textId="77777777" w:rsidR="00796224" w:rsidRDefault="00000000">
      <w:pPr>
        <w:adjustRightInd w:val="0"/>
        <w:snapToGrid w:val="0"/>
        <w:spacing w:line="560" w:lineRule="exact"/>
        <w:ind w:firstLineChars="200" w:firstLine="560"/>
        <w:outlineLvl w:val="2"/>
        <w:rPr>
          <w:rFonts w:ascii="宋体" w:hAnsi="宋体" w:cs="仿宋_GB2312" w:hint="eastAsia"/>
          <w:sz w:val="28"/>
          <w:szCs w:val="28"/>
        </w:rPr>
      </w:pPr>
      <w:bookmarkStart w:id="774" w:name="_Toc27047"/>
      <w:r>
        <w:rPr>
          <w:rFonts w:ascii="宋体" w:hAnsi="宋体" w:cs="仿宋_GB2312" w:hint="eastAsia"/>
          <w:sz w:val="28"/>
          <w:szCs w:val="28"/>
        </w:rPr>
        <w:t>四、违约责任</w:t>
      </w:r>
      <w:bookmarkEnd w:id="774"/>
    </w:p>
    <w:p w14:paraId="0A671FA9"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t>4.1甲方工作人员如有违反本责任书第一、二条责任行为的，依据有关法律、法规和规定给予党纪、政纪处分或组织处理；涉嫌犯罪的，移交司法机关追究刑事责任；给乙方单位造成经济损失的，应予以赔偿。</w:t>
      </w:r>
    </w:p>
    <w:p w14:paraId="313643BA"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t>4.2 乙方工作人员如有违反本责任书第一、三条责任行为的，依据有关法律法规和规定给予党纪、政纪处分或组织处理；涉嫌犯罪的，移交司法机关追究刑事责任；给甲方单位造成经济损失的，应予以赔偿。</w:t>
      </w:r>
    </w:p>
    <w:p w14:paraId="09D10C4B"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t>4.3 本责任书作为项目合同的组成部分，与项目合同具有同等法律效力，经双方签署后立即生效。</w:t>
      </w:r>
    </w:p>
    <w:p w14:paraId="33D144EE" w14:textId="77777777" w:rsidR="00796224" w:rsidRDefault="00000000">
      <w:pPr>
        <w:adjustRightInd w:val="0"/>
        <w:snapToGrid w:val="0"/>
        <w:spacing w:line="560" w:lineRule="exact"/>
        <w:ind w:firstLineChars="200" w:firstLine="560"/>
        <w:outlineLvl w:val="2"/>
        <w:rPr>
          <w:rFonts w:ascii="宋体" w:hAnsi="宋体" w:cs="仿宋_GB2312" w:hint="eastAsia"/>
          <w:sz w:val="28"/>
          <w:szCs w:val="28"/>
        </w:rPr>
      </w:pPr>
      <w:bookmarkStart w:id="775" w:name="_Toc21861"/>
      <w:r>
        <w:rPr>
          <w:rFonts w:ascii="宋体" w:hAnsi="宋体" w:cs="仿宋_GB2312" w:hint="eastAsia"/>
          <w:sz w:val="28"/>
          <w:szCs w:val="28"/>
        </w:rPr>
        <w:t>五、责任书有效期</w:t>
      </w:r>
      <w:bookmarkEnd w:id="775"/>
    </w:p>
    <w:p w14:paraId="7E4E3453"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t>本责任书的有效期为双方签署之日起至该项目竣工验收合格时止。</w:t>
      </w:r>
    </w:p>
    <w:p w14:paraId="193A5A80" w14:textId="77777777" w:rsidR="00796224" w:rsidRDefault="00000000">
      <w:pPr>
        <w:adjustRightInd w:val="0"/>
        <w:snapToGrid w:val="0"/>
        <w:spacing w:line="560" w:lineRule="exact"/>
        <w:ind w:firstLineChars="200" w:firstLine="560"/>
        <w:outlineLvl w:val="2"/>
        <w:rPr>
          <w:rFonts w:ascii="宋体" w:hAnsi="宋体" w:cs="仿宋_GB2312" w:hint="eastAsia"/>
          <w:sz w:val="28"/>
          <w:szCs w:val="28"/>
        </w:rPr>
      </w:pPr>
      <w:bookmarkStart w:id="776" w:name="_Toc937"/>
      <w:r>
        <w:rPr>
          <w:rFonts w:ascii="宋体" w:hAnsi="宋体" w:cs="仿宋_GB2312" w:hint="eastAsia"/>
          <w:sz w:val="28"/>
          <w:szCs w:val="28"/>
        </w:rPr>
        <w:t>六、责任书份数</w:t>
      </w:r>
      <w:bookmarkEnd w:id="776"/>
    </w:p>
    <w:p w14:paraId="6EAEAE33"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t>本责任书一式四份，甲方执三份，乙方执一份，具有同等效力。</w:t>
      </w:r>
    </w:p>
    <w:p w14:paraId="3E5DC23B" w14:textId="77777777" w:rsidR="00796224" w:rsidRDefault="00796224">
      <w:pPr>
        <w:adjustRightInd w:val="0"/>
        <w:snapToGrid w:val="0"/>
        <w:spacing w:line="560" w:lineRule="exact"/>
        <w:ind w:firstLineChars="200" w:firstLine="560"/>
        <w:rPr>
          <w:rFonts w:ascii="宋体" w:hAnsi="宋体" w:cs="仿宋_GB2312" w:hint="eastAsia"/>
          <w:sz w:val="28"/>
          <w:szCs w:val="28"/>
        </w:rPr>
      </w:pPr>
    </w:p>
    <w:p w14:paraId="2DF113E5"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lastRenderedPageBreak/>
        <w:t xml:space="preserve">甲方单位（盖章）：        </w:t>
      </w:r>
    </w:p>
    <w:p w14:paraId="14951674" w14:textId="77777777" w:rsidR="00796224" w:rsidRDefault="00796224">
      <w:pPr>
        <w:autoSpaceDE w:val="0"/>
        <w:autoSpaceDN w:val="0"/>
        <w:adjustRightInd w:val="0"/>
        <w:spacing w:line="560" w:lineRule="exact"/>
        <w:ind w:firstLine="420"/>
        <w:textAlignment w:val="baseline"/>
        <w:rPr>
          <w:rFonts w:ascii="宋体" w:hAnsi="宋体" w:hint="eastAsia"/>
          <w:sz w:val="28"/>
          <w:szCs w:val="28"/>
        </w:rPr>
      </w:pPr>
    </w:p>
    <w:p w14:paraId="368B26F3"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t xml:space="preserve">法定代表人（签字或盖章）：      </w:t>
      </w:r>
    </w:p>
    <w:p w14:paraId="136204B5"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t>项目负责人：</w:t>
      </w:r>
    </w:p>
    <w:p w14:paraId="325B51B9"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t>项目实施部门：</w:t>
      </w:r>
    </w:p>
    <w:p w14:paraId="745AE1FF"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t>联系电话：</w:t>
      </w:r>
    </w:p>
    <w:p w14:paraId="5D9CF1E4" w14:textId="77777777" w:rsidR="00796224" w:rsidRDefault="00796224">
      <w:pPr>
        <w:adjustRightInd w:val="0"/>
        <w:snapToGrid w:val="0"/>
        <w:spacing w:line="560" w:lineRule="exact"/>
        <w:ind w:firstLineChars="200" w:firstLine="560"/>
        <w:rPr>
          <w:rFonts w:ascii="宋体" w:hAnsi="宋体" w:cs="仿宋_GB2312" w:hint="eastAsia"/>
          <w:sz w:val="28"/>
          <w:szCs w:val="28"/>
        </w:rPr>
      </w:pPr>
    </w:p>
    <w:p w14:paraId="68F89436"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t xml:space="preserve">乙方单位（盖章）：       </w:t>
      </w:r>
      <w:r>
        <w:rPr>
          <w:rFonts w:ascii="宋体" w:hAnsi="宋体" w:cs="仿宋_GB2312" w:hint="eastAsia"/>
          <w:sz w:val="28"/>
          <w:szCs w:val="28"/>
        </w:rPr>
        <w:tab/>
      </w:r>
    </w:p>
    <w:p w14:paraId="235ADA66" w14:textId="77777777" w:rsidR="00796224" w:rsidRDefault="00796224">
      <w:pPr>
        <w:autoSpaceDE w:val="0"/>
        <w:autoSpaceDN w:val="0"/>
        <w:adjustRightInd w:val="0"/>
        <w:spacing w:line="560" w:lineRule="exact"/>
        <w:ind w:firstLine="420"/>
        <w:textAlignment w:val="baseline"/>
        <w:rPr>
          <w:rFonts w:ascii="宋体" w:hAnsi="宋体" w:hint="eastAsia"/>
          <w:sz w:val="28"/>
          <w:szCs w:val="28"/>
        </w:rPr>
      </w:pPr>
    </w:p>
    <w:p w14:paraId="6F793B6A"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t xml:space="preserve">法定代表人（签字或盖章）：      </w:t>
      </w:r>
    </w:p>
    <w:p w14:paraId="18E952D6"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t>项目经理：</w:t>
      </w:r>
    </w:p>
    <w:p w14:paraId="4A1BA300"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t>现场负责人：</w:t>
      </w:r>
    </w:p>
    <w:p w14:paraId="214906E0" w14:textId="77777777" w:rsidR="00796224" w:rsidRDefault="00000000">
      <w:pPr>
        <w:adjustRightInd w:val="0"/>
        <w:snapToGrid w:val="0"/>
        <w:spacing w:line="560" w:lineRule="exact"/>
        <w:ind w:firstLineChars="200" w:firstLine="560"/>
        <w:rPr>
          <w:rFonts w:ascii="宋体" w:hAnsi="宋体" w:cs="仿宋_GB2312" w:hint="eastAsia"/>
          <w:sz w:val="28"/>
          <w:szCs w:val="28"/>
        </w:rPr>
      </w:pPr>
      <w:r>
        <w:rPr>
          <w:rFonts w:ascii="宋体" w:hAnsi="宋体" w:cs="仿宋_GB2312" w:hint="eastAsia"/>
          <w:sz w:val="28"/>
          <w:szCs w:val="28"/>
        </w:rPr>
        <w:t>联系电话：</w:t>
      </w:r>
    </w:p>
    <w:p w14:paraId="09998AFB" w14:textId="77777777" w:rsidR="00796224" w:rsidRDefault="00796224">
      <w:pPr>
        <w:autoSpaceDE w:val="0"/>
        <w:autoSpaceDN w:val="0"/>
        <w:adjustRightInd w:val="0"/>
        <w:spacing w:line="560" w:lineRule="exact"/>
        <w:ind w:firstLineChars="200" w:firstLine="560"/>
        <w:textAlignment w:val="baseline"/>
        <w:rPr>
          <w:rFonts w:ascii="宋体" w:hAnsi="宋体" w:cs="仿宋_GB2312" w:hint="eastAsia"/>
          <w:sz w:val="28"/>
          <w:szCs w:val="28"/>
        </w:rPr>
      </w:pPr>
    </w:p>
    <w:p w14:paraId="62757D39" w14:textId="77777777" w:rsidR="00796224" w:rsidRDefault="00000000">
      <w:pPr>
        <w:autoSpaceDE w:val="0"/>
        <w:autoSpaceDN w:val="0"/>
        <w:adjustRightInd w:val="0"/>
        <w:spacing w:line="560" w:lineRule="exact"/>
        <w:ind w:firstLineChars="200" w:firstLine="560"/>
        <w:textAlignment w:val="baseline"/>
        <w:rPr>
          <w:rFonts w:ascii="宋体" w:hAnsi="宋体" w:cs="仿宋_GB2312" w:hint="eastAsia"/>
          <w:sz w:val="28"/>
          <w:szCs w:val="28"/>
        </w:rPr>
      </w:pPr>
      <w:r>
        <w:rPr>
          <w:rFonts w:ascii="宋体" w:hAnsi="宋体" w:cs="仿宋_GB2312" w:hint="eastAsia"/>
          <w:sz w:val="28"/>
          <w:szCs w:val="28"/>
        </w:rPr>
        <w:t>签订时间：</w:t>
      </w:r>
    </w:p>
    <w:p w14:paraId="5051DCD5" w14:textId="77777777" w:rsidR="00796224" w:rsidRDefault="00000000">
      <w:pPr>
        <w:jc w:val="center"/>
        <w:rPr>
          <w:rFonts w:ascii="宋体" w:hAnsi="宋体" w:cs="方正小标宋_GBK" w:hint="eastAsia"/>
          <w:sz w:val="28"/>
          <w:szCs w:val="28"/>
        </w:rPr>
      </w:pPr>
      <w:r>
        <w:rPr>
          <w:rFonts w:ascii="宋体" w:hAnsi="宋体"/>
          <w:sz w:val="28"/>
          <w:szCs w:val="28"/>
        </w:rPr>
        <w:br w:type="page"/>
      </w:r>
      <w:r>
        <w:rPr>
          <w:rFonts w:ascii="宋体" w:hAnsi="宋体" w:cs="方正小标宋_GBK" w:hint="eastAsia"/>
          <w:sz w:val="28"/>
          <w:szCs w:val="28"/>
        </w:rPr>
        <w:lastRenderedPageBreak/>
        <w:t>亲清政商关系告知书</w:t>
      </w:r>
      <w:r>
        <w:rPr>
          <w:rFonts w:ascii="宋体" w:hAnsi="宋体" w:cs="方正小标宋_GBK" w:hint="eastAsia"/>
          <w:sz w:val="28"/>
          <w:szCs w:val="28"/>
        </w:rPr>
        <w:tab/>
      </w:r>
    </w:p>
    <w:p w14:paraId="6F91AB25" w14:textId="77777777" w:rsidR="00796224" w:rsidRDefault="00796224">
      <w:pPr>
        <w:spacing w:line="560" w:lineRule="exact"/>
        <w:rPr>
          <w:rFonts w:ascii="宋体" w:hAnsi="宋体" w:hint="eastAsia"/>
          <w:sz w:val="28"/>
          <w:szCs w:val="28"/>
        </w:rPr>
      </w:pPr>
    </w:p>
    <w:p w14:paraId="425FAD7E" w14:textId="77777777" w:rsidR="00796224" w:rsidRDefault="00000000">
      <w:pPr>
        <w:spacing w:line="560" w:lineRule="exact"/>
        <w:ind w:firstLineChars="250" w:firstLine="700"/>
        <w:rPr>
          <w:rFonts w:ascii="宋体" w:hAnsi="宋体" w:hint="eastAsia"/>
          <w:sz w:val="28"/>
          <w:szCs w:val="28"/>
        </w:rPr>
      </w:pPr>
      <w:r>
        <w:rPr>
          <w:rFonts w:ascii="宋体" w:hAnsi="宋体" w:hint="eastAsia"/>
          <w:sz w:val="28"/>
          <w:szCs w:val="28"/>
        </w:rPr>
        <w:t>为深入构建亲清新型政商关系，努力打造尊商、亲商、助商、安商良好营商环境，确保</w:t>
      </w:r>
      <w:r>
        <w:rPr>
          <w:rFonts w:ascii="宋体" w:hAnsi="宋体" w:hint="eastAsia"/>
          <w:sz w:val="28"/>
          <w:szCs w:val="28"/>
          <w:u w:val="single"/>
        </w:rPr>
        <w:t xml:space="preserve">              </w:t>
      </w:r>
      <w:r>
        <w:rPr>
          <w:rFonts w:ascii="宋体" w:hAnsi="宋体" w:hint="eastAsia"/>
          <w:sz w:val="28"/>
          <w:szCs w:val="28"/>
        </w:rPr>
        <w:t>项目平稳运行至验收合格，更好地预防职务犯罪，根据市党风廉政建设相关规定，严明公职人员在政商交往中的纪律要求。请贵公司及其从业人员知晓，严格遵守并监督我管理处公职人员落实。</w:t>
      </w:r>
    </w:p>
    <w:p w14:paraId="6B8F88C5" w14:textId="77777777" w:rsidR="00796224" w:rsidRDefault="00000000">
      <w:pPr>
        <w:spacing w:line="560" w:lineRule="exact"/>
        <w:ind w:firstLineChars="200" w:firstLine="560"/>
        <w:rPr>
          <w:rFonts w:ascii="宋体" w:hAnsi="宋体" w:hint="eastAsia"/>
          <w:sz w:val="28"/>
          <w:szCs w:val="28"/>
        </w:rPr>
      </w:pPr>
      <w:r>
        <w:rPr>
          <w:rFonts w:ascii="宋体" w:hAnsi="宋体" w:hint="eastAsia"/>
          <w:sz w:val="28"/>
          <w:szCs w:val="28"/>
        </w:rPr>
        <w:t>一、不得向公职人员赠送礼品、礼金、消费卡等财物。</w:t>
      </w:r>
    </w:p>
    <w:p w14:paraId="7C7EF123" w14:textId="77777777" w:rsidR="00796224" w:rsidRDefault="00000000">
      <w:pPr>
        <w:spacing w:line="560" w:lineRule="exact"/>
        <w:ind w:firstLineChars="200" w:firstLine="560"/>
        <w:rPr>
          <w:rFonts w:ascii="宋体" w:hAnsi="宋体" w:hint="eastAsia"/>
          <w:sz w:val="28"/>
          <w:szCs w:val="28"/>
        </w:rPr>
      </w:pPr>
      <w:r>
        <w:rPr>
          <w:rFonts w:ascii="宋体" w:hAnsi="宋体" w:hint="eastAsia"/>
          <w:sz w:val="28"/>
          <w:szCs w:val="28"/>
        </w:rPr>
        <w:t>二、不得向公职人员提供宴请、旅游、健身、娱乐等活动安排。</w:t>
      </w:r>
    </w:p>
    <w:p w14:paraId="2CF5CA6C" w14:textId="77777777" w:rsidR="00796224" w:rsidRDefault="00000000">
      <w:pPr>
        <w:spacing w:line="560" w:lineRule="exact"/>
        <w:ind w:firstLineChars="200" w:firstLine="560"/>
        <w:rPr>
          <w:rFonts w:ascii="宋体" w:hAnsi="宋体" w:hint="eastAsia"/>
          <w:sz w:val="28"/>
          <w:szCs w:val="28"/>
        </w:rPr>
      </w:pPr>
      <w:r>
        <w:rPr>
          <w:rFonts w:ascii="宋体" w:hAnsi="宋体" w:hint="eastAsia"/>
          <w:sz w:val="28"/>
          <w:szCs w:val="28"/>
        </w:rPr>
        <w:t>三、不得以任何借口为公职人员住房装修、婚丧嫁娶、亲友出国等提供方便。</w:t>
      </w:r>
    </w:p>
    <w:p w14:paraId="6C634AB4" w14:textId="77777777" w:rsidR="00796224" w:rsidRDefault="00000000">
      <w:pPr>
        <w:spacing w:line="560" w:lineRule="exact"/>
        <w:ind w:firstLineChars="200" w:firstLine="560"/>
        <w:rPr>
          <w:rFonts w:ascii="宋体" w:hAnsi="宋体" w:hint="eastAsia"/>
          <w:sz w:val="28"/>
          <w:szCs w:val="28"/>
        </w:rPr>
      </w:pPr>
      <w:r>
        <w:rPr>
          <w:rFonts w:ascii="宋体" w:hAnsi="宋体" w:hint="eastAsia"/>
          <w:sz w:val="28"/>
          <w:szCs w:val="28"/>
        </w:rPr>
        <w:t>四、不得为公职人员报销应由其个人支付的费用。</w:t>
      </w:r>
    </w:p>
    <w:p w14:paraId="3835C172" w14:textId="77777777" w:rsidR="00796224" w:rsidRDefault="00000000">
      <w:pPr>
        <w:spacing w:line="560" w:lineRule="exact"/>
        <w:ind w:firstLineChars="200" w:firstLine="560"/>
        <w:rPr>
          <w:rFonts w:ascii="宋体" w:hAnsi="宋体" w:hint="eastAsia"/>
          <w:sz w:val="28"/>
          <w:szCs w:val="28"/>
        </w:rPr>
      </w:pPr>
      <w:r>
        <w:rPr>
          <w:rFonts w:ascii="宋体" w:hAnsi="宋体" w:hint="eastAsia"/>
          <w:sz w:val="28"/>
          <w:szCs w:val="28"/>
        </w:rPr>
        <w:t>五、不得违规向公职人员及其亲友借贷款。</w:t>
      </w:r>
    </w:p>
    <w:p w14:paraId="014AF52E" w14:textId="77777777" w:rsidR="00796224" w:rsidRDefault="00000000">
      <w:pPr>
        <w:spacing w:line="560" w:lineRule="exact"/>
        <w:ind w:firstLineChars="200" w:firstLine="560"/>
        <w:rPr>
          <w:rFonts w:ascii="宋体" w:hAnsi="宋体" w:hint="eastAsia"/>
          <w:sz w:val="28"/>
          <w:szCs w:val="28"/>
        </w:rPr>
      </w:pPr>
      <w:r>
        <w:rPr>
          <w:rFonts w:ascii="宋体" w:hAnsi="宋体" w:hint="eastAsia"/>
          <w:sz w:val="28"/>
          <w:szCs w:val="28"/>
        </w:rPr>
        <w:t>六、不得违规将车辆、住房等借给公职人员使用。</w:t>
      </w:r>
    </w:p>
    <w:p w14:paraId="33AC931E" w14:textId="77777777" w:rsidR="00796224" w:rsidRDefault="00000000">
      <w:pPr>
        <w:spacing w:line="560" w:lineRule="exact"/>
        <w:ind w:firstLineChars="200" w:firstLine="560"/>
        <w:rPr>
          <w:rFonts w:ascii="宋体" w:hAnsi="宋体" w:hint="eastAsia"/>
          <w:sz w:val="28"/>
          <w:szCs w:val="28"/>
        </w:rPr>
      </w:pPr>
      <w:r>
        <w:rPr>
          <w:rFonts w:ascii="宋体" w:hAnsi="宋体" w:hint="eastAsia"/>
          <w:sz w:val="28"/>
          <w:szCs w:val="28"/>
        </w:rPr>
        <w:t>七、不得在招投标中与公职人员搞暗箱操作、围标串标。</w:t>
      </w:r>
    </w:p>
    <w:p w14:paraId="7E94C295" w14:textId="77777777" w:rsidR="00796224" w:rsidRDefault="00000000">
      <w:pPr>
        <w:spacing w:line="560" w:lineRule="exact"/>
        <w:ind w:firstLineChars="200" w:firstLine="560"/>
        <w:rPr>
          <w:rFonts w:ascii="宋体" w:hAnsi="宋体" w:hint="eastAsia"/>
          <w:sz w:val="28"/>
          <w:szCs w:val="28"/>
        </w:rPr>
      </w:pPr>
      <w:r>
        <w:rPr>
          <w:rFonts w:ascii="宋体" w:hAnsi="宋体" w:hint="eastAsia"/>
          <w:sz w:val="28"/>
          <w:szCs w:val="28"/>
        </w:rPr>
        <w:t>八、不得为利益相关人和公职人员牵线搭桥或者代为传递信息、传递财物。</w:t>
      </w:r>
    </w:p>
    <w:p w14:paraId="2BF9CDEC" w14:textId="77777777" w:rsidR="00796224" w:rsidRDefault="00000000">
      <w:pPr>
        <w:spacing w:line="560" w:lineRule="exact"/>
        <w:ind w:firstLineChars="200" w:firstLine="560"/>
        <w:rPr>
          <w:rFonts w:ascii="宋体" w:hAnsi="宋体" w:hint="eastAsia"/>
          <w:sz w:val="28"/>
          <w:szCs w:val="28"/>
        </w:rPr>
      </w:pPr>
      <w:r>
        <w:rPr>
          <w:rFonts w:ascii="宋体" w:hAnsi="宋体" w:hint="eastAsia"/>
          <w:sz w:val="28"/>
          <w:szCs w:val="28"/>
        </w:rPr>
        <w:t>九、不得让公职人员在企业违规兼职取酬。</w:t>
      </w:r>
    </w:p>
    <w:p w14:paraId="295D954D" w14:textId="77777777" w:rsidR="00796224" w:rsidRDefault="00000000">
      <w:pPr>
        <w:spacing w:line="560" w:lineRule="exact"/>
        <w:ind w:firstLineChars="200" w:firstLine="560"/>
        <w:rPr>
          <w:rFonts w:ascii="宋体" w:hAnsi="宋体" w:hint="eastAsia"/>
          <w:sz w:val="28"/>
          <w:szCs w:val="28"/>
        </w:rPr>
      </w:pPr>
      <w:r>
        <w:rPr>
          <w:rFonts w:ascii="宋体" w:hAnsi="宋体" w:hint="eastAsia"/>
          <w:sz w:val="28"/>
          <w:szCs w:val="28"/>
        </w:rPr>
        <w:t>十、不得为公职人员亲友违规承揽业务提供便利。</w:t>
      </w:r>
    </w:p>
    <w:p w14:paraId="06357827" w14:textId="77777777" w:rsidR="00796224" w:rsidRDefault="00000000">
      <w:pPr>
        <w:spacing w:line="560" w:lineRule="exact"/>
        <w:ind w:firstLineChars="200" w:firstLine="560"/>
        <w:rPr>
          <w:rFonts w:ascii="宋体" w:hAnsi="宋体" w:hint="eastAsia"/>
          <w:sz w:val="28"/>
          <w:szCs w:val="28"/>
        </w:rPr>
      </w:pPr>
      <w:r>
        <w:rPr>
          <w:rFonts w:ascii="宋体" w:hAnsi="宋体" w:hint="eastAsia"/>
          <w:sz w:val="28"/>
          <w:szCs w:val="28"/>
        </w:rPr>
        <w:t>上述“十个不得”，请您严格遵守。同时，在政商交往中，如有</w:t>
      </w:r>
      <w:r>
        <w:rPr>
          <w:rFonts w:ascii="宋体" w:hAnsi="宋体" w:hint="eastAsia"/>
          <w:sz w:val="28"/>
          <w:szCs w:val="28"/>
        </w:rPr>
        <w:lastRenderedPageBreak/>
        <w:t>发现我管理处公职人员存在违反“十个不得”的问题， 请通过北京市八达岭林场管理处举报信箱：</w:t>
      </w:r>
      <w:r>
        <w:rPr>
          <w:rFonts w:ascii="宋体" w:hAnsi="宋体" w:hint="eastAsia"/>
          <w:bCs/>
          <w:sz w:val="28"/>
          <w:szCs w:val="28"/>
        </w:rPr>
        <w:t>北京市八达岭林场管理处</w:t>
      </w:r>
      <w:r>
        <w:rPr>
          <w:rFonts w:ascii="宋体" w:hAnsi="宋体" w:hint="eastAsia"/>
          <w:sz w:val="28"/>
          <w:szCs w:val="28"/>
        </w:rPr>
        <w:t>纪律检查委员会办公楼一层西侧楼梯口处，或电话81181298等方式向我管理处反映举报，我们将严格保密，按照相关规定优先处置，严肃查处。</w:t>
      </w:r>
    </w:p>
    <w:p w14:paraId="4C4F2717" w14:textId="77777777" w:rsidR="00796224" w:rsidRDefault="00796224">
      <w:pPr>
        <w:spacing w:line="560" w:lineRule="exact"/>
        <w:rPr>
          <w:rFonts w:ascii="宋体" w:hAnsi="宋体" w:hint="eastAsia"/>
          <w:sz w:val="28"/>
          <w:szCs w:val="28"/>
        </w:rPr>
      </w:pPr>
    </w:p>
    <w:p w14:paraId="139B7CAB" w14:textId="77777777" w:rsidR="00796224" w:rsidRDefault="00000000">
      <w:pPr>
        <w:spacing w:line="560" w:lineRule="exact"/>
        <w:ind w:firstLineChars="100" w:firstLine="280"/>
        <w:rPr>
          <w:rFonts w:ascii="宋体" w:hAnsi="宋体" w:hint="eastAsia"/>
          <w:sz w:val="28"/>
          <w:szCs w:val="28"/>
        </w:rPr>
      </w:pPr>
      <w:r>
        <w:rPr>
          <w:rFonts w:ascii="宋体" w:hAnsi="宋体" w:hint="eastAsia"/>
          <w:sz w:val="28"/>
          <w:szCs w:val="28"/>
        </w:rPr>
        <w:t>（本告知书一式两份，一份由被告知人保存，一份由告知人所在单位保存。）</w:t>
      </w:r>
    </w:p>
    <w:p w14:paraId="4F0A6165" w14:textId="77777777" w:rsidR="00796224" w:rsidRDefault="00796224">
      <w:pPr>
        <w:spacing w:line="560" w:lineRule="exact"/>
        <w:rPr>
          <w:rFonts w:ascii="宋体" w:hAnsi="宋体" w:hint="eastAsia"/>
          <w:sz w:val="28"/>
          <w:szCs w:val="28"/>
        </w:rPr>
      </w:pPr>
    </w:p>
    <w:p w14:paraId="5C473F26" w14:textId="77777777" w:rsidR="00796224" w:rsidRDefault="00796224">
      <w:pPr>
        <w:spacing w:line="560" w:lineRule="exact"/>
        <w:rPr>
          <w:rFonts w:ascii="宋体" w:hAnsi="宋体" w:hint="eastAsia"/>
          <w:sz w:val="28"/>
          <w:szCs w:val="28"/>
        </w:rPr>
      </w:pPr>
    </w:p>
    <w:p w14:paraId="344E7E61" w14:textId="77777777" w:rsidR="00796224" w:rsidRDefault="00796224">
      <w:pPr>
        <w:spacing w:line="560" w:lineRule="exact"/>
        <w:rPr>
          <w:rFonts w:ascii="宋体" w:hAnsi="宋体" w:hint="eastAsia"/>
          <w:sz w:val="28"/>
          <w:szCs w:val="28"/>
        </w:rPr>
      </w:pPr>
    </w:p>
    <w:p w14:paraId="42532674" w14:textId="77777777" w:rsidR="00796224" w:rsidRDefault="00796224">
      <w:pPr>
        <w:spacing w:line="560" w:lineRule="exact"/>
        <w:rPr>
          <w:rFonts w:ascii="宋体" w:hAnsi="宋体" w:hint="eastAsia"/>
          <w:sz w:val="28"/>
          <w:szCs w:val="28"/>
        </w:rPr>
      </w:pPr>
    </w:p>
    <w:p w14:paraId="0AF71A78" w14:textId="77777777" w:rsidR="00796224" w:rsidRDefault="00000000">
      <w:pPr>
        <w:spacing w:line="560" w:lineRule="exact"/>
        <w:rPr>
          <w:rFonts w:ascii="宋体" w:hAnsi="宋体" w:hint="eastAsia"/>
          <w:sz w:val="28"/>
          <w:szCs w:val="28"/>
        </w:rPr>
      </w:pPr>
      <w:r>
        <w:rPr>
          <w:rFonts w:ascii="宋体" w:hAnsi="宋体" w:hint="eastAsia"/>
          <w:sz w:val="28"/>
          <w:szCs w:val="28"/>
        </w:rPr>
        <w:t xml:space="preserve">告知人（盖章）： </w:t>
      </w:r>
    </w:p>
    <w:p w14:paraId="44BF1767" w14:textId="77777777" w:rsidR="00796224" w:rsidRDefault="00000000">
      <w:pPr>
        <w:spacing w:line="560" w:lineRule="exact"/>
        <w:rPr>
          <w:rFonts w:ascii="宋体" w:hAnsi="宋体" w:hint="eastAsia"/>
          <w:sz w:val="28"/>
          <w:szCs w:val="28"/>
        </w:rPr>
      </w:pPr>
      <w:r>
        <w:rPr>
          <w:rFonts w:ascii="宋体" w:hAnsi="宋体" w:hint="eastAsia"/>
          <w:sz w:val="28"/>
          <w:szCs w:val="28"/>
        </w:rPr>
        <w:t>法定代表人</w:t>
      </w:r>
      <w:r>
        <w:rPr>
          <w:rFonts w:ascii="宋体" w:hAnsi="宋体" w:cs="仿宋_GB2312" w:hint="eastAsia"/>
          <w:sz w:val="28"/>
          <w:szCs w:val="28"/>
        </w:rPr>
        <w:t>（签字或盖章）</w:t>
      </w:r>
      <w:r>
        <w:rPr>
          <w:rFonts w:ascii="宋体" w:hAnsi="宋体" w:hint="eastAsia"/>
          <w:sz w:val="28"/>
          <w:szCs w:val="28"/>
        </w:rPr>
        <w:t xml:space="preserve">：                 </w:t>
      </w:r>
    </w:p>
    <w:p w14:paraId="71F1B1E4" w14:textId="77777777" w:rsidR="00796224" w:rsidRDefault="00796224">
      <w:pPr>
        <w:spacing w:line="560" w:lineRule="exact"/>
        <w:rPr>
          <w:rFonts w:ascii="宋体" w:hAnsi="宋体" w:hint="eastAsia"/>
          <w:sz w:val="28"/>
          <w:szCs w:val="28"/>
        </w:rPr>
      </w:pPr>
    </w:p>
    <w:p w14:paraId="6042721C" w14:textId="77777777" w:rsidR="00796224" w:rsidRDefault="00000000">
      <w:pPr>
        <w:spacing w:line="560" w:lineRule="exact"/>
        <w:jc w:val="center"/>
        <w:rPr>
          <w:rFonts w:ascii="宋体" w:hAnsi="宋体" w:hint="eastAsia"/>
          <w:sz w:val="28"/>
          <w:szCs w:val="28"/>
        </w:rPr>
      </w:pPr>
      <w:r>
        <w:rPr>
          <w:rFonts w:ascii="宋体" w:hAnsi="宋体" w:hint="eastAsia"/>
          <w:sz w:val="28"/>
          <w:szCs w:val="28"/>
        </w:rPr>
        <w:t xml:space="preserve">                             年   月   日  </w:t>
      </w:r>
    </w:p>
    <w:p w14:paraId="702086CB" w14:textId="77777777" w:rsidR="00796224" w:rsidRDefault="00796224">
      <w:pPr>
        <w:spacing w:line="560" w:lineRule="exact"/>
        <w:ind w:leftChars="76" w:left="3660" w:hangingChars="1250" w:hanging="3500"/>
        <w:rPr>
          <w:rFonts w:ascii="宋体" w:hAnsi="宋体" w:hint="eastAsia"/>
          <w:sz w:val="28"/>
          <w:szCs w:val="28"/>
        </w:rPr>
      </w:pPr>
    </w:p>
    <w:p w14:paraId="2AE005CB" w14:textId="77777777" w:rsidR="00796224" w:rsidRDefault="00000000">
      <w:pPr>
        <w:spacing w:line="560" w:lineRule="exact"/>
        <w:ind w:left="2520" w:hangingChars="900" w:hanging="2520"/>
        <w:rPr>
          <w:rFonts w:ascii="宋体" w:hAnsi="宋体" w:hint="eastAsia"/>
          <w:sz w:val="28"/>
          <w:szCs w:val="28"/>
        </w:rPr>
      </w:pPr>
      <w:r>
        <w:rPr>
          <w:rFonts w:ascii="宋体" w:hAnsi="宋体" w:hint="eastAsia"/>
          <w:sz w:val="28"/>
          <w:szCs w:val="28"/>
        </w:rPr>
        <w:t>被告知人（盖章）：</w:t>
      </w:r>
    </w:p>
    <w:p w14:paraId="6F4B13E3" w14:textId="77777777" w:rsidR="00796224" w:rsidRDefault="00000000">
      <w:pPr>
        <w:spacing w:line="560" w:lineRule="exact"/>
        <w:rPr>
          <w:rFonts w:ascii="宋体" w:hAnsi="宋体" w:hint="eastAsia"/>
          <w:sz w:val="28"/>
          <w:szCs w:val="28"/>
        </w:rPr>
      </w:pPr>
      <w:r>
        <w:rPr>
          <w:rFonts w:ascii="宋体" w:hAnsi="宋体" w:hint="eastAsia"/>
          <w:sz w:val="28"/>
          <w:szCs w:val="28"/>
        </w:rPr>
        <w:t>法定代表人</w:t>
      </w:r>
      <w:r>
        <w:rPr>
          <w:rFonts w:ascii="宋体" w:hAnsi="宋体" w:cs="仿宋_GB2312" w:hint="eastAsia"/>
          <w:sz w:val="28"/>
          <w:szCs w:val="28"/>
        </w:rPr>
        <w:t>（签字或盖章）</w:t>
      </w:r>
      <w:r>
        <w:rPr>
          <w:rFonts w:ascii="宋体" w:hAnsi="宋体" w:hint="eastAsia"/>
          <w:sz w:val="28"/>
          <w:szCs w:val="28"/>
        </w:rPr>
        <w:t>：</w:t>
      </w:r>
    </w:p>
    <w:p w14:paraId="2E46CED2" w14:textId="77777777" w:rsidR="00796224" w:rsidRDefault="00796224">
      <w:pPr>
        <w:spacing w:line="560" w:lineRule="exact"/>
        <w:rPr>
          <w:rFonts w:ascii="宋体" w:hAnsi="宋体" w:hint="eastAsia"/>
          <w:sz w:val="28"/>
          <w:szCs w:val="28"/>
        </w:rPr>
      </w:pPr>
    </w:p>
    <w:p w14:paraId="6D7922BB" w14:textId="77777777" w:rsidR="00796224" w:rsidRDefault="00000000">
      <w:pPr>
        <w:spacing w:line="560" w:lineRule="exact"/>
        <w:rPr>
          <w:rFonts w:ascii="宋体" w:hAnsi="宋体" w:hint="eastAsia"/>
          <w:sz w:val="28"/>
          <w:szCs w:val="28"/>
        </w:rPr>
      </w:pPr>
      <w:r>
        <w:rPr>
          <w:rFonts w:ascii="宋体" w:hAnsi="宋体" w:hint="eastAsia"/>
          <w:sz w:val="28"/>
          <w:szCs w:val="28"/>
        </w:rPr>
        <w:lastRenderedPageBreak/>
        <w:t>本人已知晓上述告知内容，愿意遵照执行，如有违反自愿承担法律责任。</w:t>
      </w:r>
    </w:p>
    <w:p w14:paraId="5B3654F8" w14:textId="77777777" w:rsidR="00796224" w:rsidRDefault="00000000">
      <w:pPr>
        <w:spacing w:line="560" w:lineRule="exact"/>
        <w:rPr>
          <w:rFonts w:ascii="宋体" w:hAnsi="宋体" w:hint="eastAsia"/>
          <w:sz w:val="28"/>
          <w:szCs w:val="28"/>
        </w:rPr>
      </w:pPr>
      <w:r>
        <w:rPr>
          <w:rFonts w:ascii="宋体" w:hAnsi="宋体" w:hint="eastAsia"/>
          <w:sz w:val="28"/>
          <w:szCs w:val="28"/>
        </w:rPr>
        <w:t xml:space="preserve">                             </w:t>
      </w:r>
    </w:p>
    <w:p w14:paraId="4E66A3CE" w14:textId="77777777" w:rsidR="00796224" w:rsidRDefault="00000000">
      <w:pPr>
        <w:spacing w:line="560" w:lineRule="exact"/>
        <w:ind w:firstLineChars="250" w:firstLine="700"/>
        <w:rPr>
          <w:rFonts w:ascii="宋体" w:hAnsi="宋体" w:hint="eastAsia"/>
          <w:sz w:val="28"/>
          <w:szCs w:val="28"/>
        </w:rPr>
      </w:pPr>
      <w:r>
        <w:rPr>
          <w:rFonts w:ascii="宋体" w:hAnsi="宋体" w:hint="eastAsia"/>
          <w:sz w:val="28"/>
          <w:szCs w:val="28"/>
        </w:rPr>
        <w:t xml:space="preserve">                                 年   月   日</w:t>
      </w:r>
    </w:p>
    <w:p w14:paraId="52A6FD63" w14:textId="77777777" w:rsidR="00796224" w:rsidRDefault="00000000">
      <w:pPr>
        <w:spacing w:line="560" w:lineRule="exact"/>
        <w:rPr>
          <w:rFonts w:ascii="宋体" w:hAnsi="宋体" w:hint="eastAsia"/>
          <w:sz w:val="28"/>
          <w:szCs w:val="28"/>
        </w:rPr>
      </w:pPr>
      <w:r>
        <w:rPr>
          <w:rFonts w:ascii="宋体" w:hAnsi="宋体" w:hint="eastAsia"/>
          <w:sz w:val="28"/>
          <w:szCs w:val="28"/>
        </w:rPr>
        <w:t xml:space="preserve"> </w:t>
      </w:r>
    </w:p>
    <w:p w14:paraId="6B5399DA" w14:textId="77777777" w:rsidR="00796224" w:rsidRDefault="00796224">
      <w:pPr>
        <w:spacing w:line="560" w:lineRule="exact"/>
        <w:rPr>
          <w:rFonts w:ascii="宋体" w:hAnsi="宋体" w:hint="eastAsia"/>
          <w:sz w:val="28"/>
          <w:szCs w:val="28"/>
        </w:rPr>
      </w:pPr>
    </w:p>
    <w:p w14:paraId="014226B4" w14:textId="77777777" w:rsidR="00796224" w:rsidRDefault="00796224">
      <w:pPr>
        <w:spacing w:line="560" w:lineRule="exact"/>
        <w:jc w:val="center"/>
        <w:rPr>
          <w:rFonts w:ascii="宋体" w:hAnsi="宋体" w:hint="eastAsia"/>
          <w:sz w:val="28"/>
          <w:szCs w:val="28"/>
        </w:rPr>
        <w:sectPr w:rsidR="00796224">
          <w:pgSz w:w="11906" w:h="16838"/>
          <w:pgMar w:top="1440" w:right="1800" w:bottom="1440" w:left="1800" w:header="851" w:footer="992" w:gutter="0"/>
          <w:cols w:space="720"/>
          <w:docGrid w:type="lines" w:linePitch="312"/>
        </w:sectPr>
      </w:pPr>
    </w:p>
    <w:p w14:paraId="61D36715" w14:textId="77777777" w:rsidR="00796224" w:rsidRDefault="00000000">
      <w:pPr>
        <w:adjustRightInd w:val="0"/>
        <w:spacing w:line="560" w:lineRule="exact"/>
        <w:jc w:val="center"/>
        <w:textAlignment w:val="baseline"/>
        <w:rPr>
          <w:rFonts w:ascii="宋体" w:hAnsi="宋体" w:hint="eastAsia"/>
          <w:b/>
          <w:kern w:val="0"/>
          <w:sz w:val="28"/>
          <w:szCs w:val="28"/>
        </w:rPr>
      </w:pPr>
      <w:r>
        <w:rPr>
          <w:rFonts w:ascii="宋体" w:hAnsi="宋体" w:hint="eastAsia"/>
          <w:b/>
          <w:kern w:val="0"/>
          <w:sz w:val="28"/>
          <w:szCs w:val="28"/>
        </w:rPr>
        <w:lastRenderedPageBreak/>
        <w:t>预防大气污染环保服务协议</w:t>
      </w:r>
    </w:p>
    <w:p w14:paraId="06268A78" w14:textId="77777777" w:rsidR="00796224" w:rsidRDefault="00796224">
      <w:pPr>
        <w:spacing w:line="560" w:lineRule="exact"/>
        <w:rPr>
          <w:rFonts w:ascii="宋体" w:hAnsi="宋体" w:hint="eastAsia"/>
          <w:sz w:val="28"/>
          <w:szCs w:val="28"/>
        </w:rPr>
      </w:pPr>
    </w:p>
    <w:p w14:paraId="0F9AC383" w14:textId="77777777" w:rsidR="00796224" w:rsidRDefault="00000000">
      <w:pPr>
        <w:spacing w:line="560" w:lineRule="exact"/>
        <w:ind w:firstLineChars="200" w:firstLine="560"/>
        <w:rPr>
          <w:rFonts w:ascii="宋体" w:hAnsi="宋体" w:cs="CESI仿宋-GB2312" w:hint="eastAsia"/>
          <w:sz w:val="28"/>
          <w:szCs w:val="28"/>
        </w:rPr>
      </w:pPr>
      <w:r>
        <w:rPr>
          <w:rFonts w:ascii="宋体" w:hAnsi="宋体" w:cs="CESI仿宋-GB2312" w:hint="eastAsia"/>
          <w:sz w:val="28"/>
          <w:szCs w:val="28"/>
        </w:rPr>
        <w:t>甲方：北京市八达岭林场管理处</w:t>
      </w:r>
    </w:p>
    <w:p w14:paraId="3F4B289F" w14:textId="77777777" w:rsidR="00796224" w:rsidRDefault="00000000">
      <w:pPr>
        <w:spacing w:line="560" w:lineRule="exact"/>
        <w:ind w:firstLineChars="200" w:firstLine="560"/>
        <w:rPr>
          <w:rFonts w:ascii="宋体" w:hAnsi="宋体" w:cs="CESI仿宋-GB2312" w:hint="eastAsia"/>
          <w:sz w:val="28"/>
          <w:szCs w:val="28"/>
          <w:u w:val="single"/>
        </w:rPr>
      </w:pPr>
      <w:r>
        <w:rPr>
          <w:rFonts w:ascii="宋体" w:hAnsi="宋体" w:cs="CESI仿宋-GB2312" w:hint="eastAsia"/>
          <w:sz w:val="28"/>
          <w:szCs w:val="28"/>
        </w:rPr>
        <w:t>乙方：</w:t>
      </w:r>
      <w:r>
        <w:rPr>
          <w:rFonts w:ascii="宋体" w:hAnsi="宋体" w:cs="CESI仿宋-GB2312" w:hint="eastAsia"/>
          <w:sz w:val="28"/>
          <w:szCs w:val="28"/>
          <w:u w:val="single"/>
        </w:rPr>
        <w:t xml:space="preserve">                               </w:t>
      </w:r>
    </w:p>
    <w:p w14:paraId="41621FCC" w14:textId="77777777" w:rsidR="00796224" w:rsidRDefault="00000000">
      <w:pPr>
        <w:spacing w:line="560" w:lineRule="exact"/>
        <w:ind w:firstLineChars="200" w:firstLine="560"/>
        <w:rPr>
          <w:rFonts w:ascii="宋体" w:hAnsi="宋体" w:cs="CESI仿宋-GB2312" w:hint="eastAsia"/>
          <w:sz w:val="28"/>
          <w:szCs w:val="28"/>
        </w:rPr>
      </w:pPr>
      <w:r>
        <w:rPr>
          <w:rFonts w:ascii="宋体" w:hAnsi="宋体" w:cs="CESI仿宋-GB2312" w:hint="eastAsia"/>
          <w:sz w:val="28"/>
          <w:szCs w:val="28"/>
        </w:rPr>
        <w:t xml:space="preserve"> </w:t>
      </w:r>
    </w:p>
    <w:p w14:paraId="6C6AAC40" w14:textId="77777777" w:rsidR="00796224" w:rsidRDefault="00000000">
      <w:pPr>
        <w:spacing w:line="560" w:lineRule="exact"/>
        <w:ind w:firstLineChars="200" w:firstLine="560"/>
        <w:rPr>
          <w:rFonts w:ascii="宋体" w:hAnsi="宋体" w:cs="CESI仿宋-GB2312" w:hint="eastAsia"/>
          <w:sz w:val="28"/>
          <w:szCs w:val="28"/>
        </w:rPr>
      </w:pPr>
      <w:r>
        <w:rPr>
          <w:rFonts w:ascii="宋体" w:hAnsi="宋体" w:cs="CESI仿宋-GB2312" w:hint="eastAsia"/>
          <w:sz w:val="28"/>
          <w:szCs w:val="28"/>
        </w:rPr>
        <w:t>为保护环境，防止服务过程中对大气、对环境造成污染，经甲、乙双方共同协商立订如下协议：</w:t>
      </w:r>
    </w:p>
    <w:p w14:paraId="535EF69B" w14:textId="77777777" w:rsidR="00796224" w:rsidRDefault="00000000">
      <w:pPr>
        <w:spacing w:line="560" w:lineRule="exact"/>
        <w:ind w:firstLineChars="200" w:firstLine="560"/>
        <w:rPr>
          <w:rFonts w:ascii="宋体" w:hAnsi="宋体" w:cs="CESI仿宋-GB2312" w:hint="eastAsia"/>
          <w:sz w:val="28"/>
          <w:szCs w:val="28"/>
        </w:rPr>
      </w:pPr>
      <w:r>
        <w:rPr>
          <w:rFonts w:ascii="宋体" w:hAnsi="宋体" w:cs="CESI仿宋-GB2312" w:hint="eastAsia"/>
          <w:sz w:val="28"/>
          <w:szCs w:val="28"/>
        </w:rPr>
        <w:t>乙方在服务现场要严格做到以下几点：</w:t>
      </w:r>
    </w:p>
    <w:p w14:paraId="7D276CC0" w14:textId="77777777" w:rsidR="00796224" w:rsidRDefault="00000000">
      <w:pPr>
        <w:spacing w:line="560" w:lineRule="exact"/>
        <w:ind w:firstLineChars="200" w:firstLine="560"/>
        <w:rPr>
          <w:rFonts w:ascii="宋体" w:hAnsi="宋体" w:cs="CESI仿宋-GB2312" w:hint="eastAsia"/>
          <w:sz w:val="28"/>
          <w:szCs w:val="28"/>
        </w:rPr>
      </w:pPr>
      <w:r>
        <w:rPr>
          <w:rFonts w:ascii="宋体" w:hAnsi="宋体" w:cs="CESI仿宋-GB2312" w:hint="eastAsia"/>
          <w:sz w:val="28"/>
          <w:szCs w:val="28"/>
        </w:rPr>
        <w:t>1、服务现场要制定洒水降尘制度，配备洒水设备设专人负责现场洒水降尘和及时清理浮土。对现场所预留的土方堆齐，采取密目网严密遮盖措施，并经常洒水以防止浮土起尘。</w:t>
      </w:r>
    </w:p>
    <w:p w14:paraId="6C83F6C9" w14:textId="77777777" w:rsidR="00796224" w:rsidRDefault="00000000">
      <w:pPr>
        <w:spacing w:line="560" w:lineRule="exact"/>
        <w:ind w:firstLineChars="200" w:firstLine="560"/>
        <w:rPr>
          <w:rFonts w:ascii="宋体" w:hAnsi="宋体" w:cs="CESI仿宋-GB2312" w:hint="eastAsia"/>
          <w:sz w:val="28"/>
          <w:szCs w:val="28"/>
        </w:rPr>
      </w:pPr>
      <w:r>
        <w:rPr>
          <w:rFonts w:ascii="宋体" w:hAnsi="宋体" w:cs="CESI仿宋-GB2312" w:hint="eastAsia"/>
          <w:sz w:val="28"/>
          <w:szCs w:val="28"/>
        </w:rPr>
        <w:t>2、土方服务期间，风力超过4级时必须停止服务。运土车辆采用封闭式运输车，严禁车辆带泥砂出场，运输过程中防止遗撒扬尘，并跟踪检查。</w:t>
      </w:r>
    </w:p>
    <w:p w14:paraId="1D9F72BC" w14:textId="77777777" w:rsidR="00796224" w:rsidRDefault="00000000">
      <w:pPr>
        <w:spacing w:line="560" w:lineRule="exact"/>
        <w:ind w:firstLineChars="200" w:firstLine="560"/>
        <w:rPr>
          <w:rFonts w:ascii="宋体" w:hAnsi="宋体" w:cs="CESI仿宋-GB2312" w:hint="eastAsia"/>
          <w:sz w:val="28"/>
          <w:szCs w:val="28"/>
        </w:rPr>
      </w:pPr>
      <w:r>
        <w:rPr>
          <w:rFonts w:ascii="宋体" w:hAnsi="宋体" w:cs="CESI仿宋-GB2312" w:hint="eastAsia"/>
          <w:sz w:val="28"/>
          <w:szCs w:val="28"/>
        </w:rPr>
        <w:t>3、服务现场所有道路和物料存放场地全部铺设混凝土进行硬化处理，未硬化处理的部位采取覆盖、固化、绿化措施，做到全场黄土不露天。</w:t>
      </w:r>
    </w:p>
    <w:p w14:paraId="09015790" w14:textId="77777777" w:rsidR="00796224" w:rsidRDefault="00000000">
      <w:pPr>
        <w:spacing w:line="560" w:lineRule="exact"/>
        <w:ind w:firstLineChars="200" w:firstLine="560"/>
        <w:rPr>
          <w:rFonts w:ascii="宋体" w:hAnsi="宋体" w:cs="CESI仿宋-GB2312" w:hint="eastAsia"/>
          <w:sz w:val="28"/>
          <w:szCs w:val="28"/>
        </w:rPr>
      </w:pPr>
      <w:r>
        <w:rPr>
          <w:rFonts w:ascii="宋体" w:hAnsi="宋体" w:cs="CESI仿宋-GB2312" w:hint="eastAsia"/>
          <w:sz w:val="28"/>
          <w:szCs w:val="28"/>
        </w:rPr>
        <w:t>4、建筑服务垃圾采用容器吊装或袋装运输，严禁随意抛撒扬尘，服务垃圾必须及时清运到指定垃圾站，并适量洒水，减少扬尘污染。</w:t>
      </w:r>
    </w:p>
    <w:p w14:paraId="1388EACF" w14:textId="77777777" w:rsidR="00796224" w:rsidRDefault="00000000">
      <w:pPr>
        <w:spacing w:line="560" w:lineRule="exact"/>
        <w:ind w:firstLineChars="200" w:firstLine="560"/>
        <w:rPr>
          <w:rFonts w:ascii="宋体" w:hAnsi="宋体" w:cs="CESI仿宋-GB2312" w:hint="eastAsia"/>
          <w:sz w:val="28"/>
          <w:szCs w:val="28"/>
        </w:rPr>
      </w:pPr>
      <w:r>
        <w:rPr>
          <w:rFonts w:ascii="宋体" w:hAnsi="宋体" w:cs="CESI仿宋-GB2312" w:hint="eastAsia"/>
          <w:sz w:val="28"/>
          <w:szCs w:val="28"/>
        </w:rPr>
        <w:t>5、服务现场的搅拌设备，必须搭设封闭式围挡及安装喷雾除尘装置。</w:t>
      </w:r>
    </w:p>
    <w:p w14:paraId="06A4C338" w14:textId="77777777" w:rsidR="00796224" w:rsidRDefault="00000000">
      <w:pPr>
        <w:spacing w:line="560" w:lineRule="exact"/>
        <w:ind w:firstLineChars="200" w:firstLine="560"/>
        <w:rPr>
          <w:rFonts w:ascii="宋体" w:hAnsi="宋体" w:cs="CESI仿宋-GB2312" w:hint="eastAsia"/>
          <w:sz w:val="28"/>
          <w:szCs w:val="28"/>
        </w:rPr>
      </w:pPr>
      <w:r>
        <w:rPr>
          <w:rFonts w:ascii="宋体" w:hAnsi="宋体" w:cs="CESI仿宋-GB2312" w:hint="eastAsia"/>
          <w:sz w:val="28"/>
          <w:szCs w:val="28"/>
        </w:rPr>
        <w:t>6、对混凝土运输加强防止遗撒的管理，要求运输车卸料溜槽装设活动档板，必须清理冲洗洁净后方可出场。</w:t>
      </w:r>
    </w:p>
    <w:p w14:paraId="79E201C6" w14:textId="77777777" w:rsidR="00796224" w:rsidRDefault="00000000">
      <w:pPr>
        <w:spacing w:line="560" w:lineRule="exact"/>
        <w:ind w:firstLineChars="200" w:firstLine="560"/>
        <w:rPr>
          <w:rFonts w:ascii="宋体" w:hAnsi="宋体" w:cs="CESI仿宋-GB2312" w:hint="eastAsia"/>
          <w:sz w:val="28"/>
          <w:szCs w:val="28"/>
        </w:rPr>
      </w:pPr>
      <w:r>
        <w:rPr>
          <w:rFonts w:ascii="宋体" w:hAnsi="宋体" w:cs="CESI仿宋-GB2312" w:hint="eastAsia"/>
          <w:sz w:val="28"/>
          <w:szCs w:val="28"/>
        </w:rPr>
        <w:lastRenderedPageBreak/>
        <w:t>7、服务现场的机械设备、车辆的尾气排放应符合国家环保排放标准的要求。</w:t>
      </w:r>
    </w:p>
    <w:p w14:paraId="6E6AFF3D" w14:textId="77777777" w:rsidR="00796224" w:rsidRDefault="00000000">
      <w:pPr>
        <w:spacing w:line="560" w:lineRule="exact"/>
        <w:ind w:firstLineChars="200" w:firstLine="560"/>
        <w:rPr>
          <w:rFonts w:ascii="宋体" w:hAnsi="宋体" w:cs="CESI仿宋-GB2312" w:hint="eastAsia"/>
          <w:sz w:val="28"/>
          <w:szCs w:val="28"/>
        </w:rPr>
      </w:pPr>
      <w:r>
        <w:rPr>
          <w:rFonts w:ascii="宋体" w:hAnsi="宋体" w:cs="CESI仿宋-GB2312" w:hint="eastAsia"/>
          <w:sz w:val="28"/>
          <w:szCs w:val="28"/>
        </w:rPr>
        <w:t>8、服务现场严禁焚烧各类废弃物。</w:t>
      </w:r>
    </w:p>
    <w:p w14:paraId="19CEC02C" w14:textId="77777777" w:rsidR="00796224" w:rsidRDefault="00000000">
      <w:pPr>
        <w:spacing w:line="560" w:lineRule="exact"/>
        <w:ind w:firstLine="630"/>
        <w:rPr>
          <w:rFonts w:ascii="宋体" w:hAnsi="宋体" w:cs="CESI仿宋-GB2312" w:hint="eastAsia"/>
          <w:sz w:val="28"/>
          <w:szCs w:val="28"/>
        </w:rPr>
      </w:pPr>
      <w:r>
        <w:rPr>
          <w:rFonts w:ascii="宋体" w:hAnsi="宋体" w:cs="CESI仿宋-GB2312" w:hint="eastAsia"/>
          <w:sz w:val="28"/>
          <w:szCs w:val="28"/>
        </w:rPr>
        <w:t>9、自觉接受甲方和上级环保部门的检查和监督。</w:t>
      </w:r>
    </w:p>
    <w:p w14:paraId="2BAF18F3" w14:textId="77777777" w:rsidR="00796224" w:rsidRDefault="00000000">
      <w:pPr>
        <w:spacing w:line="560" w:lineRule="exact"/>
        <w:ind w:firstLineChars="200" w:firstLine="560"/>
        <w:rPr>
          <w:rFonts w:ascii="宋体" w:hAnsi="宋体" w:cs="CESI仿宋-GB2312" w:hint="eastAsia"/>
          <w:sz w:val="28"/>
          <w:szCs w:val="28"/>
        </w:rPr>
      </w:pPr>
      <w:r>
        <w:rPr>
          <w:rFonts w:ascii="宋体" w:hAnsi="宋体" w:cs="CESI仿宋-GB2312" w:hint="eastAsia"/>
          <w:sz w:val="28"/>
          <w:szCs w:val="28"/>
        </w:rPr>
        <w:t>10、本协议一式两份，甲乙双方各持一份，法定代表人或委托代理人签字盖章后生效。</w:t>
      </w:r>
    </w:p>
    <w:p w14:paraId="775CE842" w14:textId="77777777" w:rsidR="00796224" w:rsidRDefault="00000000">
      <w:pPr>
        <w:spacing w:line="560" w:lineRule="exact"/>
        <w:ind w:firstLineChars="200" w:firstLine="560"/>
        <w:rPr>
          <w:rFonts w:ascii="宋体" w:hAnsi="宋体" w:cs="CESI仿宋-GB2312" w:hint="eastAsia"/>
          <w:sz w:val="28"/>
          <w:szCs w:val="28"/>
        </w:rPr>
      </w:pPr>
      <w:r>
        <w:rPr>
          <w:rFonts w:ascii="宋体" w:hAnsi="宋体" w:cs="CESI仿宋-GB2312" w:hint="eastAsia"/>
          <w:sz w:val="28"/>
          <w:szCs w:val="28"/>
        </w:rPr>
        <w:t>11、协议期限：服务期间。</w:t>
      </w:r>
    </w:p>
    <w:p w14:paraId="42471ED8" w14:textId="77777777" w:rsidR="00796224" w:rsidRDefault="00796224">
      <w:pPr>
        <w:spacing w:line="560" w:lineRule="exact"/>
        <w:ind w:firstLineChars="200" w:firstLine="560"/>
        <w:rPr>
          <w:rFonts w:ascii="宋体" w:hAnsi="宋体" w:cs="CESI仿宋-GB2312" w:hint="eastAsia"/>
          <w:sz w:val="28"/>
          <w:szCs w:val="28"/>
        </w:rPr>
      </w:pPr>
    </w:p>
    <w:p w14:paraId="3D77097A" w14:textId="77777777" w:rsidR="00796224" w:rsidRDefault="00796224">
      <w:pPr>
        <w:spacing w:line="560" w:lineRule="exact"/>
        <w:ind w:firstLineChars="200" w:firstLine="560"/>
        <w:rPr>
          <w:rFonts w:ascii="宋体" w:hAnsi="宋体" w:cs="CESI仿宋-GB2312" w:hint="eastAsia"/>
          <w:sz w:val="28"/>
          <w:szCs w:val="28"/>
        </w:rPr>
      </w:pPr>
    </w:p>
    <w:p w14:paraId="1AB37254" w14:textId="77777777" w:rsidR="00796224" w:rsidRDefault="00000000">
      <w:pPr>
        <w:spacing w:line="560" w:lineRule="exact"/>
        <w:ind w:firstLineChars="200" w:firstLine="560"/>
        <w:rPr>
          <w:rFonts w:ascii="宋体" w:hAnsi="宋体" w:cs="CESI仿宋-GB2312" w:hint="eastAsia"/>
          <w:sz w:val="28"/>
          <w:szCs w:val="28"/>
        </w:rPr>
      </w:pPr>
      <w:r>
        <w:rPr>
          <w:rFonts w:ascii="宋体" w:hAnsi="宋体" w:cs="CESI仿宋-GB2312" w:hint="eastAsia"/>
          <w:sz w:val="28"/>
          <w:szCs w:val="28"/>
        </w:rPr>
        <w:t>甲方（法定代表人或委托代理人）：</w:t>
      </w:r>
    </w:p>
    <w:p w14:paraId="7135AE4B" w14:textId="77777777" w:rsidR="00796224" w:rsidRDefault="00000000">
      <w:pPr>
        <w:spacing w:line="560" w:lineRule="exact"/>
        <w:ind w:firstLineChars="500" w:firstLine="1400"/>
        <w:jc w:val="right"/>
        <w:rPr>
          <w:rFonts w:ascii="宋体" w:hAnsi="宋体" w:cs="CESI仿宋-GB2312" w:hint="eastAsia"/>
          <w:sz w:val="28"/>
          <w:szCs w:val="28"/>
        </w:rPr>
      </w:pPr>
      <w:r>
        <w:rPr>
          <w:rFonts w:ascii="宋体" w:hAnsi="宋体" w:cs="CESI仿宋-GB2312" w:hint="eastAsia"/>
          <w:sz w:val="28"/>
          <w:szCs w:val="28"/>
        </w:rPr>
        <w:t>年   月   日</w:t>
      </w:r>
    </w:p>
    <w:p w14:paraId="336C72C6" w14:textId="77777777" w:rsidR="00796224" w:rsidRDefault="00796224">
      <w:pPr>
        <w:spacing w:line="560" w:lineRule="exact"/>
        <w:ind w:firstLineChars="200" w:firstLine="560"/>
        <w:rPr>
          <w:rFonts w:ascii="宋体" w:hAnsi="宋体" w:cs="CESI仿宋-GB2312" w:hint="eastAsia"/>
          <w:sz w:val="28"/>
          <w:szCs w:val="28"/>
        </w:rPr>
      </w:pPr>
    </w:p>
    <w:p w14:paraId="627BF5C3" w14:textId="77777777" w:rsidR="00796224" w:rsidRDefault="00000000">
      <w:pPr>
        <w:spacing w:line="560" w:lineRule="exact"/>
        <w:ind w:firstLineChars="200" w:firstLine="560"/>
        <w:rPr>
          <w:rFonts w:ascii="宋体" w:hAnsi="宋体" w:cs="CESI仿宋-GB2312" w:hint="eastAsia"/>
          <w:sz w:val="28"/>
          <w:szCs w:val="28"/>
        </w:rPr>
      </w:pPr>
      <w:r>
        <w:rPr>
          <w:rFonts w:ascii="宋体" w:hAnsi="宋体" w:cs="CESI仿宋-GB2312" w:hint="eastAsia"/>
          <w:sz w:val="28"/>
          <w:szCs w:val="28"/>
        </w:rPr>
        <w:t>乙方（法定代表人或委托代理人）：</w:t>
      </w:r>
    </w:p>
    <w:p w14:paraId="48901FE4" w14:textId="77777777" w:rsidR="00796224" w:rsidRDefault="00000000">
      <w:pPr>
        <w:spacing w:line="560" w:lineRule="exact"/>
        <w:ind w:firstLineChars="500" w:firstLine="1400"/>
        <w:jc w:val="right"/>
        <w:rPr>
          <w:rFonts w:ascii="宋体" w:hAnsi="宋体" w:cs="CESI仿宋-GB2312" w:hint="eastAsia"/>
          <w:sz w:val="28"/>
          <w:szCs w:val="28"/>
        </w:rPr>
      </w:pPr>
      <w:r>
        <w:rPr>
          <w:rFonts w:ascii="宋体" w:hAnsi="宋体" w:cs="CESI仿宋-GB2312" w:hint="eastAsia"/>
          <w:sz w:val="28"/>
          <w:szCs w:val="28"/>
        </w:rPr>
        <w:t>年   月   日</w:t>
      </w:r>
    </w:p>
    <w:p w14:paraId="5C2456CD" w14:textId="77777777" w:rsidR="00796224" w:rsidRDefault="00000000">
      <w:pPr>
        <w:adjustRightInd w:val="0"/>
        <w:spacing w:line="560" w:lineRule="exact"/>
        <w:jc w:val="center"/>
        <w:textAlignment w:val="baseline"/>
        <w:rPr>
          <w:rFonts w:ascii="宋体" w:hAnsi="宋体" w:hint="eastAsia"/>
          <w:b/>
          <w:kern w:val="0"/>
          <w:sz w:val="28"/>
          <w:szCs w:val="28"/>
        </w:rPr>
      </w:pPr>
      <w:r>
        <w:rPr>
          <w:rFonts w:ascii="宋体" w:hAnsi="宋体" w:cs="宋体" w:hint="eastAsia"/>
          <w:kern w:val="0"/>
          <w:sz w:val="28"/>
          <w:szCs w:val="28"/>
        </w:rPr>
        <w:br w:type="page"/>
      </w:r>
      <w:r>
        <w:rPr>
          <w:rFonts w:ascii="宋体" w:hAnsi="宋体" w:hint="eastAsia"/>
          <w:b/>
          <w:kern w:val="0"/>
          <w:sz w:val="28"/>
          <w:szCs w:val="28"/>
        </w:rPr>
        <w:lastRenderedPageBreak/>
        <w:t>安全服务协议</w:t>
      </w:r>
    </w:p>
    <w:p w14:paraId="7922E2AA" w14:textId="77777777" w:rsidR="00796224" w:rsidRDefault="00796224">
      <w:pPr>
        <w:spacing w:line="640" w:lineRule="exact"/>
        <w:rPr>
          <w:rFonts w:ascii="宋体" w:hAnsi="宋体" w:hint="eastAsia"/>
          <w:sz w:val="28"/>
          <w:szCs w:val="28"/>
        </w:rPr>
      </w:pPr>
    </w:p>
    <w:p w14:paraId="4A5E9F0D" w14:textId="77777777" w:rsidR="00796224" w:rsidRDefault="00000000">
      <w:pPr>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甲方：北京市八达岭林场管理处</w:t>
      </w:r>
    </w:p>
    <w:p w14:paraId="2B0882FA" w14:textId="77777777" w:rsidR="00796224" w:rsidRDefault="00000000">
      <w:pPr>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乙方：</w:t>
      </w:r>
      <w:r>
        <w:rPr>
          <w:rFonts w:ascii="宋体" w:hAnsi="宋体" w:cs="CESI仿宋-GB2312" w:hint="eastAsia"/>
          <w:sz w:val="28"/>
          <w:szCs w:val="28"/>
          <w:u w:val="single"/>
        </w:rPr>
        <w:t xml:space="preserve">                                 </w:t>
      </w:r>
      <w:r>
        <w:rPr>
          <w:rFonts w:ascii="宋体" w:hAnsi="宋体" w:cs="CESI仿宋-GB2312" w:hint="eastAsia"/>
          <w:sz w:val="28"/>
          <w:szCs w:val="28"/>
        </w:rPr>
        <w:t xml:space="preserve"> </w:t>
      </w:r>
    </w:p>
    <w:p w14:paraId="00956EB7" w14:textId="77777777" w:rsidR="00796224" w:rsidRDefault="00796224">
      <w:pPr>
        <w:spacing w:line="640" w:lineRule="exact"/>
        <w:rPr>
          <w:rFonts w:ascii="宋体" w:hAnsi="宋体" w:cs="CESI仿宋-GB2312" w:hint="eastAsia"/>
          <w:sz w:val="28"/>
          <w:szCs w:val="28"/>
        </w:rPr>
      </w:pPr>
    </w:p>
    <w:p w14:paraId="7FC5174D" w14:textId="77777777" w:rsidR="00796224" w:rsidRDefault="00000000">
      <w:pPr>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为保证</w:t>
      </w:r>
      <w:r>
        <w:rPr>
          <w:rFonts w:ascii="宋体" w:hAnsi="宋体" w:hint="eastAsia"/>
          <w:bCs/>
          <w:kern w:val="0"/>
          <w:sz w:val="28"/>
          <w:szCs w:val="28"/>
        </w:rPr>
        <w:t>服务</w:t>
      </w:r>
      <w:r>
        <w:rPr>
          <w:rFonts w:ascii="宋体" w:hAnsi="宋体" w:cs="CESI仿宋-GB2312" w:hint="eastAsia"/>
          <w:sz w:val="28"/>
          <w:szCs w:val="28"/>
        </w:rPr>
        <w:t>中各项安全生产工作贯彻执行到位，明确甲乙双方的安全责任，保证</w:t>
      </w:r>
      <w:r>
        <w:rPr>
          <w:rFonts w:ascii="宋体" w:hAnsi="宋体" w:hint="eastAsia"/>
          <w:bCs/>
          <w:kern w:val="0"/>
          <w:sz w:val="28"/>
          <w:szCs w:val="28"/>
        </w:rPr>
        <w:t>服务</w:t>
      </w:r>
      <w:r>
        <w:rPr>
          <w:rFonts w:ascii="宋体" w:hAnsi="宋体" w:cs="CESI仿宋-GB2312" w:hint="eastAsia"/>
          <w:sz w:val="28"/>
          <w:szCs w:val="28"/>
        </w:rPr>
        <w:t>质量和安全生产，保持良好的工作秩序和服务场所的安全、卫生环境，经甲乙双方平等协商，签定本</w:t>
      </w:r>
      <w:r>
        <w:rPr>
          <w:rFonts w:ascii="宋体" w:hAnsi="宋体" w:hint="eastAsia"/>
          <w:bCs/>
          <w:kern w:val="0"/>
          <w:sz w:val="28"/>
          <w:szCs w:val="28"/>
        </w:rPr>
        <w:t>服务</w:t>
      </w:r>
      <w:r>
        <w:rPr>
          <w:rFonts w:ascii="宋体" w:hAnsi="宋体" w:cs="CESI仿宋-GB2312" w:hint="eastAsia"/>
          <w:sz w:val="28"/>
          <w:szCs w:val="28"/>
        </w:rPr>
        <w:t>协议。</w:t>
      </w:r>
    </w:p>
    <w:p w14:paraId="471BE759" w14:textId="77777777" w:rsidR="00796224" w:rsidRDefault="00000000">
      <w:pPr>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第一条 工程项目：</w:t>
      </w:r>
      <w:r>
        <w:rPr>
          <w:rFonts w:ascii="宋体" w:hAnsi="宋体" w:cs="CESI仿宋-GB2312" w:hint="eastAsia"/>
          <w:sz w:val="28"/>
          <w:szCs w:val="28"/>
          <w:u w:val="single"/>
        </w:rPr>
        <w:t xml:space="preserve">                                      </w:t>
      </w:r>
    </w:p>
    <w:p w14:paraId="148728D0" w14:textId="77777777" w:rsidR="00796224" w:rsidRDefault="00000000">
      <w:pPr>
        <w:spacing w:line="640" w:lineRule="exact"/>
        <w:ind w:firstLineChars="200" w:firstLine="560"/>
        <w:jc w:val="left"/>
        <w:rPr>
          <w:rFonts w:ascii="宋体" w:hAnsi="宋体" w:cs="CESI仿宋-GB2312" w:hint="eastAsia"/>
          <w:sz w:val="28"/>
          <w:szCs w:val="28"/>
          <w:u w:val="single"/>
        </w:rPr>
      </w:pPr>
      <w:r>
        <w:rPr>
          <w:rFonts w:ascii="宋体" w:hAnsi="宋体" w:cs="CESI仿宋-GB2312" w:hint="eastAsia"/>
          <w:sz w:val="28"/>
          <w:szCs w:val="28"/>
        </w:rPr>
        <w:t xml:space="preserve">第二条 </w:t>
      </w:r>
      <w:r>
        <w:rPr>
          <w:rFonts w:ascii="宋体" w:hAnsi="宋体" w:hint="eastAsia"/>
          <w:bCs/>
          <w:kern w:val="0"/>
          <w:sz w:val="28"/>
          <w:szCs w:val="28"/>
        </w:rPr>
        <w:t>服务</w:t>
      </w:r>
      <w:r>
        <w:rPr>
          <w:rFonts w:ascii="宋体" w:hAnsi="宋体" w:cs="CESI仿宋-GB2312" w:hint="eastAsia"/>
          <w:sz w:val="28"/>
          <w:szCs w:val="28"/>
        </w:rPr>
        <w:t>地址和服务范围：</w:t>
      </w:r>
      <w:r>
        <w:rPr>
          <w:rFonts w:ascii="宋体" w:hAnsi="宋体" w:cs="CESI仿宋-GB2312" w:hint="eastAsia"/>
          <w:sz w:val="28"/>
          <w:szCs w:val="28"/>
          <w:u w:val="single"/>
        </w:rPr>
        <w:t xml:space="preserve">                             </w:t>
      </w:r>
    </w:p>
    <w:p w14:paraId="2035611F" w14:textId="77777777" w:rsidR="00796224" w:rsidRDefault="00000000">
      <w:pPr>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 xml:space="preserve">第三条 甲方安全责任 </w:t>
      </w:r>
    </w:p>
    <w:p w14:paraId="3ADBA686" w14:textId="77777777" w:rsidR="00796224" w:rsidRDefault="00000000">
      <w:pPr>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1. 甲方应要求乙方制定</w:t>
      </w:r>
      <w:r>
        <w:rPr>
          <w:rFonts w:ascii="宋体" w:hAnsi="宋体" w:hint="eastAsia"/>
          <w:bCs/>
          <w:kern w:val="0"/>
          <w:sz w:val="28"/>
          <w:szCs w:val="28"/>
        </w:rPr>
        <w:t>服务</w:t>
      </w:r>
      <w:r>
        <w:rPr>
          <w:rFonts w:ascii="宋体" w:hAnsi="宋体" w:cs="CESI仿宋-GB2312" w:hint="eastAsia"/>
          <w:sz w:val="28"/>
          <w:szCs w:val="28"/>
        </w:rPr>
        <w:t>安全措施，在开始</w:t>
      </w:r>
      <w:r>
        <w:rPr>
          <w:rFonts w:ascii="宋体" w:hAnsi="宋体" w:hint="eastAsia"/>
          <w:bCs/>
          <w:kern w:val="0"/>
          <w:sz w:val="28"/>
          <w:szCs w:val="28"/>
        </w:rPr>
        <w:t>服务</w:t>
      </w:r>
      <w:r>
        <w:rPr>
          <w:rFonts w:ascii="宋体" w:hAnsi="宋体" w:cs="CESI仿宋-GB2312" w:hint="eastAsia"/>
          <w:sz w:val="28"/>
          <w:szCs w:val="28"/>
        </w:rPr>
        <w:t xml:space="preserve">前报甲方备案。 </w:t>
      </w:r>
    </w:p>
    <w:p w14:paraId="1790285E" w14:textId="77777777" w:rsidR="00796224" w:rsidRDefault="00000000">
      <w:pPr>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2.甲方有权检查督促乙方执行有关安全生产方面的工作规定，对乙方不符合安全文明</w:t>
      </w:r>
      <w:r>
        <w:rPr>
          <w:rFonts w:ascii="宋体" w:hAnsi="宋体" w:hint="eastAsia"/>
          <w:bCs/>
          <w:kern w:val="0"/>
          <w:sz w:val="28"/>
          <w:szCs w:val="28"/>
        </w:rPr>
        <w:t>服务</w:t>
      </w:r>
      <w:r>
        <w:rPr>
          <w:rFonts w:ascii="宋体" w:hAnsi="宋体" w:cs="CESI仿宋-GB2312" w:hint="eastAsia"/>
          <w:sz w:val="28"/>
          <w:szCs w:val="28"/>
        </w:rPr>
        <w:t xml:space="preserve">的行为进行制止、纠正并发出安全整改通知书，直至清退出场。 </w:t>
      </w:r>
    </w:p>
    <w:p w14:paraId="10694EC8" w14:textId="77777777" w:rsidR="00796224" w:rsidRDefault="00000000">
      <w:pPr>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3. 甲方有权对乙方参与</w:t>
      </w:r>
      <w:r>
        <w:rPr>
          <w:rFonts w:ascii="宋体" w:hAnsi="宋体" w:hint="eastAsia"/>
          <w:bCs/>
          <w:kern w:val="0"/>
          <w:sz w:val="28"/>
          <w:szCs w:val="28"/>
        </w:rPr>
        <w:t>服务</w:t>
      </w:r>
      <w:r>
        <w:rPr>
          <w:rFonts w:ascii="宋体" w:hAnsi="宋体" w:cs="CESI仿宋-GB2312" w:hint="eastAsia"/>
          <w:sz w:val="28"/>
          <w:szCs w:val="28"/>
        </w:rPr>
        <w:t xml:space="preserve">的人员进行安全技术知识和安全工作规程的抽查。 </w:t>
      </w:r>
    </w:p>
    <w:p w14:paraId="32FFFDB6" w14:textId="77777777" w:rsidR="00796224" w:rsidRDefault="00000000">
      <w:pPr>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4. 甲方不得要求乙方违反安全管理规定进行</w:t>
      </w:r>
      <w:r>
        <w:rPr>
          <w:rFonts w:ascii="宋体" w:hAnsi="宋体" w:hint="eastAsia"/>
          <w:bCs/>
          <w:kern w:val="0"/>
          <w:sz w:val="28"/>
          <w:szCs w:val="28"/>
        </w:rPr>
        <w:t>服务</w:t>
      </w:r>
      <w:r>
        <w:rPr>
          <w:rFonts w:ascii="宋体" w:hAnsi="宋体" w:cs="CESI仿宋-GB2312" w:hint="eastAsia"/>
          <w:sz w:val="28"/>
          <w:szCs w:val="28"/>
        </w:rPr>
        <w:t>。因甲方原因导致的</w:t>
      </w:r>
      <w:r>
        <w:rPr>
          <w:rFonts w:ascii="宋体" w:hAnsi="宋体" w:cs="CESI仿宋-GB2312" w:hint="eastAsia"/>
          <w:sz w:val="28"/>
          <w:szCs w:val="28"/>
        </w:rPr>
        <w:lastRenderedPageBreak/>
        <w:t xml:space="preserve">事故由甲方承担责任。 </w:t>
      </w:r>
    </w:p>
    <w:p w14:paraId="21B50BA8" w14:textId="77777777" w:rsidR="00796224" w:rsidRDefault="00000000">
      <w:pPr>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 xml:space="preserve">第四条 乙方安全责任 </w:t>
      </w:r>
    </w:p>
    <w:p w14:paraId="398CEC05" w14:textId="77777777" w:rsidR="00796224" w:rsidRDefault="00000000">
      <w:pPr>
        <w:spacing w:line="640" w:lineRule="exact"/>
        <w:rPr>
          <w:rFonts w:ascii="宋体" w:hAnsi="宋体" w:cs="CESI仿宋-GB2312" w:hint="eastAsia"/>
          <w:sz w:val="28"/>
          <w:szCs w:val="28"/>
        </w:rPr>
      </w:pPr>
      <w:r>
        <w:rPr>
          <w:rFonts w:ascii="宋体" w:hAnsi="宋体" w:cs="CESI仿宋-GB2312" w:hint="eastAsia"/>
          <w:sz w:val="28"/>
          <w:szCs w:val="28"/>
        </w:rPr>
        <w:t xml:space="preserve">    乙方作为工程项目的</w:t>
      </w:r>
      <w:r>
        <w:rPr>
          <w:rFonts w:ascii="宋体" w:hAnsi="宋体" w:hint="eastAsia"/>
          <w:bCs/>
          <w:kern w:val="0"/>
          <w:sz w:val="28"/>
          <w:szCs w:val="28"/>
        </w:rPr>
        <w:t>服务</w:t>
      </w:r>
      <w:r>
        <w:rPr>
          <w:rFonts w:ascii="宋体" w:hAnsi="宋体" w:cs="CESI仿宋-GB2312" w:hint="eastAsia"/>
          <w:sz w:val="28"/>
          <w:szCs w:val="28"/>
        </w:rPr>
        <w:t>单位，对工程</w:t>
      </w:r>
      <w:r>
        <w:rPr>
          <w:rFonts w:ascii="宋体" w:hAnsi="宋体" w:hint="eastAsia"/>
          <w:bCs/>
          <w:kern w:val="0"/>
          <w:sz w:val="28"/>
          <w:szCs w:val="28"/>
        </w:rPr>
        <w:t>服务</w:t>
      </w:r>
      <w:r>
        <w:rPr>
          <w:rFonts w:ascii="宋体" w:hAnsi="宋体" w:cs="CESI仿宋-GB2312" w:hint="eastAsia"/>
          <w:sz w:val="28"/>
          <w:szCs w:val="28"/>
        </w:rPr>
        <w:t xml:space="preserve">过程中发生的人身伤害、设备损坏事故承担安全责任。乙方应切实履行以下安全责任： </w:t>
      </w:r>
    </w:p>
    <w:p w14:paraId="6E475A4C" w14:textId="77777777" w:rsidR="00796224" w:rsidRDefault="00000000">
      <w:pPr>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1. 乙方必须贯彻执行国家有关安全生产的法律法规，</w:t>
      </w:r>
      <w:r>
        <w:rPr>
          <w:rFonts w:ascii="宋体" w:hAnsi="宋体" w:hint="eastAsia"/>
          <w:bCs/>
          <w:kern w:val="0"/>
          <w:sz w:val="28"/>
          <w:szCs w:val="28"/>
        </w:rPr>
        <w:t>服务</w:t>
      </w:r>
      <w:r>
        <w:rPr>
          <w:rFonts w:ascii="宋体" w:hAnsi="宋体" w:cs="CESI仿宋-GB2312" w:hint="eastAsia"/>
          <w:sz w:val="28"/>
          <w:szCs w:val="28"/>
        </w:rPr>
        <w:t xml:space="preserve">中必须制定相应的安全管理制度。 </w:t>
      </w:r>
    </w:p>
    <w:p w14:paraId="426017AF" w14:textId="77777777" w:rsidR="00796224" w:rsidRDefault="00000000">
      <w:pPr>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 xml:space="preserve">2. </w:t>
      </w:r>
      <w:r>
        <w:rPr>
          <w:rFonts w:ascii="宋体" w:hAnsi="宋体" w:hint="eastAsia"/>
          <w:bCs/>
          <w:kern w:val="0"/>
          <w:sz w:val="28"/>
          <w:szCs w:val="28"/>
        </w:rPr>
        <w:t>服务</w:t>
      </w:r>
      <w:r>
        <w:rPr>
          <w:rFonts w:ascii="宋体" w:hAnsi="宋体" w:cs="CESI仿宋-GB2312" w:hint="eastAsia"/>
          <w:sz w:val="28"/>
          <w:szCs w:val="28"/>
        </w:rPr>
        <w:t>期间，乙方应设有专职安全人员，乙方指派</w:t>
      </w:r>
      <w:r>
        <w:rPr>
          <w:rFonts w:ascii="宋体" w:hAnsi="宋体" w:cs="CESI仿宋-GB2312" w:hint="eastAsia"/>
          <w:sz w:val="28"/>
          <w:szCs w:val="28"/>
          <w:u w:val="single"/>
        </w:rPr>
        <w:t xml:space="preserve">      </w:t>
      </w:r>
      <w:r>
        <w:rPr>
          <w:rFonts w:ascii="宋体" w:hAnsi="宋体" w:cs="CESI仿宋-GB2312" w:hint="eastAsia"/>
          <w:sz w:val="28"/>
          <w:szCs w:val="28"/>
        </w:rPr>
        <w:t xml:space="preserve">作为安全工作联系人。 </w:t>
      </w:r>
    </w:p>
    <w:p w14:paraId="7B797AFF" w14:textId="77777777" w:rsidR="00796224" w:rsidRDefault="00000000">
      <w:pPr>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3. 乙方一切服务活动，必须编制安全</w:t>
      </w:r>
      <w:r>
        <w:rPr>
          <w:rFonts w:ascii="宋体" w:hAnsi="宋体" w:hint="eastAsia"/>
          <w:bCs/>
          <w:kern w:val="0"/>
          <w:sz w:val="28"/>
          <w:szCs w:val="28"/>
        </w:rPr>
        <w:t>服务</w:t>
      </w:r>
      <w:r>
        <w:rPr>
          <w:rFonts w:ascii="宋体" w:hAnsi="宋体" w:cs="CESI仿宋-GB2312" w:hint="eastAsia"/>
          <w:sz w:val="28"/>
          <w:szCs w:val="28"/>
        </w:rPr>
        <w:t>措施，</w:t>
      </w:r>
      <w:r>
        <w:rPr>
          <w:rFonts w:ascii="宋体" w:hAnsi="宋体" w:hint="eastAsia"/>
          <w:bCs/>
          <w:kern w:val="0"/>
          <w:sz w:val="28"/>
          <w:szCs w:val="28"/>
        </w:rPr>
        <w:t>服务</w:t>
      </w:r>
      <w:r>
        <w:rPr>
          <w:rFonts w:ascii="宋体" w:hAnsi="宋体" w:cs="CESI仿宋-GB2312" w:hint="eastAsia"/>
          <w:sz w:val="28"/>
          <w:szCs w:val="28"/>
        </w:rPr>
        <w:t>前对全体</w:t>
      </w:r>
      <w:r>
        <w:rPr>
          <w:rFonts w:ascii="宋体" w:hAnsi="宋体" w:hint="eastAsia"/>
          <w:bCs/>
          <w:kern w:val="0"/>
          <w:sz w:val="28"/>
          <w:szCs w:val="28"/>
        </w:rPr>
        <w:t>服务</w:t>
      </w:r>
      <w:r>
        <w:rPr>
          <w:rFonts w:ascii="宋体" w:hAnsi="宋体" w:cs="CESI仿宋-GB2312" w:hint="eastAsia"/>
          <w:sz w:val="28"/>
          <w:szCs w:val="28"/>
        </w:rPr>
        <w:t>人员进行全面的安全技术交底，组织全体</w:t>
      </w:r>
      <w:r>
        <w:rPr>
          <w:rFonts w:ascii="宋体" w:hAnsi="宋体" w:hint="eastAsia"/>
          <w:bCs/>
          <w:kern w:val="0"/>
          <w:sz w:val="28"/>
          <w:szCs w:val="28"/>
        </w:rPr>
        <w:t>服务</w:t>
      </w:r>
      <w:r>
        <w:rPr>
          <w:rFonts w:ascii="宋体" w:hAnsi="宋体" w:cs="CESI仿宋-GB2312" w:hint="eastAsia"/>
          <w:sz w:val="28"/>
          <w:szCs w:val="28"/>
        </w:rPr>
        <w:t>人员进行安全教育，并在整个</w:t>
      </w:r>
      <w:r>
        <w:rPr>
          <w:rFonts w:ascii="宋体" w:hAnsi="宋体" w:hint="eastAsia"/>
          <w:bCs/>
          <w:kern w:val="0"/>
          <w:sz w:val="28"/>
          <w:szCs w:val="28"/>
        </w:rPr>
        <w:t>服务</w:t>
      </w:r>
      <w:r>
        <w:rPr>
          <w:rFonts w:ascii="宋体" w:hAnsi="宋体" w:cs="CESI仿宋-GB2312" w:hint="eastAsia"/>
          <w:sz w:val="28"/>
          <w:szCs w:val="28"/>
        </w:rPr>
        <w:t xml:space="preserve">过程中正确、完整地执行，无措施或未交底严禁布置服务。 </w:t>
      </w:r>
    </w:p>
    <w:p w14:paraId="7E709473" w14:textId="77777777" w:rsidR="00796224" w:rsidRDefault="00000000">
      <w:pPr>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4. 开工前，乙方应组织人员对</w:t>
      </w:r>
      <w:r>
        <w:rPr>
          <w:rFonts w:ascii="宋体" w:hAnsi="宋体" w:hint="eastAsia"/>
          <w:bCs/>
          <w:kern w:val="0"/>
          <w:sz w:val="28"/>
          <w:szCs w:val="28"/>
        </w:rPr>
        <w:t>服务</w:t>
      </w:r>
      <w:r>
        <w:rPr>
          <w:rFonts w:ascii="宋体" w:hAnsi="宋体" w:cs="CESI仿宋-GB2312" w:hint="eastAsia"/>
          <w:sz w:val="28"/>
          <w:szCs w:val="28"/>
        </w:rPr>
        <w:t xml:space="preserve">区域、作业环境等进行安全检查，确认符合安全要求再行开工。 </w:t>
      </w:r>
    </w:p>
    <w:p w14:paraId="3FFBFDE2" w14:textId="77777777" w:rsidR="00796224" w:rsidRDefault="00000000">
      <w:pPr>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5. 乙方应在</w:t>
      </w:r>
      <w:r>
        <w:rPr>
          <w:rFonts w:ascii="宋体" w:hAnsi="宋体" w:hint="eastAsia"/>
          <w:bCs/>
          <w:kern w:val="0"/>
          <w:sz w:val="28"/>
          <w:szCs w:val="28"/>
        </w:rPr>
        <w:t>服务</w:t>
      </w:r>
      <w:r>
        <w:rPr>
          <w:rFonts w:ascii="宋体" w:hAnsi="宋体" w:cs="CESI仿宋-GB2312" w:hint="eastAsia"/>
          <w:sz w:val="28"/>
          <w:szCs w:val="28"/>
        </w:rPr>
        <w:t>范围装设临时围栏或警告标志，不得超越指定的</w:t>
      </w:r>
      <w:r>
        <w:rPr>
          <w:rFonts w:ascii="宋体" w:hAnsi="宋体" w:hint="eastAsia"/>
          <w:bCs/>
          <w:kern w:val="0"/>
          <w:sz w:val="28"/>
          <w:szCs w:val="28"/>
        </w:rPr>
        <w:t>服务</w:t>
      </w:r>
      <w:r>
        <w:rPr>
          <w:rFonts w:ascii="宋体" w:hAnsi="宋体" w:cs="CESI仿宋-GB2312" w:hint="eastAsia"/>
          <w:sz w:val="28"/>
          <w:szCs w:val="28"/>
        </w:rPr>
        <w:t xml:space="preserve">范围进行服务，禁止无关人员进入服务现场。 </w:t>
      </w:r>
    </w:p>
    <w:p w14:paraId="4147958D" w14:textId="77777777" w:rsidR="00796224" w:rsidRDefault="00000000">
      <w:pPr>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6. 乙方</w:t>
      </w:r>
      <w:r>
        <w:rPr>
          <w:rFonts w:ascii="宋体" w:hAnsi="宋体" w:hint="eastAsia"/>
          <w:bCs/>
          <w:kern w:val="0"/>
          <w:sz w:val="28"/>
          <w:szCs w:val="28"/>
        </w:rPr>
        <w:t>服务</w:t>
      </w:r>
      <w:r>
        <w:rPr>
          <w:rFonts w:ascii="宋体" w:hAnsi="宋体" w:cs="CESI仿宋-GB2312" w:hint="eastAsia"/>
          <w:sz w:val="28"/>
          <w:szCs w:val="28"/>
        </w:rPr>
        <w:t xml:space="preserve">过程中需使用水、电源，应事先与甲方取得联系，不得私拉乱接。 </w:t>
      </w:r>
    </w:p>
    <w:p w14:paraId="724122E1" w14:textId="77777777" w:rsidR="00796224" w:rsidRDefault="00000000">
      <w:pPr>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7. 乙方</w:t>
      </w:r>
      <w:r>
        <w:rPr>
          <w:rFonts w:ascii="宋体" w:hAnsi="宋体" w:hint="eastAsia"/>
          <w:bCs/>
          <w:kern w:val="0"/>
          <w:sz w:val="28"/>
          <w:szCs w:val="28"/>
        </w:rPr>
        <w:t>服务</w:t>
      </w:r>
      <w:r>
        <w:rPr>
          <w:rFonts w:ascii="宋体" w:hAnsi="宋体" w:cs="CESI仿宋-GB2312" w:hint="eastAsia"/>
          <w:sz w:val="28"/>
          <w:szCs w:val="28"/>
        </w:rPr>
        <w:t>过程中应做到工完、料尽、场地清，确保安全文明</w:t>
      </w:r>
      <w:r>
        <w:rPr>
          <w:rFonts w:ascii="宋体" w:hAnsi="宋体" w:hint="eastAsia"/>
          <w:bCs/>
          <w:kern w:val="0"/>
          <w:sz w:val="28"/>
          <w:szCs w:val="28"/>
        </w:rPr>
        <w:t>服务</w:t>
      </w:r>
      <w:r>
        <w:rPr>
          <w:rFonts w:ascii="宋体" w:hAnsi="宋体" w:cs="CESI仿宋-GB2312" w:hint="eastAsia"/>
          <w:sz w:val="28"/>
          <w:szCs w:val="28"/>
        </w:rPr>
        <w:t xml:space="preserve">。 </w:t>
      </w:r>
    </w:p>
    <w:p w14:paraId="47E3F7B7" w14:textId="77777777" w:rsidR="00796224" w:rsidRDefault="00000000">
      <w:pPr>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lastRenderedPageBreak/>
        <w:t>8. 乙方必须接受甲方的监督、检查，对甲方提出的安全整改意见必须及时整改。</w:t>
      </w:r>
      <w:r>
        <w:rPr>
          <w:rFonts w:ascii="宋体" w:hAnsi="宋体" w:hint="eastAsia"/>
          <w:bCs/>
          <w:kern w:val="0"/>
          <w:sz w:val="28"/>
          <w:szCs w:val="28"/>
        </w:rPr>
        <w:t>服务</w:t>
      </w:r>
      <w:r>
        <w:rPr>
          <w:rFonts w:ascii="宋体" w:hAnsi="宋体" w:cs="CESI仿宋-GB2312" w:hint="eastAsia"/>
          <w:sz w:val="28"/>
          <w:szCs w:val="28"/>
        </w:rPr>
        <w:t xml:space="preserve">期间发生任何安全事故，及时报告甲方，并组织现场救援，防止事故扩大。 </w:t>
      </w:r>
    </w:p>
    <w:p w14:paraId="0FA30991" w14:textId="77777777" w:rsidR="00796224" w:rsidRDefault="00000000">
      <w:pPr>
        <w:spacing w:line="640" w:lineRule="exact"/>
        <w:rPr>
          <w:rFonts w:ascii="宋体" w:hAnsi="宋体" w:cs="CESI仿宋-GB2312" w:hint="eastAsia"/>
          <w:sz w:val="28"/>
          <w:szCs w:val="28"/>
        </w:rPr>
      </w:pPr>
      <w:r>
        <w:rPr>
          <w:rFonts w:ascii="宋体" w:hAnsi="宋体" w:cs="CESI仿宋-GB2312" w:hint="eastAsia"/>
          <w:sz w:val="28"/>
          <w:szCs w:val="28"/>
        </w:rPr>
        <w:t>第五条 本协议经双方法定代表人或委托代理人签字盖章后生效。</w:t>
      </w:r>
    </w:p>
    <w:p w14:paraId="7CB2AA3B" w14:textId="77777777" w:rsidR="00796224" w:rsidRDefault="00000000">
      <w:pPr>
        <w:spacing w:line="640" w:lineRule="exact"/>
        <w:rPr>
          <w:rFonts w:ascii="宋体" w:hAnsi="宋体" w:cs="CESI仿宋-GB2312" w:hint="eastAsia"/>
          <w:sz w:val="28"/>
          <w:szCs w:val="28"/>
        </w:rPr>
      </w:pPr>
      <w:r>
        <w:rPr>
          <w:rFonts w:ascii="宋体" w:hAnsi="宋体" w:cs="CESI仿宋-GB2312" w:hint="eastAsia"/>
          <w:sz w:val="28"/>
          <w:szCs w:val="28"/>
        </w:rPr>
        <w:t>第六条  甲方安全员：</w:t>
      </w:r>
    </w:p>
    <w:p w14:paraId="6D39A03A" w14:textId="77777777" w:rsidR="00796224" w:rsidRDefault="00000000">
      <w:pPr>
        <w:spacing w:line="640" w:lineRule="exact"/>
        <w:rPr>
          <w:rFonts w:ascii="宋体" w:hAnsi="宋体" w:cs="CESI仿宋-GB2312" w:hint="eastAsia"/>
          <w:sz w:val="28"/>
          <w:szCs w:val="28"/>
        </w:rPr>
      </w:pPr>
      <w:r>
        <w:rPr>
          <w:rFonts w:ascii="宋体" w:hAnsi="宋体" w:cs="CESI仿宋-GB2312" w:hint="eastAsia"/>
          <w:sz w:val="28"/>
          <w:szCs w:val="28"/>
        </w:rPr>
        <w:t xml:space="preserve">        乙方安全员：</w:t>
      </w:r>
    </w:p>
    <w:p w14:paraId="56C4C894" w14:textId="77777777" w:rsidR="00796224" w:rsidRDefault="00796224">
      <w:pPr>
        <w:spacing w:line="640" w:lineRule="exact"/>
        <w:rPr>
          <w:rFonts w:ascii="宋体" w:hAnsi="宋体" w:cs="CESI仿宋-GB2312" w:hint="eastAsia"/>
          <w:sz w:val="28"/>
          <w:szCs w:val="28"/>
        </w:rPr>
      </w:pPr>
    </w:p>
    <w:p w14:paraId="564FCB2D" w14:textId="77777777" w:rsidR="00796224" w:rsidRDefault="00796224">
      <w:pPr>
        <w:spacing w:line="640" w:lineRule="exact"/>
        <w:rPr>
          <w:rFonts w:ascii="宋体" w:hAnsi="宋体" w:cs="CESI仿宋-GB2312" w:hint="eastAsia"/>
          <w:sz w:val="28"/>
          <w:szCs w:val="28"/>
        </w:rPr>
      </w:pPr>
    </w:p>
    <w:p w14:paraId="4E326F63" w14:textId="77777777" w:rsidR="00796224" w:rsidRDefault="00000000">
      <w:pPr>
        <w:spacing w:line="640" w:lineRule="exact"/>
        <w:ind w:firstLineChars="100" w:firstLine="280"/>
        <w:rPr>
          <w:rFonts w:ascii="宋体" w:hAnsi="宋体" w:cs="CESI仿宋-GB2312" w:hint="eastAsia"/>
          <w:sz w:val="28"/>
          <w:szCs w:val="28"/>
        </w:rPr>
      </w:pPr>
      <w:r>
        <w:rPr>
          <w:rFonts w:ascii="宋体" w:hAnsi="宋体" w:cs="CESI仿宋-GB2312" w:hint="eastAsia"/>
          <w:sz w:val="28"/>
          <w:szCs w:val="28"/>
        </w:rPr>
        <w:t>甲方（法定代表人或委托代理人）：</w:t>
      </w:r>
    </w:p>
    <w:p w14:paraId="7FE81455" w14:textId="77777777" w:rsidR="00796224" w:rsidRDefault="00000000">
      <w:pPr>
        <w:spacing w:line="640" w:lineRule="exact"/>
        <w:ind w:firstLineChars="400" w:firstLine="1120"/>
        <w:jc w:val="right"/>
        <w:rPr>
          <w:rFonts w:ascii="宋体" w:hAnsi="宋体" w:cs="CESI仿宋-GB2312" w:hint="eastAsia"/>
          <w:sz w:val="28"/>
          <w:szCs w:val="28"/>
        </w:rPr>
      </w:pPr>
      <w:r>
        <w:rPr>
          <w:rFonts w:ascii="宋体" w:hAnsi="宋体" w:cs="CESI仿宋-GB2312" w:hint="eastAsia"/>
          <w:sz w:val="28"/>
          <w:szCs w:val="28"/>
        </w:rPr>
        <w:t>年   月   日</w:t>
      </w:r>
    </w:p>
    <w:p w14:paraId="05610C40" w14:textId="77777777" w:rsidR="00796224" w:rsidRDefault="00796224">
      <w:pPr>
        <w:spacing w:line="640" w:lineRule="exact"/>
        <w:ind w:firstLineChars="300" w:firstLine="840"/>
        <w:rPr>
          <w:rFonts w:ascii="宋体" w:hAnsi="宋体" w:cs="CESI仿宋-GB2312" w:hint="eastAsia"/>
          <w:sz w:val="28"/>
          <w:szCs w:val="28"/>
        </w:rPr>
      </w:pPr>
    </w:p>
    <w:p w14:paraId="771FA107" w14:textId="77777777" w:rsidR="00796224" w:rsidRDefault="00796224">
      <w:pPr>
        <w:spacing w:line="640" w:lineRule="exact"/>
        <w:ind w:firstLineChars="100" w:firstLine="280"/>
        <w:rPr>
          <w:rFonts w:ascii="宋体" w:hAnsi="宋体" w:cs="CESI仿宋-GB2312" w:hint="eastAsia"/>
          <w:sz w:val="28"/>
          <w:szCs w:val="28"/>
        </w:rPr>
      </w:pPr>
    </w:p>
    <w:p w14:paraId="13718913" w14:textId="77777777" w:rsidR="00796224" w:rsidRDefault="00000000">
      <w:pPr>
        <w:spacing w:line="640" w:lineRule="exact"/>
        <w:ind w:firstLineChars="100" w:firstLine="280"/>
        <w:rPr>
          <w:rFonts w:ascii="宋体" w:hAnsi="宋体" w:cs="CESI仿宋-GB2312" w:hint="eastAsia"/>
          <w:sz w:val="28"/>
          <w:szCs w:val="28"/>
        </w:rPr>
      </w:pPr>
      <w:r>
        <w:rPr>
          <w:rFonts w:ascii="宋体" w:hAnsi="宋体" w:cs="CESI仿宋-GB2312" w:hint="eastAsia"/>
          <w:sz w:val="28"/>
          <w:szCs w:val="28"/>
        </w:rPr>
        <w:t>乙方（法定代表人或委托代理人）：</w:t>
      </w:r>
    </w:p>
    <w:p w14:paraId="05A45760" w14:textId="77777777" w:rsidR="00796224" w:rsidRDefault="00000000">
      <w:pPr>
        <w:spacing w:line="640" w:lineRule="exact"/>
        <w:ind w:firstLineChars="400" w:firstLine="1120"/>
        <w:jc w:val="right"/>
        <w:rPr>
          <w:rFonts w:ascii="宋体" w:hAnsi="宋体" w:cs="CESI仿宋-GB2312" w:hint="eastAsia"/>
          <w:sz w:val="28"/>
          <w:szCs w:val="28"/>
        </w:rPr>
      </w:pPr>
      <w:r>
        <w:rPr>
          <w:rFonts w:ascii="宋体" w:hAnsi="宋体" w:cs="CESI仿宋-GB2312" w:hint="eastAsia"/>
          <w:sz w:val="28"/>
          <w:szCs w:val="28"/>
        </w:rPr>
        <w:t>年   月   日</w:t>
      </w:r>
    </w:p>
    <w:p w14:paraId="0CB8BD91" w14:textId="77777777" w:rsidR="00796224" w:rsidRDefault="00796224">
      <w:pPr>
        <w:adjustRightInd w:val="0"/>
        <w:spacing w:line="640" w:lineRule="exact"/>
        <w:jc w:val="left"/>
        <w:textAlignment w:val="baseline"/>
        <w:rPr>
          <w:rFonts w:ascii="宋体" w:hAnsi="宋体" w:cs="CESI仿宋-GB2312" w:hint="eastAsia"/>
          <w:kern w:val="0"/>
          <w:sz w:val="28"/>
          <w:szCs w:val="28"/>
        </w:rPr>
      </w:pPr>
    </w:p>
    <w:p w14:paraId="264D264A" w14:textId="77777777" w:rsidR="00796224" w:rsidRDefault="00796224">
      <w:pPr>
        <w:adjustRightInd w:val="0"/>
        <w:spacing w:line="640" w:lineRule="exact"/>
        <w:jc w:val="left"/>
        <w:textAlignment w:val="baseline"/>
        <w:rPr>
          <w:rFonts w:ascii="宋体" w:hAnsi="宋体" w:cs="CESI仿宋-GB2312" w:hint="eastAsia"/>
          <w:kern w:val="0"/>
          <w:sz w:val="28"/>
          <w:szCs w:val="28"/>
        </w:rPr>
      </w:pPr>
    </w:p>
    <w:p w14:paraId="78C2AAB6" w14:textId="77777777" w:rsidR="00796224" w:rsidRDefault="00796224">
      <w:pPr>
        <w:adjustRightInd w:val="0"/>
        <w:spacing w:line="640" w:lineRule="exact"/>
        <w:jc w:val="left"/>
        <w:textAlignment w:val="baseline"/>
        <w:rPr>
          <w:rFonts w:ascii="宋体" w:hAnsi="宋体" w:cs="CESI仿宋-GB2312" w:hint="eastAsia"/>
          <w:kern w:val="0"/>
          <w:sz w:val="28"/>
          <w:szCs w:val="28"/>
        </w:rPr>
      </w:pPr>
    </w:p>
    <w:p w14:paraId="5F1C1368" w14:textId="77777777" w:rsidR="00796224" w:rsidRDefault="00000000">
      <w:pPr>
        <w:spacing w:line="640" w:lineRule="exact"/>
        <w:jc w:val="center"/>
        <w:rPr>
          <w:rFonts w:ascii="宋体" w:hAnsi="宋体" w:cs="方正小标宋简体" w:hint="eastAsia"/>
          <w:sz w:val="28"/>
          <w:szCs w:val="28"/>
        </w:rPr>
      </w:pPr>
      <w:r>
        <w:rPr>
          <w:rFonts w:ascii="宋体" w:hAnsi="宋体" w:cs="CESI仿宋-GB2312" w:hint="eastAsia"/>
          <w:sz w:val="28"/>
          <w:szCs w:val="28"/>
        </w:rPr>
        <w:br w:type="page"/>
      </w:r>
      <w:r>
        <w:rPr>
          <w:rFonts w:ascii="宋体" w:hAnsi="宋体" w:cs="方正小标宋简体" w:hint="eastAsia"/>
          <w:sz w:val="28"/>
          <w:szCs w:val="28"/>
        </w:rPr>
        <w:lastRenderedPageBreak/>
        <w:t>森林防火安全责任书</w:t>
      </w:r>
    </w:p>
    <w:p w14:paraId="53217065" w14:textId="77777777" w:rsidR="00796224" w:rsidRDefault="00000000">
      <w:pPr>
        <w:wordWrap w:val="0"/>
        <w:adjustRightInd w:val="0"/>
        <w:spacing w:line="640" w:lineRule="exact"/>
        <w:ind w:leftChars="200" w:left="980" w:hangingChars="200" w:hanging="560"/>
        <w:jc w:val="right"/>
        <w:textAlignment w:val="baseline"/>
        <w:rPr>
          <w:rFonts w:ascii="宋体" w:hAnsi="宋体" w:cs="CESI仿宋-GB2312" w:hint="eastAsia"/>
          <w:kern w:val="0"/>
          <w:sz w:val="28"/>
          <w:szCs w:val="28"/>
        </w:rPr>
      </w:pPr>
      <w:r>
        <w:rPr>
          <w:rFonts w:ascii="宋体" w:hAnsi="宋体" w:cs="CESI楷体-GB2312" w:hint="eastAsia"/>
          <w:kern w:val="0"/>
          <w:sz w:val="28"/>
          <w:szCs w:val="28"/>
        </w:rPr>
        <w:t xml:space="preserve"> </w:t>
      </w:r>
    </w:p>
    <w:p w14:paraId="44E1B6F2" w14:textId="77777777" w:rsidR="00796224" w:rsidRDefault="00000000">
      <w:pPr>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甲方：北京市八达岭林场管理处</w:t>
      </w:r>
    </w:p>
    <w:p w14:paraId="22343D1B" w14:textId="77777777" w:rsidR="00796224" w:rsidRDefault="00000000">
      <w:pPr>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乙方：</w:t>
      </w:r>
      <w:r>
        <w:rPr>
          <w:rFonts w:ascii="宋体" w:hAnsi="宋体" w:cs="CESI仿宋-GB2312" w:hint="eastAsia"/>
          <w:sz w:val="28"/>
          <w:szCs w:val="28"/>
          <w:u w:val="single"/>
        </w:rPr>
        <w:t xml:space="preserve">                                                  </w:t>
      </w:r>
      <w:r>
        <w:rPr>
          <w:rFonts w:ascii="宋体" w:hAnsi="宋体" w:cs="CESI仿宋-GB2312" w:hint="eastAsia"/>
          <w:sz w:val="28"/>
          <w:szCs w:val="28"/>
        </w:rPr>
        <w:t xml:space="preserve"> </w:t>
      </w:r>
    </w:p>
    <w:p w14:paraId="4918EA75" w14:textId="77777777" w:rsidR="00796224" w:rsidRDefault="00000000">
      <w:pPr>
        <w:spacing w:line="640" w:lineRule="exact"/>
        <w:ind w:firstLineChars="200" w:firstLine="560"/>
        <w:rPr>
          <w:rFonts w:ascii="宋体" w:hAnsi="宋体" w:hint="eastAsia"/>
          <w:sz w:val="28"/>
          <w:szCs w:val="28"/>
        </w:rPr>
      </w:pPr>
      <w:r>
        <w:rPr>
          <w:rFonts w:ascii="宋体" w:hAnsi="宋体" w:cs="CESI仿宋-GB2312" w:hint="eastAsia"/>
          <w:sz w:val="28"/>
          <w:szCs w:val="28"/>
        </w:rPr>
        <w:t>为保障服务中森林防火工作贯彻执行到位，明确甲乙双方的森林防火责任，服务过程中确保人员安全，防止森林火灾发生，保护森林资源，保障生态安全，经甲乙双方平等协商，签定本责任书。</w:t>
      </w:r>
    </w:p>
    <w:p w14:paraId="5BE76671" w14:textId="77777777" w:rsidR="00796224" w:rsidRDefault="00000000">
      <w:pPr>
        <w:numPr>
          <w:ilvl w:val="0"/>
          <w:numId w:val="14"/>
        </w:numPr>
        <w:suppressAutoHyphens/>
        <w:spacing w:line="640" w:lineRule="exact"/>
        <w:ind w:firstLineChars="200" w:firstLine="560"/>
        <w:rPr>
          <w:rFonts w:ascii="宋体" w:hAnsi="宋体" w:cs="CESI楷体-GB2312" w:hint="eastAsia"/>
          <w:sz w:val="28"/>
          <w:szCs w:val="28"/>
        </w:rPr>
      </w:pPr>
      <w:r>
        <w:rPr>
          <w:rFonts w:ascii="宋体" w:hAnsi="宋体" w:cs="CESI楷体-GB2312" w:hint="eastAsia"/>
          <w:sz w:val="28"/>
          <w:szCs w:val="28"/>
        </w:rPr>
        <w:t>工程项目：</w:t>
      </w:r>
    </w:p>
    <w:p w14:paraId="5751D205" w14:textId="77777777" w:rsidR="00796224" w:rsidRDefault="00000000">
      <w:pPr>
        <w:adjustRightInd w:val="0"/>
        <w:spacing w:line="640" w:lineRule="exact"/>
        <w:ind w:leftChars="333" w:left="979" w:hangingChars="100" w:hanging="280"/>
        <w:jc w:val="left"/>
        <w:textAlignment w:val="baseline"/>
        <w:rPr>
          <w:rFonts w:ascii="宋体" w:hAnsi="宋体" w:cs="CESI仿宋-GB2312" w:hint="eastAsia"/>
          <w:sz w:val="28"/>
          <w:szCs w:val="28"/>
          <w:u w:val="single"/>
        </w:rPr>
      </w:pPr>
      <w:r>
        <w:rPr>
          <w:rFonts w:ascii="宋体" w:hAnsi="宋体" w:cs="CESI仿宋-GB2312" w:hint="eastAsia"/>
          <w:sz w:val="28"/>
          <w:szCs w:val="28"/>
          <w:u w:val="single"/>
        </w:rPr>
        <w:t xml:space="preserve">                                     </w:t>
      </w:r>
      <w:r>
        <w:rPr>
          <w:rFonts w:ascii="宋体" w:hAnsi="宋体" w:cs="CESI仿宋-GB2312" w:hint="eastAsia"/>
          <w:kern w:val="0"/>
          <w:sz w:val="28"/>
          <w:szCs w:val="28"/>
        </w:rPr>
        <w:t>。</w:t>
      </w:r>
    </w:p>
    <w:p w14:paraId="78F2E2E7" w14:textId="77777777" w:rsidR="00796224" w:rsidRDefault="00000000">
      <w:pPr>
        <w:numPr>
          <w:ilvl w:val="0"/>
          <w:numId w:val="14"/>
        </w:numPr>
        <w:suppressAutoHyphens/>
        <w:spacing w:line="640" w:lineRule="exact"/>
        <w:ind w:firstLineChars="200" w:firstLine="560"/>
        <w:jc w:val="left"/>
        <w:rPr>
          <w:rFonts w:ascii="宋体" w:hAnsi="宋体" w:cs="CESI楷体-GB2312" w:hint="eastAsia"/>
          <w:sz w:val="28"/>
          <w:szCs w:val="28"/>
        </w:rPr>
      </w:pPr>
      <w:r>
        <w:rPr>
          <w:rFonts w:ascii="宋体" w:hAnsi="宋体" w:cs="CESI楷体-GB2312" w:hint="eastAsia"/>
          <w:sz w:val="28"/>
          <w:szCs w:val="28"/>
        </w:rPr>
        <w:t>服务地址和服务范围：</w:t>
      </w:r>
    </w:p>
    <w:p w14:paraId="18F7B700" w14:textId="77777777" w:rsidR="00796224" w:rsidRDefault="00000000">
      <w:pPr>
        <w:spacing w:line="640" w:lineRule="exact"/>
        <w:ind w:firstLineChars="200" w:firstLine="560"/>
        <w:jc w:val="left"/>
        <w:rPr>
          <w:rFonts w:ascii="宋体" w:hAnsi="宋体" w:cs="CESI仿宋-GB2312" w:hint="eastAsia"/>
          <w:sz w:val="28"/>
          <w:szCs w:val="28"/>
        </w:rPr>
      </w:pPr>
      <w:r>
        <w:rPr>
          <w:rFonts w:ascii="宋体" w:hAnsi="宋体" w:cs="CESI仿宋-GB2312" w:hint="eastAsia"/>
          <w:sz w:val="28"/>
          <w:szCs w:val="28"/>
          <w:u w:val="single"/>
        </w:rPr>
        <w:t xml:space="preserve">                                      </w:t>
      </w:r>
      <w:r>
        <w:rPr>
          <w:rFonts w:ascii="宋体" w:hAnsi="宋体" w:cs="CESI仿宋-GB2312" w:hint="eastAsia"/>
          <w:sz w:val="28"/>
          <w:szCs w:val="28"/>
        </w:rPr>
        <w:t xml:space="preserve">。 </w:t>
      </w:r>
    </w:p>
    <w:p w14:paraId="723430DF" w14:textId="77777777" w:rsidR="00796224" w:rsidRDefault="00000000">
      <w:pPr>
        <w:numPr>
          <w:ilvl w:val="0"/>
          <w:numId w:val="14"/>
        </w:numPr>
        <w:suppressAutoHyphens/>
        <w:spacing w:line="640" w:lineRule="exact"/>
        <w:ind w:firstLineChars="200" w:firstLine="560"/>
        <w:rPr>
          <w:rFonts w:ascii="宋体" w:hAnsi="宋体" w:cs="CESI楷体-GB2312" w:hint="eastAsia"/>
          <w:sz w:val="28"/>
          <w:szCs w:val="28"/>
        </w:rPr>
      </w:pPr>
      <w:r>
        <w:rPr>
          <w:rFonts w:ascii="宋体" w:hAnsi="宋体" w:cs="CESI楷体-GB2312" w:hint="eastAsia"/>
          <w:sz w:val="28"/>
          <w:szCs w:val="28"/>
        </w:rPr>
        <w:t>服务时间：</w:t>
      </w:r>
    </w:p>
    <w:p w14:paraId="5743CBDA" w14:textId="77777777" w:rsidR="00796224" w:rsidRDefault="00000000">
      <w:pPr>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u w:val="single"/>
        </w:rPr>
        <w:t xml:space="preserve">                                      </w:t>
      </w:r>
      <w:r>
        <w:rPr>
          <w:rFonts w:ascii="宋体" w:hAnsi="宋体" w:cs="CESI仿宋-GB2312" w:hint="eastAsia"/>
          <w:sz w:val="28"/>
          <w:szCs w:val="28"/>
        </w:rPr>
        <w:t xml:space="preserve">。 </w:t>
      </w:r>
    </w:p>
    <w:p w14:paraId="5EF05950" w14:textId="77777777" w:rsidR="00796224" w:rsidRDefault="00000000">
      <w:pPr>
        <w:numPr>
          <w:ilvl w:val="0"/>
          <w:numId w:val="14"/>
        </w:numPr>
        <w:suppressAutoHyphens/>
        <w:spacing w:line="640" w:lineRule="exact"/>
        <w:ind w:firstLineChars="200" w:firstLine="560"/>
        <w:rPr>
          <w:rFonts w:ascii="宋体" w:hAnsi="宋体" w:cs="CESI楷体-GB2312" w:hint="eastAsia"/>
          <w:sz w:val="28"/>
          <w:szCs w:val="28"/>
        </w:rPr>
      </w:pPr>
      <w:r>
        <w:rPr>
          <w:rFonts w:ascii="宋体" w:hAnsi="宋体" w:cs="CESI楷体-GB2312" w:hint="eastAsia"/>
          <w:sz w:val="28"/>
          <w:szCs w:val="28"/>
        </w:rPr>
        <w:t xml:space="preserve">甲方森林防火工作相关责任 </w:t>
      </w:r>
    </w:p>
    <w:p w14:paraId="459F3A36" w14:textId="77777777" w:rsidR="00796224" w:rsidRDefault="00000000">
      <w:pPr>
        <w:numPr>
          <w:ilvl w:val="0"/>
          <w:numId w:val="15"/>
        </w:numPr>
        <w:suppressAutoHyphens/>
        <w:spacing w:line="640" w:lineRule="exact"/>
        <w:ind w:firstLineChars="200" w:firstLine="560"/>
        <w:rPr>
          <w:rFonts w:ascii="宋体" w:hAnsi="宋体" w:cs="CESI仿宋-GB2312" w:hint="eastAsia"/>
          <w:sz w:val="28"/>
          <w:szCs w:val="28"/>
          <w:u w:val="single"/>
        </w:rPr>
      </w:pPr>
      <w:r>
        <w:rPr>
          <w:rFonts w:ascii="宋体" w:hAnsi="宋体" w:cs="CESI仿宋-GB2312" w:hint="eastAsia"/>
          <w:sz w:val="28"/>
          <w:szCs w:val="28"/>
        </w:rPr>
        <w:t>甲方按照乙方的服务地址和范围，明确</w:t>
      </w:r>
      <w:r>
        <w:rPr>
          <w:rFonts w:ascii="宋体" w:hAnsi="宋体" w:hint="eastAsia"/>
          <w:bCs/>
          <w:kern w:val="0"/>
          <w:sz w:val="28"/>
          <w:szCs w:val="28"/>
        </w:rPr>
        <w:t>服务</w:t>
      </w:r>
      <w:r>
        <w:rPr>
          <w:rFonts w:ascii="宋体" w:hAnsi="宋体" w:cs="CESI仿宋-GB2312" w:hint="eastAsia"/>
          <w:sz w:val="28"/>
          <w:szCs w:val="28"/>
        </w:rPr>
        <w:t>辖区所属的分场管理站。</w:t>
      </w:r>
      <w:r>
        <w:rPr>
          <w:rFonts w:ascii="宋体" w:hAnsi="宋体" w:cs="CESI楷体-GB2312" w:hint="eastAsia"/>
          <w:sz w:val="28"/>
          <w:szCs w:val="28"/>
        </w:rPr>
        <w:t xml:space="preserve"> </w:t>
      </w:r>
      <w:r>
        <w:rPr>
          <w:rFonts w:ascii="宋体" w:hAnsi="宋体" w:cs="CESI仿宋-GB2312" w:hint="eastAsia"/>
          <w:sz w:val="28"/>
          <w:szCs w:val="28"/>
        </w:rPr>
        <w:t xml:space="preserve">       </w:t>
      </w:r>
    </w:p>
    <w:p w14:paraId="088915E4" w14:textId="77777777" w:rsidR="00796224" w:rsidRDefault="00000000">
      <w:pPr>
        <w:spacing w:line="640" w:lineRule="exact"/>
        <w:ind w:firstLineChars="200" w:firstLine="560"/>
        <w:rPr>
          <w:rFonts w:ascii="宋体" w:hAnsi="宋体" w:hint="eastAsia"/>
          <w:sz w:val="28"/>
          <w:szCs w:val="28"/>
        </w:rPr>
      </w:pPr>
      <w:r>
        <w:rPr>
          <w:rFonts w:ascii="宋体" w:hAnsi="宋体" w:cs="CESI仿宋-GB2312" w:hint="eastAsia"/>
          <w:sz w:val="28"/>
          <w:szCs w:val="28"/>
        </w:rPr>
        <w:t xml:space="preserve">（二）甲方应要求乙方制定森林防火方案和安全措施等相关资料。 </w:t>
      </w:r>
    </w:p>
    <w:p w14:paraId="0E19915D" w14:textId="77777777" w:rsidR="00796224" w:rsidRDefault="00000000">
      <w:pPr>
        <w:spacing w:line="640" w:lineRule="exact"/>
        <w:ind w:firstLineChars="200" w:firstLine="560"/>
        <w:rPr>
          <w:rFonts w:ascii="宋体" w:hAnsi="宋体" w:hint="eastAsia"/>
          <w:sz w:val="28"/>
          <w:szCs w:val="28"/>
        </w:rPr>
      </w:pPr>
      <w:r>
        <w:rPr>
          <w:rFonts w:ascii="宋体" w:hAnsi="宋体" w:cs="CESI仿宋-GB2312" w:hint="eastAsia"/>
          <w:sz w:val="28"/>
          <w:szCs w:val="28"/>
        </w:rPr>
        <w:lastRenderedPageBreak/>
        <w:t xml:space="preserve">（三）甲方有权督导检查乙方执行有关森林防火方面的工作规定，对乙方不符合相关规定的行为进行制止、纠正并发出隐患整改通知书，直至清退出场。 </w:t>
      </w:r>
    </w:p>
    <w:p w14:paraId="05EA65D8" w14:textId="77777777" w:rsidR="00796224" w:rsidRDefault="00000000">
      <w:pPr>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（四）甲方有权对乙方工作人员进行森林防火相关工作的抽查检查。</w:t>
      </w:r>
    </w:p>
    <w:p w14:paraId="0C51C6C5" w14:textId="77777777" w:rsidR="00796224" w:rsidRDefault="00000000">
      <w:pPr>
        <w:numPr>
          <w:ilvl w:val="0"/>
          <w:numId w:val="14"/>
        </w:numPr>
        <w:suppressAutoHyphens/>
        <w:spacing w:line="640" w:lineRule="exact"/>
        <w:ind w:firstLineChars="200" w:firstLine="560"/>
        <w:rPr>
          <w:rFonts w:ascii="宋体" w:hAnsi="宋体" w:cs="CESI楷体-GB2312" w:hint="eastAsia"/>
          <w:sz w:val="28"/>
          <w:szCs w:val="28"/>
        </w:rPr>
      </w:pPr>
      <w:r>
        <w:rPr>
          <w:rFonts w:ascii="宋体" w:hAnsi="宋体" w:cs="CESI楷体-GB2312" w:hint="eastAsia"/>
          <w:sz w:val="28"/>
          <w:szCs w:val="28"/>
        </w:rPr>
        <w:t xml:space="preserve">乙方森林防火工作相关责任 </w:t>
      </w:r>
    </w:p>
    <w:p w14:paraId="384328FE" w14:textId="77777777" w:rsidR="00796224" w:rsidRDefault="00000000">
      <w:pPr>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 xml:space="preserve">乙方作为工程项目的服务单位，对工程服务过程中发生的森林火情、火灾等事故承担全部责任。乙方应切实履行以下责任： </w:t>
      </w:r>
    </w:p>
    <w:p w14:paraId="03885F4F" w14:textId="77777777" w:rsidR="00796224" w:rsidRDefault="00000000">
      <w:pPr>
        <w:numPr>
          <w:ilvl w:val="0"/>
          <w:numId w:val="16"/>
        </w:numPr>
        <w:suppressAutoHyphens/>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乙方计划服务前须同所在辖区的分场管理站做好沟通，本责任书一式三份，交森林防火科一份，所在辖区分场管理站一份，自留一份。</w:t>
      </w:r>
    </w:p>
    <w:p w14:paraId="21BD14AC" w14:textId="77777777" w:rsidR="00796224" w:rsidRDefault="00000000">
      <w:pPr>
        <w:numPr>
          <w:ilvl w:val="0"/>
          <w:numId w:val="16"/>
        </w:numPr>
        <w:suppressAutoHyphens/>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乙方必须贯彻执行国家有关森林防火的法律法规，制定森林防火方案和安全措施等相关资料，在服务前上报甲方备案。</w:t>
      </w:r>
    </w:p>
    <w:p w14:paraId="6DCEBC16" w14:textId="77777777" w:rsidR="00796224" w:rsidRDefault="00000000">
      <w:pPr>
        <w:numPr>
          <w:ilvl w:val="0"/>
          <w:numId w:val="16"/>
        </w:numPr>
        <w:suppressAutoHyphens/>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 xml:space="preserve">服务期间，乙方应设有专职森林防火安全员。 </w:t>
      </w:r>
    </w:p>
    <w:p w14:paraId="2F127B46" w14:textId="77777777" w:rsidR="00796224" w:rsidRDefault="00000000">
      <w:pPr>
        <w:numPr>
          <w:ilvl w:val="0"/>
          <w:numId w:val="16"/>
        </w:numPr>
        <w:suppressAutoHyphens/>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乙方须按照设计方案实施，做好服务前的防火安全教育培训。</w:t>
      </w:r>
    </w:p>
    <w:p w14:paraId="730FF9D4" w14:textId="77777777" w:rsidR="00796224" w:rsidRDefault="00000000">
      <w:pPr>
        <w:numPr>
          <w:ilvl w:val="0"/>
          <w:numId w:val="16"/>
        </w:numPr>
        <w:suppressAutoHyphens/>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服务前，乙方应组织人员对服务区域、作业环境等情况进行安全检查，布置好相关森林防火的措施，确认符合安全要求再行开工。</w:t>
      </w:r>
    </w:p>
    <w:p w14:paraId="46F02C35" w14:textId="77777777" w:rsidR="00796224" w:rsidRDefault="00000000">
      <w:pPr>
        <w:numPr>
          <w:ilvl w:val="0"/>
          <w:numId w:val="16"/>
        </w:numPr>
        <w:suppressAutoHyphens/>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 xml:space="preserve">有极端天气及存在地质灾害的情况，应及时撤离人员停止服务。 </w:t>
      </w:r>
    </w:p>
    <w:p w14:paraId="06DCC034" w14:textId="77777777" w:rsidR="00796224" w:rsidRDefault="00000000">
      <w:pPr>
        <w:numPr>
          <w:ilvl w:val="0"/>
          <w:numId w:val="16"/>
        </w:numPr>
        <w:suppressAutoHyphens/>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 xml:space="preserve">乙方应在服务范围放置多个灭火设备，并设置临时围栏或警告标识，严禁超出服务范围，禁止无关人员进入服务现场。 </w:t>
      </w:r>
    </w:p>
    <w:p w14:paraId="5DC64149" w14:textId="77777777" w:rsidR="00796224" w:rsidRDefault="00000000">
      <w:pPr>
        <w:numPr>
          <w:ilvl w:val="0"/>
          <w:numId w:val="16"/>
        </w:numPr>
        <w:suppressAutoHyphens/>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lastRenderedPageBreak/>
        <w:t xml:space="preserve">乙方服务过程中严禁使用电焊等明火，禁止一切野外非法用火行为。 </w:t>
      </w:r>
    </w:p>
    <w:p w14:paraId="19C388C7" w14:textId="77777777" w:rsidR="00796224" w:rsidRDefault="00000000">
      <w:pPr>
        <w:numPr>
          <w:ilvl w:val="0"/>
          <w:numId w:val="16"/>
        </w:numPr>
        <w:suppressAutoHyphens/>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 xml:space="preserve">乙方服务过程中应做到工完、料尽、场地清，确保安全文明服务。 </w:t>
      </w:r>
    </w:p>
    <w:p w14:paraId="7D630C69" w14:textId="77777777" w:rsidR="00796224" w:rsidRDefault="00000000">
      <w:pPr>
        <w:numPr>
          <w:ilvl w:val="0"/>
          <w:numId w:val="16"/>
        </w:numPr>
        <w:suppressAutoHyphens/>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乙方须接受甲方的监督、检查，对甲方下发的风险隐患整改通知，要立行整改。</w:t>
      </w:r>
    </w:p>
    <w:p w14:paraId="5BE01B58" w14:textId="77777777" w:rsidR="00796224" w:rsidRDefault="00000000">
      <w:pPr>
        <w:numPr>
          <w:ilvl w:val="0"/>
          <w:numId w:val="16"/>
        </w:numPr>
        <w:suppressAutoHyphens/>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服务期间发生任何安全事故，及时报告甲方，并做出相应措施，防止事故扩大。</w:t>
      </w:r>
    </w:p>
    <w:p w14:paraId="3F85DAE8" w14:textId="77777777" w:rsidR="00796224" w:rsidRDefault="00000000">
      <w:pPr>
        <w:numPr>
          <w:ilvl w:val="0"/>
          <w:numId w:val="14"/>
        </w:numPr>
        <w:suppressAutoHyphens/>
        <w:spacing w:line="640" w:lineRule="exact"/>
        <w:ind w:firstLineChars="200" w:firstLine="560"/>
        <w:rPr>
          <w:rFonts w:ascii="宋体" w:hAnsi="宋体" w:cs="CESI楷体-GB2312" w:hint="eastAsia"/>
          <w:sz w:val="28"/>
          <w:szCs w:val="28"/>
        </w:rPr>
      </w:pPr>
      <w:r>
        <w:rPr>
          <w:rFonts w:ascii="宋体" w:hAnsi="宋体" w:cs="CESI楷体-GB2312" w:hint="eastAsia"/>
          <w:sz w:val="28"/>
          <w:szCs w:val="28"/>
        </w:rPr>
        <w:t>本协议经双方法定代表人或委托代理人签字盖章后生效。</w:t>
      </w:r>
    </w:p>
    <w:p w14:paraId="0D2BCB41" w14:textId="77777777" w:rsidR="00796224" w:rsidRDefault="00000000">
      <w:pPr>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甲方安全员：</w:t>
      </w:r>
    </w:p>
    <w:p w14:paraId="64212F56" w14:textId="77777777" w:rsidR="00796224" w:rsidRDefault="00796224">
      <w:pPr>
        <w:adjustRightInd w:val="0"/>
        <w:spacing w:line="640" w:lineRule="exact"/>
        <w:ind w:leftChars="200" w:left="980" w:hangingChars="200" w:hanging="560"/>
        <w:jc w:val="left"/>
        <w:textAlignment w:val="baseline"/>
        <w:rPr>
          <w:rFonts w:ascii="宋体" w:hAnsi="宋体" w:hint="eastAsia"/>
          <w:kern w:val="0"/>
          <w:sz w:val="28"/>
          <w:szCs w:val="28"/>
        </w:rPr>
      </w:pPr>
    </w:p>
    <w:p w14:paraId="6821F552" w14:textId="77777777" w:rsidR="00796224" w:rsidRDefault="00000000">
      <w:pPr>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乙方安全员：</w:t>
      </w:r>
    </w:p>
    <w:p w14:paraId="79CD2706" w14:textId="77777777" w:rsidR="00796224" w:rsidRDefault="00796224">
      <w:pPr>
        <w:spacing w:line="640" w:lineRule="exact"/>
        <w:rPr>
          <w:rFonts w:ascii="宋体" w:hAnsi="宋体" w:cs="CESI仿宋-GB2312" w:hint="eastAsia"/>
          <w:sz w:val="28"/>
          <w:szCs w:val="28"/>
        </w:rPr>
      </w:pPr>
    </w:p>
    <w:p w14:paraId="4E5F0205" w14:textId="77777777" w:rsidR="00796224" w:rsidRDefault="00000000">
      <w:pPr>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甲方（法定代表人或委托代理人）：</w:t>
      </w:r>
    </w:p>
    <w:p w14:paraId="2DDD68F0" w14:textId="77777777" w:rsidR="00796224" w:rsidRDefault="00796224">
      <w:pPr>
        <w:spacing w:line="640" w:lineRule="exact"/>
        <w:ind w:firstLineChars="200" w:firstLine="560"/>
        <w:rPr>
          <w:rFonts w:ascii="宋体" w:hAnsi="宋体" w:cs="CESI仿宋-GB2312" w:hint="eastAsia"/>
          <w:sz w:val="28"/>
          <w:szCs w:val="28"/>
        </w:rPr>
      </w:pPr>
    </w:p>
    <w:p w14:paraId="220F80FA" w14:textId="77777777" w:rsidR="00796224" w:rsidRDefault="00796224">
      <w:pPr>
        <w:spacing w:line="640" w:lineRule="exact"/>
        <w:ind w:firstLineChars="200" w:firstLine="560"/>
        <w:rPr>
          <w:rFonts w:ascii="宋体" w:hAnsi="宋体" w:cs="CESI仿宋-GB2312" w:hint="eastAsia"/>
          <w:sz w:val="28"/>
          <w:szCs w:val="28"/>
        </w:rPr>
      </w:pPr>
    </w:p>
    <w:p w14:paraId="47D3BCBA" w14:textId="77777777" w:rsidR="00796224" w:rsidRDefault="00000000">
      <w:pPr>
        <w:spacing w:line="640" w:lineRule="exact"/>
        <w:ind w:firstLineChars="200" w:firstLine="560"/>
        <w:rPr>
          <w:rFonts w:ascii="宋体" w:hAnsi="宋体" w:cs="CESI仿宋-GB2312" w:hint="eastAsia"/>
          <w:sz w:val="28"/>
          <w:szCs w:val="28"/>
        </w:rPr>
      </w:pPr>
      <w:r>
        <w:rPr>
          <w:rFonts w:ascii="宋体" w:hAnsi="宋体" w:cs="CESI仿宋-GB2312" w:hint="eastAsia"/>
          <w:sz w:val="28"/>
          <w:szCs w:val="28"/>
        </w:rPr>
        <w:t>乙方（法定代表人或委托代理人）：</w:t>
      </w:r>
    </w:p>
    <w:p w14:paraId="20FC1778" w14:textId="77777777" w:rsidR="00796224" w:rsidRDefault="00796224">
      <w:pPr>
        <w:spacing w:line="640" w:lineRule="exact"/>
        <w:ind w:firstLineChars="200" w:firstLine="560"/>
        <w:rPr>
          <w:rFonts w:ascii="宋体" w:hAnsi="宋体" w:cs="CESI仿宋-GB2312" w:hint="eastAsia"/>
          <w:sz w:val="28"/>
          <w:szCs w:val="28"/>
        </w:rPr>
      </w:pPr>
    </w:p>
    <w:p w14:paraId="021D1FA7" w14:textId="77777777" w:rsidR="00796224" w:rsidRDefault="00000000">
      <w:pPr>
        <w:spacing w:line="640" w:lineRule="exact"/>
        <w:jc w:val="right"/>
        <w:rPr>
          <w:rFonts w:ascii="宋体" w:hAnsi="宋体" w:cs="CESI仿宋-GB2312" w:hint="eastAsia"/>
          <w:sz w:val="28"/>
          <w:szCs w:val="28"/>
        </w:rPr>
      </w:pPr>
      <w:r>
        <w:rPr>
          <w:rFonts w:ascii="宋体" w:hAnsi="宋体" w:cs="CESI仿宋-GB2312" w:hint="eastAsia"/>
          <w:sz w:val="28"/>
          <w:szCs w:val="28"/>
        </w:rPr>
        <w:lastRenderedPageBreak/>
        <w:t>年   月   日</w:t>
      </w:r>
    </w:p>
    <w:p w14:paraId="325400F7" w14:textId="77777777" w:rsidR="00796224" w:rsidRDefault="00796224"/>
    <w:p w14:paraId="5BB5DF85" w14:textId="77777777" w:rsidR="00796224" w:rsidRDefault="00796224">
      <w:pPr>
        <w:pStyle w:val="a7"/>
      </w:pPr>
    </w:p>
    <w:p w14:paraId="6B4CCF59" w14:textId="77777777" w:rsidR="00796224" w:rsidRDefault="00796224"/>
    <w:p w14:paraId="7CBB87F5" w14:textId="77777777" w:rsidR="00796224" w:rsidRDefault="00000000">
      <w:pPr>
        <w:widowControl/>
        <w:jc w:val="left"/>
        <w:rPr>
          <w:rFonts w:eastAsiaTheme="minorEastAsia"/>
        </w:rPr>
      </w:pPr>
      <w:r>
        <w:rPr>
          <w:rFonts w:eastAsiaTheme="minorEastAsia"/>
        </w:rPr>
        <w:br w:type="page"/>
      </w:r>
    </w:p>
    <w:p w14:paraId="415BC14F" w14:textId="77777777" w:rsidR="00796224" w:rsidRDefault="00796224">
      <w:pPr>
        <w:tabs>
          <w:tab w:val="left" w:pos="0"/>
          <w:tab w:val="left" w:pos="567"/>
          <w:tab w:val="left" w:pos="993"/>
          <w:tab w:val="left" w:pos="1134"/>
        </w:tabs>
        <w:spacing w:line="360" w:lineRule="auto"/>
        <w:jc w:val="center"/>
        <w:outlineLvl w:val="0"/>
        <w:rPr>
          <w:rFonts w:eastAsiaTheme="minorEastAsia"/>
        </w:rPr>
      </w:pPr>
    </w:p>
    <w:p w14:paraId="7813BE8D" w14:textId="77777777" w:rsidR="00796224" w:rsidRDefault="00000000">
      <w:pPr>
        <w:spacing w:line="360" w:lineRule="auto"/>
        <w:jc w:val="center"/>
        <w:outlineLvl w:val="0"/>
        <w:rPr>
          <w:rFonts w:asciiTheme="minorEastAsia" w:eastAsiaTheme="minorEastAsia" w:hAnsiTheme="minorEastAsia" w:hint="eastAsia"/>
          <w:b/>
          <w:sz w:val="36"/>
          <w:szCs w:val="36"/>
        </w:rPr>
      </w:pPr>
      <w:bookmarkStart w:id="777" w:name="_Hlk186473437"/>
      <w:r>
        <w:rPr>
          <w:rFonts w:asciiTheme="minorEastAsia" w:eastAsiaTheme="minorEastAsia" w:hAnsiTheme="minorEastAsia"/>
          <w:b/>
          <w:sz w:val="36"/>
          <w:szCs w:val="36"/>
        </w:rPr>
        <w:t>第七章   投标文件格式</w:t>
      </w:r>
      <w:bookmarkEnd w:id="770"/>
    </w:p>
    <w:p w14:paraId="288212AC" w14:textId="77777777" w:rsidR="00796224" w:rsidRDefault="00796224">
      <w:pPr>
        <w:tabs>
          <w:tab w:val="left" w:pos="900"/>
          <w:tab w:val="left" w:pos="1980"/>
        </w:tabs>
        <w:snapToGrid w:val="0"/>
        <w:spacing w:line="360" w:lineRule="auto"/>
        <w:ind w:left="142"/>
        <w:rPr>
          <w:rFonts w:asciiTheme="minorEastAsia" w:eastAsiaTheme="minorEastAsia" w:hAnsiTheme="minorEastAsia" w:hint="eastAsia"/>
          <w:b/>
          <w:sz w:val="24"/>
        </w:rPr>
      </w:pPr>
    </w:p>
    <w:p w14:paraId="2113163F" w14:textId="77777777" w:rsidR="00796224" w:rsidRDefault="00796224">
      <w:pPr>
        <w:tabs>
          <w:tab w:val="left" w:pos="900"/>
          <w:tab w:val="left" w:pos="1980"/>
        </w:tabs>
        <w:snapToGrid w:val="0"/>
        <w:spacing w:line="360" w:lineRule="auto"/>
        <w:ind w:left="142"/>
        <w:rPr>
          <w:rFonts w:asciiTheme="minorEastAsia" w:eastAsiaTheme="minorEastAsia" w:hAnsiTheme="minorEastAsia" w:cs="宋体" w:hint="eastAsia"/>
          <w:b/>
          <w:sz w:val="24"/>
        </w:rPr>
      </w:pPr>
    </w:p>
    <w:p w14:paraId="7449267B" w14:textId="77777777" w:rsidR="00796224" w:rsidRDefault="00000000">
      <w:pPr>
        <w:tabs>
          <w:tab w:val="left" w:pos="900"/>
          <w:tab w:val="left" w:pos="1980"/>
        </w:tabs>
        <w:snapToGrid w:val="0"/>
        <w:spacing w:line="360" w:lineRule="auto"/>
        <w:ind w:left="142"/>
        <w:rPr>
          <w:rFonts w:asciiTheme="minorEastAsia" w:eastAsiaTheme="minorEastAsia" w:hAnsiTheme="minorEastAsia" w:cs="宋体" w:hint="eastAsia"/>
          <w:sz w:val="24"/>
        </w:rPr>
      </w:pPr>
      <w:r>
        <w:rPr>
          <w:rFonts w:asciiTheme="minorEastAsia" w:eastAsiaTheme="minorEastAsia" w:hAnsiTheme="minorEastAsia" w:cs="宋体" w:hint="eastAsia"/>
          <w:b/>
          <w:sz w:val="24"/>
        </w:rPr>
        <w:t>投标人编制文件须知</w:t>
      </w:r>
    </w:p>
    <w:p w14:paraId="35563458" w14:textId="77777777" w:rsidR="00796224" w:rsidRDefault="00000000">
      <w:pPr>
        <w:tabs>
          <w:tab w:val="left" w:pos="900"/>
          <w:tab w:val="left" w:pos="1980"/>
        </w:tabs>
        <w:snapToGrid w:val="0"/>
        <w:spacing w:line="360" w:lineRule="auto"/>
        <w:ind w:left="142"/>
        <w:rPr>
          <w:rFonts w:asciiTheme="minorEastAsia" w:eastAsiaTheme="minorEastAsia" w:hAnsiTheme="minorEastAsia" w:cs="宋体" w:hint="eastAsia"/>
          <w:sz w:val="24"/>
        </w:rPr>
      </w:pPr>
      <w:r>
        <w:rPr>
          <w:rFonts w:asciiTheme="minorEastAsia" w:eastAsiaTheme="minorEastAsia" w:hAnsiTheme="minorEastAsia" w:cs="宋体" w:hint="eastAsia"/>
          <w:sz w:val="24"/>
        </w:rPr>
        <w:t>1、投标人按照本部分的顺序编制投标文件（资格证明文件）、投标文件（商务技术文件），编制中涉及格式资料的，应按照本部分提供的内容和格式（所有表格的格式可扩展）填写提交。</w:t>
      </w:r>
    </w:p>
    <w:p w14:paraId="4722F0F4" w14:textId="77777777" w:rsidR="00796224" w:rsidRDefault="00000000">
      <w:pPr>
        <w:tabs>
          <w:tab w:val="left" w:pos="900"/>
          <w:tab w:val="left" w:pos="1980"/>
        </w:tabs>
        <w:snapToGrid w:val="0"/>
        <w:spacing w:line="360" w:lineRule="auto"/>
        <w:ind w:left="142"/>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kern w:val="0"/>
          <w:sz w:val="24"/>
        </w:rPr>
        <w:t>对于招标文件中标记了“实质性格式”文件的，</w:t>
      </w:r>
      <w:r>
        <w:rPr>
          <w:rFonts w:asciiTheme="minorEastAsia" w:eastAsiaTheme="minorEastAsia" w:hAnsiTheme="minorEastAsia" w:cs="宋体" w:hint="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Theme="minorEastAsia" w:eastAsiaTheme="minorEastAsia" w:hAnsiTheme="minorEastAsia" w:cs="宋体" w:hint="eastAsia"/>
          <w:kern w:val="0"/>
          <w:sz w:val="24"/>
        </w:rPr>
        <w:t>否则</w:t>
      </w:r>
      <w:r>
        <w:rPr>
          <w:rFonts w:asciiTheme="minorEastAsia" w:eastAsiaTheme="minorEastAsia" w:hAnsiTheme="minorEastAsia" w:cs="宋体" w:hint="eastAsia"/>
          <w:b/>
          <w:kern w:val="0"/>
          <w:sz w:val="24"/>
        </w:rPr>
        <w:t>投标无效</w:t>
      </w:r>
      <w:r>
        <w:rPr>
          <w:rFonts w:asciiTheme="minorEastAsia" w:eastAsiaTheme="minorEastAsia" w:hAnsiTheme="minorEastAsia" w:cs="宋体" w:hint="eastAsia"/>
          <w:kern w:val="0"/>
          <w:sz w:val="24"/>
        </w:rPr>
        <w:t>。未标记“实质性格式”的文件和招标文件未提供格式的内容，可由投标人自行编写。</w:t>
      </w:r>
    </w:p>
    <w:p w14:paraId="2282AA71" w14:textId="77777777" w:rsidR="00796224" w:rsidRDefault="00000000">
      <w:pPr>
        <w:tabs>
          <w:tab w:val="left" w:pos="900"/>
          <w:tab w:val="left" w:pos="1980"/>
        </w:tabs>
        <w:snapToGrid w:val="0"/>
        <w:spacing w:line="360" w:lineRule="auto"/>
        <w:ind w:left="142"/>
        <w:rPr>
          <w:rFonts w:asciiTheme="minorEastAsia" w:eastAsiaTheme="minorEastAsia" w:hAnsiTheme="minorEastAsia" w:cs="宋体" w:hint="eastAsia"/>
          <w:sz w:val="24"/>
        </w:rPr>
      </w:pPr>
      <w:r>
        <w:rPr>
          <w:rFonts w:asciiTheme="minorEastAsia" w:eastAsiaTheme="minorEastAsia" w:hAnsiTheme="minorEastAsia" w:cs="宋体" w:hint="eastAsia"/>
          <w:sz w:val="24"/>
        </w:rPr>
        <w:t>3、全部声明和问题的回答及所附材料必须是真实的、准确的和完整的。</w:t>
      </w:r>
    </w:p>
    <w:p w14:paraId="09D176D0" w14:textId="77777777" w:rsidR="00796224" w:rsidRDefault="00000000">
      <w:pPr>
        <w:widowControl/>
        <w:jc w:val="left"/>
        <w:rPr>
          <w:rFonts w:asciiTheme="minorEastAsia" w:eastAsiaTheme="minorEastAsia" w:hAnsiTheme="minorEastAsia" w:hint="eastAsia"/>
          <w:sz w:val="24"/>
        </w:rPr>
      </w:pPr>
      <w:r>
        <w:rPr>
          <w:rFonts w:asciiTheme="minorEastAsia" w:eastAsiaTheme="minorEastAsia" w:hAnsiTheme="minorEastAsia"/>
          <w:sz w:val="24"/>
        </w:rPr>
        <w:br w:type="page"/>
      </w:r>
    </w:p>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14:paraId="43C7C129" w14:textId="77777777" w:rsidR="00796224" w:rsidRDefault="00000000">
      <w:pPr>
        <w:keepNext/>
        <w:keepLines/>
        <w:autoSpaceDE w:val="0"/>
        <w:autoSpaceDN w:val="0"/>
        <w:adjustRightInd w:val="0"/>
        <w:spacing w:before="120" w:line="300" w:lineRule="auto"/>
        <w:jc w:val="left"/>
        <w:outlineLvl w:val="1"/>
        <w:rPr>
          <w:rFonts w:asciiTheme="minorEastAsia" w:eastAsiaTheme="minorEastAsia" w:hAnsiTheme="minorEastAsia" w:hint="eastAsia"/>
          <w:b/>
          <w:kern w:val="0"/>
          <w:sz w:val="30"/>
          <w:szCs w:val="20"/>
        </w:rPr>
      </w:pPr>
      <w:r>
        <w:rPr>
          <w:rFonts w:asciiTheme="minorEastAsia" w:eastAsiaTheme="minorEastAsia" w:hAnsiTheme="minorEastAsia"/>
          <w:b/>
          <w:spacing w:val="20"/>
          <w:sz w:val="24"/>
        </w:rPr>
        <w:lastRenderedPageBreak/>
        <w:t>一、资格证明文件格式</w:t>
      </w:r>
    </w:p>
    <w:p w14:paraId="614A1331" w14:textId="77777777" w:rsidR="00796224" w:rsidRDefault="00796224">
      <w:pPr>
        <w:rPr>
          <w:rFonts w:asciiTheme="minorEastAsia" w:eastAsiaTheme="minorEastAsia" w:hAnsiTheme="minorEastAsia" w:hint="eastAsia"/>
          <w:b/>
          <w:spacing w:val="20"/>
          <w:szCs w:val="21"/>
        </w:rPr>
      </w:pPr>
    </w:p>
    <w:p w14:paraId="71CF1BB6" w14:textId="77777777" w:rsidR="00796224" w:rsidRDefault="00000000">
      <w:pPr>
        <w:rPr>
          <w:rFonts w:asciiTheme="minorEastAsia" w:eastAsiaTheme="minorEastAsia" w:hAnsiTheme="minorEastAsia" w:hint="eastAsia"/>
          <w:b/>
          <w:sz w:val="24"/>
        </w:rPr>
      </w:pPr>
      <w:r>
        <w:rPr>
          <w:rFonts w:asciiTheme="minorEastAsia" w:eastAsiaTheme="minorEastAsia" w:hAnsiTheme="minorEastAsia"/>
          <w:b/>
          <w:spacing w:val="20"/>
          <w:sz w:val="24"/>
        </w:rPr>
        <w:t>投标文件（资格证明文件）</w:t>
      </w:r>
      <w:r>
        <w:rPr>
          <w:rFonts w:asciiTheme="minorEastAsia" w:eastAsiaTheme="minorEastAsia" w:hAnsiTheme="minorEastAsia"/>
          <w:b/>
          <w:sz w:val="24"/>
        </w:rPr>
        <w:t>封面（非实质性格式）</w:t>
      </w:r>
    </w:p>
    <w:p w14:paraId="3166F7F3" w14:textId="77777777" w:rsidR="00796224" w:rsidRDefault="00796224">
      <w:pPr>
        <w:jc w:val="center"/>
        <w:rPr>
          <w:rFonts w:asciiTheme="minorEastAsia" w:eastAsiaTheme="minorEastAsia" w:hAnsiTheme="minorEastAsia" w:hint="eastAsia"/>
          <w:szCs w:val="21"/>
        </w:rPr>
      </w:pPr>
    </w:p>
    <w:p w14:paraId="5642EF3B" w14:textId="77777777" w:rsidR="00796224" w:rsidRDefault="00000000">
      <w:pPr>
        <w:jc w:val="center"/>
        <w:rPr>
          <w:rFonts w:asciiTheme="minorEastAsia" w:eastAsiaTheme="minorEastAsia" w:hAnsiTheme="minorEastAsia" w:hint="eastAsia"/>
          <w:b/>
          <w:spacing w:val="60"/>
          <w:sz w:val="84"/>
          <w:szCs w:val="84"/>
        </w:rPr>
      </w:pPr>
      <w:r>
        <w:rPr>
          <w:rFonts w:asciiTheme="minorEastAsia" w:eastAsiaTheme="minorEastAsia" w:hAnsiTheme="minorEastAsia"/>
          <w:b/>
          <w:spacing w:val="60"/>
          <w:sz w:val="84"/>
          <w:szCs w:val="84"/>
        </w:rPr>
        <w:t>投 标 文 件</w:t>
      </w:r>
    </w:p>
    <w:p w14:paraId="60E08EFC" w14:textId="77777777" w:rsidR="00796224" w:rsidRDefault="00000000">
      <w:pPr>
        <w:jc w:val="center"/>
        <w:rPr>
          <w:rFonts w:asciiTheme="minorEastAsia" w:eastAsiaTheme="minorEastAsia" w:hAnsiTheme="minorEastAsia" w:hint="eastAsia"/>
          <w:b/>
          <w:spacing w:val="60"/>
          <w:sz w:val="52"/>
          <w:szCs w:val="52"/>
        </w:rPr>
      </w:pPr>
      <w:r>
        <w:rPr>
          <w:rFonts w:asciiTheme="minorEastAsia" w:eastAsiaTheme="minorEastAsia" w:hAnsiTheme="minorEastAsia"/>
          <w:b/>
          <w:spacing w:val="60"/>
          <w:sz w:val="52"/>
          <w:szCs w:val="52"/>
        </w:rPr>
        <w:t>（资格证明文件）</w:t>
      </w:r>
    </w:p>
    <w:p w14:paraId="21DA509C" w14:textId="77777777" w:rsidR="00796224" w:rsidRDefault="00796224">
      <w:pPr>
        <w:ind w:firstLineChars="150" w:firstLine="542"/>
        <w:rPr>
          <w:rFonts w:asciiTheme="minorEastAsia" w:eastAsiaTheme="minorEastAsia" w:hAnsiTheme="minorEastAsia" w:hint="eastAsia"/>
          <w:b/>
          <w:spacing w:val="20"/>
          <w:sz w:val="32"/>
          <w:szCs w:val="32"/>
        </w:rPr>
      </w:pPr>
    </w:p>
    <w:p w14:paraId="4F533C33" w14:textId="77777777" w:rsidR="00796224" w:rsidRDefault="00796224">
      <w:pPr>
        <w:ind w:firstLineChars="150" w:firstLine="542"/>
        <w:rPr>
          <w:rFonts w:asciiTheme="minorEastAsia" w:eastAsiaTheme="minorEastAsia" w:hAnsiTheme="minorEastAsia" w:hint="eastAsia"/>
          <w:b/>
          <w:spacing w:val="20"/>
          <w:sz w:val="32"/>
          <w:szCs w:val="32"/>
        </w:rPr>
      </w:pPr>
    </w:p>
    <w:p w14:paraId="47394DF6" w14:textId="77777777" w:rsidR="00796224" w:rsidRDefault="00000000">
      <w:pPr>
        <w:ind w:firstLineChars="150" w:firstLine="542"/>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项目名称:</w:t>
      </w:r>
    </w:p>
    <w:p w14:paraId="7C70C39C" w14:textId="77777777" w:rsidR="00796224" w:rsidRDefault="00000000">
      <w:pPr>
        <w:ind w:firstLineChars="150" w:firstLine="542"/>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项目编号/包号：</w:t>
      </w:r>
    </w:p>
    <w:p w14:paraId="0D0D316F" w14:textId="77777777" w:rsidR="00796224" w:rsidRDefault="00796224">
      <w:pPr>
        <w:ind w:firstLineChars="150" w:firstLine="542"/>
        <w:rPr>
          <w:rFonts w:asciiTheme="minorEastAsia" w:eastAsiaTheme="minorEastAsia" w:hAnsiTheme="minorEastAsia" w:hint="eastAsia"/>
          <w:b/>
          <w:spacing w:val="20"/>
          <w:sz w:val="32"/>
          <w:szCs w:val="32"/>
        </w:rPr>
      </w:pPr>
    </w:p>
    <w:p w14:paraId="4E2E293E" w14:textId="77777777" w:rsidR="00796224" w:rsidRDefault="00796224">
      <w:pPr>
        <w:ind w:firstLineChars="150" w:firstLine="542"/>
        <w:rPr>
          <w:rFonts w:asciiTheme="minorEastAsia" w:eastAsiaTheme="minorEastAsia" w:hAnsiTheme="minorEastAsia" w:hint="eastAsia"/>
          <w:b/>
          <w:spacing w:val="20"/>
          <w:sz w:val="32"/>
          <w:szCs w:val="32"/>
        </w:rPr>
      </w:pPr>
    </w:p>
    <w:p w14:paraId="5BF11905" w14:textId="77777777" w:rsidR="00796224" w:rsidRDefault="00796224">
      <w:pPr>
        <w:jc w:val="center"/>
        <w:rPr>
          <w:rFonts w:asciiTheme="minorEastAsia" w:eastAsiaTheme="minorEastAsia" w:hAnsiTheme="minorEastAsia" w:hint="eastAsia"/>
          <w:b/>
          <w:sz w:val="32"/>
          <w:szCs w:val="32"/>
        </w:rPr>
      </w:pPr>
    </w:p>
    <w:p w14:paraId="4B59CB6D" w14:textId="77777777" w:rsidR="00796224" w:rsidRDefault="00796224">
      <w:pPr>
        <w:jc w:val="center"/>
        <w:rPr>
          <w:rFonts w:asciiTheme="minorEastAsia" w:eastAsiaTheme="minorEastAsia" w:hAnsiTheme="minorEastAsia" w:hint="eastAsia"/>
          <w:b/>
          <w:sz w:val="32"/>
          <w:szCs w:val="32"/>
        </w:rPr>
      </w:pPr>
    </w:p>
    <w:p w14:paraId="4EDE030B" w14:textId="77777777" w:rsidR="00796224" w:rsidRDefault="00796224">
      <w:pPr>
        <w:jc w:val="center"/>
        <w:rPr>
          <w:rFonts w:asciiTheme="minorEastAsia" w:eastAsiaTheme="minorEastAsia" w:hAnsiTheme="minorEastAsia" w:hint="eastAsia"/>
          <w:b/>
          <w:sz w:val="32"/>
          <w:szCs w:val="32"/>
        </w:rPr>
      </w:pPr>
    </w:p>
    <w:p w14:paraId="36278CCC" w14:textId="77777777" w:rsidR="00796224" w:rsidRDefault="00796224">
      <w:pPr>
        <w:jc w:val="center"/>
        <w:rPr>
          <w:rFonts w:asciiTheme="minorEastAsia" w:eastAsiaTheme="minorEastAsia" w:hAnsiTheme="minorEastAsia" w:hint="eastAsia"/>
          <w:b/>
          <w:spacing w:val="20"/>
          <w:sz w:val="32"/>
          <w:szCs w:val="32"/>
        </w:rPr>
      </w:pPr>
    </w:p>
    <w:p w14:paraId="265132BF" w14:textId="77777777" w:rsidR="00796224" w:rsidRDefault="00796224">
      <w:pPr>
        <w:jc w:val="center"/>
        <w:rPr>
          <w:rFonts w:asciiTheme="minorEastAsia" w:eastAsiaTheme="minorEastAsia" w:hAnsiTheme="minorEastAsia" w:hint="eastAsia"/>
          <w:b/>
          <w:spacing w:val="20"/>
          <w:sz w:val="32"/>
          <w:szCs w:val="32"/>
        </w:rPr>
      </w:pPr>
    </w:p>
    <w:p w14:paraId="14148B8D" w14:textId="77777777" w:rsidR="00796224" w:rsidRDefault="00796224">
      <w:pPr>
        <w:jc w:val="center"/>
        <w:rPr>
          <w:rFonts w:asciiTheme="minorEastAsia" w:eastAsiaTheme="minorEastAsia" w:hAnsiTheme="minorEastAsia" w:hint="eastAsia"/>
          <w:b/>
          <w:spacing w:val="20"/>
          <w:sz w:val="32"/>
          <w:szCs w:val="32"/>
        </w:rPr>
      </w:pPr>
    </w:p>
    <w:p w14:paraId="733A629B" w14:textId="77777777" w:rsidR="00796224" w:rsidRDefault="00000000">
      <w:pPr>
        <w:spacing w:line="360" w:lineRule="auto"/>
        <w:ind w:firstLineChars="400" w:firstLine="1445"/>
        <w:jc w:val="left"/>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投标人名称：</w:t>
      </w:r>
    </w:p>
    <w:p w14:paraId="21E5D1F7" w14:textId="77777777" w:rsidR="00796224" w:rsidRDefault="00796224">
      <w:pPr>
        <w:jc w:val="center"/>
        <w:rPr>
          <w:rFonts w:asciiTheme="minorEastAsia" w:eastAsiaTheme="minorEastAsia" w:hAnsiTheme="minorEastAsia" w:hint="eastAsia"/>
          <w:b/>
          <w:sz w:val="32"/>
          <w:szCs w:val="32"/>
        </w:rPr>
      </w:pPr>
    </w:p>
    <w:p w14:paraId="08B4BBBD" w14:textId="77777777" w:rsidR="00796224" w:rsidRDefault="00000000">
      <w:pPr>
        <w:rPr>
          <w:rFonts w:asciiTheme="minorEastAsia" w:eastAsiaTheme="minorEastAsia" w:hAnsiTheme="minorEastAsia" w:hint="eastAsia"/>
          <w:b/>
        </w:rPr>
      </w:pPr>
      <w:r>
        <w:rPr>
          <w:rFonts w:asciiTheme="minorEastAsia" w:eastAsiaTheme="minorEastAsia" w:hAnsiTheme="minorEastAsia"/>
          <w:b/>
          <w:spacing w:val="20"/>
          <w:sz w:val="32"/>
          <w:szCs w:val="32"/>
        </w:rPr>
        <w:lastRenderedPageBreak/>
        <w:br w:type="page"/>
      </w:r>
    </w:p>
    <w:p w14:paraId="1892EE52" w14:textId="77777777" w:rsidR="00796224" w:rsidRDefault="00000000">
      <w:pPr>
        <w:numPr>
          <w:ilvl w:val="0"/>
          <w:numId w:val="17"/>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rPr>
        <w:lastRenderedPageBreak/>
        <w:t>满足《中华人民共和国政府采购法》第二十二条规定</w:t>
      </w:r>
    </w:p>
    <w:p w14:paraId="57CD7D27" w14:textId="77777777" w:rsidR="00796224"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t>1-1 营业执照等证明文件</w:t>
      </w:r>
    </w:p>
    <w:p w14:paraId="0147384F" w14:textId="77777777" w:rsidR="00796224" w:rsidRDefault="00796224">
      <w:pPr>
        <w:tabs>
          <w:tab w:val="left" w:pos="1080"/>
        </w:tabs>
        <w:snapToGrid w:val="0"/>
        <w:rPr>
          <w:rFonts w:asciiTheme="minorEastAsia" w:eastAsiaTheme="minorEastAsia" w:hAnsiTheme="minorEastAsia" w:hint="eastAsia"/>
          <w:sz w:val="24"/>
        </w:rPr>
      </w:pPr>
    </w:p>
    <w:p w14:paraId="2447DAD6" w14:textId="77777777" w:rsidR="00796224" w:rsidRDefault="00000000">
      <w:pPr>
        <w:widowControl/>
        <w:jc w:val="left"/>
        <w:rPr>
          <w:rFonts w:asciiTheme="minorEastAsia" w:eastAsiaTheme="minorEastAsia" w:hAnsiTheme="minorEastAsia" w:hint="eastAsia"/>
          <w:sz w:val="24"/>
          <w:szCs w:val="20"/>
        </w:rPr>
      </w:pPr>
      <w:r>
        <w:rPr>
          <w:rFonts w:asciiTheme="minorEastAsia" w:eastAsiaTheme="minorEastAsia" w:hAnsiTheme="minorEastAsia"/>
          <w:sz w:val="24"/>
        </w:rPr>
        <w:br w:type="page"/>
      </w:r>
    </w:p>
    <w:p w14:paraId="73A2F6B1" w14:textId="77777777" w:rsidR="00796224" w:rsidRDefault="00000000">
      <w:pPr>
        <w:pStyle w:val="30"/>
        <w:rPr>
          <w:rFonts w:asciiTheme="minorEastAsia" w:eastAsiaTheme="minorEastAsia" w:hAnsiTheme="minorEastAsia" w:hint="eastAsia"/>
          <w:b w:val="0"/>
          <w:bCs/>
          <w:u w:val="none"/>
        </w:rPr>
      </w:pPr>
      <w:r>
        <w:rPr>
          <w:rFonts w:asciiTheme="minorEastAsia" w:eastAsiaTheme="minorEastAsia" w:hAnsiTheme="minorEastAsia"/>
          <w:b w:val="0"/>
          <w:u w:val="none"/>
        </w:rPr>
        <w:lastRenderedPageBreak/>
        <w:t>1-2 投标人资格声明书</w:t>
      </w:r>
    </w:p>
    <w:p w14:paraId="4DDEDD6C" w14:textId="77777777" w:rsidR="00796224" w:rsidRDefault="00000000">
      <w:pPr>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投标人资格声明书</w:t>
      </w:r>
    </w:p>
    <w:p w14:paraId="79E156DE" w14:textId="77777777" w:rsidR="00796224" w:rsidRDefault="00796224">
      <w:pPr>
        <w:tabs>
          <w:tab w:val="left" w:pos="5580"/>
        </w:tabs>
        <w:spacing w:line="360" w:lineRule="auto"/>
        <w:rPr>
          <w:rFonts w:asciiTheme="minorEastAsia" w:eastAsiaTheme="minorEastAsia" w:hAnsiTheme="minorEastAsia" w:hint="eastAsia"/>
          <w:sz w:val="24"/>
        </w:rPr>
      </w:pPr>
    </w:p>
    <w:p w14:paraId="54CE6C4C" w14:textId="77777777" w:rsidR="00796224"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致：</w:t>
      </w:r>
      <w:r>
        <w:rPr>
          <w:rFonts w:asciiTheme="minorEastAsia" w:eastAsiaTheme="minorEastAsia" w:hAnsiTheme="minorEastAsia"/>
          <w:sz w:val="24"/>
          <w:u w:val="single"/>
        </w:rPr>
        <w:t>采购人或采购代理机构</w:t>
      </w:r>
    </w:p>
    <w:p w14:paraId="0E1D7DF3" w14:textId="77777777" w:rsidR="00796224"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rPr>
        <w:t>在参与本次项目投标中，我单位承诺：</w:t>
      </w:r>
    </w:p>
    <w:p w14:paraId="1C757AB1" w14:textId="77777777" w:rsidR="00796224" w:rsidRDefault="00000000">
      <w:pPr>
        <w:numPr>
          <w:ilvl w:val="0"/>
          <w:numId w:val="18"/>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具有良好的商业信誉和健全的财务会计制度；</w:t>
      </w:r>
    </w:p>
    <w:p w14:paraId="61F0A09B" w14:textId="77777777" w:rsidR="00796224" w:rsidRDefault="00000000">
      <w:pPr>
        <w:numPr>
          <w:ilvl w:val="0"/>
          <w:numId w:val="18"/>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具有履行合同所必需的设备和专业技术能力；</w:t>
      </w:r>
    </w:p>
    <w:p w14:paraId="674E3F03" w14:textId="77777777" w:rsidR="00796224" w:rsidRDefault="00000000">
      <w:pPr>
        <w:numPr>
          <w:ilvl w:val="0"/>
          <w:numId w:val="18"/>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有依法缴纳税收和社会保障资金的良好记录；</w:t>
      </w:r>
    </w:p>
    <w:p w14:paraId="3FD434BA" w14:textId="77777777" w:rsidR="00796224" w:rsidRDefault="00000000">
      <w:pPr>
        <w:numPr>
          <w:ilvl w:val="0"/>
          <w:numId w:val="18"/>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AF786DB" w14:textId="77777777" w:rsidR="00796224" w:rsidRDefault="00000000">
      <w:pPr>
        <w:numPr>
          <w:ilvl w:val="0"/>
          <w:numId w:val="18"/>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我单位不属于政府采购法律、行政法规规定的公益一类事业单位、或使用事业编制且由财政拨款保障的群团组织（仅适用于政府购买服务项目）；</w:t>
      </w:r>
    </w:p>
    <w:p w14:paraId="14FD5DBF" w14:textId="77777777" w:rsidR="00796224" w:rsidRDefault="00000000">
      <w:pPr>
        <w:numPr>
          <w:ilvl w:val="0"/>
          <w:numId w:val="18"/>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我单位不存在为采购项目提供整体设计、规范编制或者项目管理、监理、检测等服务后，再参加该采购项目的其他采购活动的情形（单一来源采购项目除外）；</w:t>
      </w:r>
    </w:p>
    <w:p w14:paraId="57022839" w14:textId="77777777" w:rsidR="00796224" w:rsidRDefault="00000000">
      <w:pPr>
        <w:numPr>
          <w:ilvl w:val="0"/>
          <w:numId w:val="18"/>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与我单位存在“单位负责人为同一人或者存在直接控股、管理关系”的其他法人单位信息如下（如有，不论其是否参加同一合同项下的政府采购活动均须填写）：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796224" w14:paraId="6A0DC901" w14:textId="77777777">
        <w:trPr>
          <w:trHeight w:val="430"/>
          <w:jc w:val="center"/>
        </w:trPr>
        <w:tc>
          <w:tcPr>
            <w:tcW w:w="950" w:type="dxa"/>
            <w:vAlign w:val="center"/>
          </w:tcPr>
          <w:p w14:paraId="08CE099F" w14:textId="77777777" w:rsidR="00796224"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序号</w:t>
            </w:r>
          </w:p>
        </w:tc>
        <w:tc>
          <w:tcPr>
            <w:tcW w:w="4574" w:type="dxa"/>
            <w:vAlign w:val="center"/>
          </w:tcPr>
          <w:p w14:paraId="6353D65A" w14:textId="77777777" w:rsidR="00796224"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单位名称</w:t>
            </w:r>
          </w:p>
        </w:tc>
        <w:tc>
          <w:tcPr>
            <w:tcW w:w="2976" w:type="dxa"/>
            <w:vAlign w:val="center"/>
          </w:tcPr>
          <w:p w14:paraId="22532060" w14:textId="77777777" w:rsidR="00796224"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相互关系</w:t>
            </w:r>
          </w:p>
        </w:tc>
      </w:tr>
      <w:tr w:rsidR="00796224" w14:paraId="1495DF0F" w14:textId="77777777">
        <w:trPr>
          <w:trHeight w:val="430"/>
          <w:jc w:val="center"/>
        </w:trPr>
        <w:tc>
          <w:tcPr>
            <w:tcW w:w="950" w:type="dxa"/>
            <w:vAlign w:val="center"/>
          </w:tcPr>
          <w:p w14:paraId="2DE52C2B" w14:textId="77777777" w:rsidR="00796224"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1</w:t>
            </w:r>
          </w:p>
        </w:tc>
        <w:tc>
          <w:tcPr>
            <w:tcW w:w="4574" w:type="dxa"/>
            <w:vAlign w:val="center"/>
          </w:tcPr>
          <w:p w14:paraId="4BDC2A50" w14:textId="77777777" w:rsidR="00796224" w:rsidRDefault="00796224">
            <w:pPr>
              <w:jc w:val="center"/>
              <w:rPr>
                <w:rFonts w:asciiTheme="minorEastAsia" w:eastAsiaTheme="minorEastAsia" w:hAnsiTheme="minorEastAsia" w:hint="eastAsia"/>
                <w:sz w:val="24"/>
              </w:rPr>
            </w:pPr>
          </w:p>
        </w:tc>
        <w:tc>
          <w:tcPr>
            <w:tcW w:w="2976" w:type="dxa"/>
            <w:vAlign w:val="center"/>
          </w:tcPr>
          <w:p w14:paraId="58501DD8" w14:textId="77777777" w:rsidR="00796224" w:rsidRDefault="00796224">
            <w:pPr>
              <w:jc w:val="center"/>
              <w:rPr>
                <w:rFonts w:asciiTheme="minorEastAsia" w:eastAsiaTheme="minorEastAsia" w:hAnsiTheme="minorEastAsia" w:hint="eastAsia"/>
                <w:sz w:val="24"/>
              </w:rPr>
            </w:pPr>
          </w:p>
        </w:tc>
      </w:tr>
      <w:tr w:rsidR="00796224" w14:paraId="302BE6B0" w14:textId="77777777">
        <w:trPr>
          <w:trHeight w:val="430"/>
          <w:jc w:val="center"/>
        </w:trPr>
        <w:tc>
          <w:tcPr>
            <w:tcW w:w="950" w:type="dxa"/>
            <w:vAlign w:val="center"/>
          </w:tcPr>
          <w:p w14:paraId="549AF207" w14:textId="77777777" w:rsidR="00796224"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2</w:t>
            </w:r>
          </w:p>
        </w:tc>
        <w:tc>
          <w:tcPr>
            <w:tcW w:w="4574" w:type="dxa"/>
            <w:vAlign w:val="center"/>
          </w:tcPr>
          <w:p w14:paraId="5743DD7E" w14:textId="77777777" w:rsidR="00796224" w:rsidRDefault="00796224">
            <w:pPr>
              <w:jc w:val="center"/>
              <w:rPr>
                <w:rFonts w:asciiTheme="minorEastAsia" w:eastAsiaTheme="minorEastAsia" w:hAnsiTheme="minorEastAsia" w:hint="eastAsia"/>
                <w:sz w:val="24"/>
              </w:rPr>
            </w:pPr>
          </w:p>
        </w:tc>
        <w:tc>
          <w:tcPr>
            <w:tcW w:w="2976" w:type="dxa"/>
            <w:vAlign w:val="center"/>
          </w:tcPr>
          <w:p w14:paraId="61951AA4" w14:textId="77777777" w:rsidR="00796224" w:rsidRDefault="00796224">
            <w:pPr>
              <w:jc w:val="center"/>
              <w:rPr>
                <w:rFonts w:asciiTheme="minorEastAsia" w:eastAsiaTheme="minorEastAsia" w:hAnsiTheme="minorEastAsia" w:hint="eastAsia"/>
                <w:sz w:val="24"/>
              </w:rPr>
            </w:pPr>
          </w:p>
        </w:tc>
      </w:tr>
      <w:tr w:rsidR="00796224" w14:paraId="48DB5CD8" w14:textId="77777777">
        <w:trPr>
          <w:trHeight w:val="430"/>
          <w:jc w:val="center"/>
        </w:trPr>
        <w:tc>
          <w:tcPr>
            <w:tcW w:w="950" w:type="dxa"/>
            <w:vAlign w:val="center"/>
          </w:tcPr>
          <w:p w14:paraId="1F3DB100" w14:textId="77777777" w:rsidR="00796224"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w:t>
            </w:r>
          </w:p>
        </w:tc>
        <w:tc>
          <w:tcPr>
            <w:tcW w:w="4574" w:type="dxa"/>
            <w:vAlign w:val="center"/>
          </w:tcPr>
          <w:p w14:paraId="1CBC1648" w14:textId="77777777" w:rsidR="00796224" w:rsidRDefault="00796224">
            <w:pPr>
              <w:jc w:val="center"/>
              <w:rPr>
                <w:rFonts w:asciiTheme="minorEastAsia" w:eastAsiaTheme="minorEastAsia" w:hAnsiTheme="minorEastAsia" w:hint="eastAsia"/>
                <w:sz w:val="24"/>
              </w:rPr>
            </w:pPr>
          </w:p>
        </w:tc>
        <w:tc>
          <w:tcPr>
            <w:tcW w:w="2976" w:type="dxa"/>
            <w:vAlign w:val="center"/>
          </w:tcPr>
          <w:p w14:paraId="76AF945B" w14:textId="77777777" w:rsidR="00796224" w:rsidRDefault="00796224">
            <w:pPr>
              <w:jc w:val="center"/>
              <w:rPr>
                <w:rFonts w:asciiTheme="minorEastAsia" w:eastAsiaTheme="minorEastAsia" w:hAnsiTheme="minorEastAsia" w:hint="eastAsia"/>
                <w:sz w:val="24"/>
              </w:rPr>
            </w:pPr>
          </w:p>
        </w:tc>
      </w:tr>
    </w:tbl>
    <w:p w14:paraId="2285B8FD" w14:textId="77777777" w:rsidR="00796224" w:rsidRDefault="00796224">
      <w:pPr>
        <w:rPr>
          <w:rFonts w:asciiTheme="minorEastAsia" w:eastAsiaTheme="minorEastAsia" w:hAnsiTheme="minorEastAsia" w:hint="eastAsia"/>
        </w:rPr>
      </w:pPr>
    </w:p>
    <w:p w14:paraId="7F1698AC" w14:textId="77777777" w:rsidR="00796224" w:rsidRDefault="00000000">
      <w:pPr>
        <w:ind w:firstLineChars="200" w:firstLine="480"/>
        <w:rPr>
          <w:rFonts w:asciiTheme="minorEastAsia" w:eastAsiaTheme="minorEastAsia" w:hAnsiTheme="minorEastAsia" w:hint="eastAsia"/>
          <w:sz w:val="24"/>
          <w:szCs w:val="22"/>
        </w:rPr>
      </w:pPr>
      <w:r>
        <w:rPr>
          <w:rFonts w:asciiTheme="minorEastAsia" w:eastAsiaTheme="minorEastAsia" w:hAnsiTheme="minorEastAsia"/>
          <w:sz w:val="24"/>
        </w:rPr>
        <w:lastRenderedPageBreak/>
        <w:t>上述声明真实有效，否则我方负全部责任。</w:t>
      </w:r>
    </w:p>
    <w:p w14:paraId="20EC0BBA" w14:textId="77777777" w:rsidR="00796224" w:rsidRDefault="00796224">
      <w:pPr>
        <w:spacing w:line="360" w:lineRule="auto"/>
        <w:rPr>
          <w:rFonts w:asciiTheme="minorEastAsia" w:eastAsiaTheme="minorEastAsia" w:hAnsiTheme="minorEastAsia" w:hint="eastAsia"/>
          <w:sz w:val="24"/>
        </w:rPr>
      </w:pPr>
    </w:p>
    <w:p w14:paraId="1A8AA12F" w14:textId="77777777" w:rsidR="00796224" w:rsidRDefault="00000000">
      <w:pPr>
        <w:autoSpaceDE w:val="0"/>
        <w:autoSpaceDN w:val="0"/>
        <w:adjustRightInd w:val="0"/>
        <w:snapToGrid w:val="0"/>
        <w:spacing w:before="25" w:after="25" w:line="360" w:lineRule="auto"/>
        <w:jc w:val="right"/>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    ____________</w:t>
      </w:r>
    </w:p>
    <w:p w14:paraId="53564DE8" w14:textId="77777777" w:rsidR="00796224"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szCs w:val="20"/>
        </w:rPr>
        <w:t xml:space="preserve">日期：_____年______月______日   </w:t>
      </w:r>
    </w:p>
    <w:p w14:paraId="30F7A236" w14:textId="77777777" w:rsidR="00796224"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说明：供应商承诺不实的，依据《政府采购法》第七十七条“提供虚假材料谋取中标、成交的”有关规定予以处理。</w:t>
      </w:r>
    </w:p>
    <w:p w14:paraId="2716BECC" w14:textId="77777777" w:rsidR="00796224" w:rsidRDefault="00796224">
      <w:pPr>
        <w:tabs>
          <w:tab w:val="left" w:pos="5580"/>
        </w:tabs>
        <w:spacing w:line="360" w:lineRule="auto"/>
        <w:rPr>
          <w:rFonts w:asciiTheme="minorEastAsia" w:eastAsiaTheme="minorEastAsia" w:hAnsiTheme="minorEastAsia" w:hint="eastAsia"/>
          <w:sz w:val="24"/>
        </w:rPr>
        <w:sectPr w:rsidR="00796224">
          <w:footerReference w:type="default" r:id="rId23"/>
          <w:pgSz w:w="11907" w:h="16840"/>
          <w:pgMar w:top="1418" w:right="1134" w:bottom="1418" w:left="1701" w:header="851" w:footer="851" w:gutter="0"/>
          <w:cols w:space="720"/>
          <w:docGrid w:linePitch="462"/>
        </w:sectPr>
      </w:pPr>
    </w:p>
    <w:p w14:paraId="2EA24F08" w14:textId="77777777" w:rsidR="00796224" w:rsidRDefault="00000000">
      <w:pPr>
        <w:numPr>
          <w:ilvl w:val="0"/>
          <w:numId w:val="17"/>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落实政府采购政策需满足的资格要求（如有）</w:t>
      </w:r>
    </w:p>
    <w:p w14:paraId="23BEC538" w14:textId="77777777" w:rsidR="00796224"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t>2-1 中小企业政策证明文件</w:t>
      </w:r>
    </w:p>
    <w:p w14:paraId="68A0AA9E" w14:textId="77777777" w:rsidR="00796224"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说明：</w:t>
      </w:r>
    </w:p>
    <w:p w14:paraId="76BE4EDB" w14:textId="77777777" w:rsidR="00796224"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7DE41121" w14:textId="77777777" w:rsidR="00796224"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1721CA5" w14:textId="77777777" w:rsidR="00796224"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01C1B0F3" w14:textId="77777777" w:rsidR="00796224"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（4）如本项目（包）预留部分采购项目预算专门面向中小企业采购，且要求供应商以联合体形式参加采购活动</w:t>
      </w:r>
      <w:r>
        <w:rPr>
          <w:rFonts w:asciiTheme="minorEastAsia" w:eastAsiaTheme="minorEastAsia" w:hAnsiTheme="minorEastAsia"/>
        </w:rPr>
        <w:t>，</w:t>
      </w:r>
      <w:bookmarkStart w:id="778" w:name="_Hlk145526067"/>
      <w:r>
        <w:rPr>
          <w:rFonts w:asciiTheme="minorEastAsia" w:eastAsiaTheme="minorEastAsia" w:hAnsiTheme="minorEastAsia"/>
          <w:sz w:val="24"/>
        </w:rPr>
        <w:t>如供应商为联合体的，</w:t>
      </w:r>
      <w:bookmarkEnd w:id="778"/>
      <w:r>
        <w:rPr>
          <w:rFonts w:asciiTheme="minorEastAsia" w:eastAsiaTheme="minorEastAsia" w:hAnsiTheme="minorEastAsia"/>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7EAE06EE" w14:textId="77777777" w:rsidR="00796224"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（5）中小企业声明函填写注意事项</w:t>
      </w:r>
    </w:p>
    <w:p w14:paraId="754CE28E" w14:textId="77777777" w:rsidR="00796224"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1）《中小企业声明函》由参加政府采购活动的投标人出具。联合体投标的，《中小企业声明函》可由牵头人出具。</w:t>
      </w:r>
    </w:p>
    <w:p w14:paraId="219C495D" w14:textId="77777777" w:rsidR="00796224"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2）对于联合体中由中小企业承担的部分，或者分包给中小企业的部分，必须全部由中小企业制造、承建或者承接。供应商应当在声明函“标的名称”部分标明联合体中中小企</w:t>
      </w:r>
      <w:r>
        <w:rPr>
          <w:rFonts w:asciiTheme="minorEastAsia" w:eastAsiaTheme="minorEastAsia" w:hAnsiTheme="minorEastAsia"/>
          <w:sz w:val="24"/>
        </w:rPr>
        <w:lastRenderedPageBreak/>
        <w:t>业承担的具体内容或者中小企业的具体分包内容。</w:t>
      </w:r>
    </w:p>
    <w:p w14:paraId="03B73E4B" w14:textId="77777777" w:rsidR="00796224"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3）对于多标的采购项目，投标人应充分、准确地了解所提供货物的制造企业、提供服务的承接企业信息。对相关情况了解不清楚的，不建议填报本声明函。</w:t>
      </w:r>
    </w:p>
    <w:p w14:paraId="27DD7DFE" w14:textId="77777777" w:rsidR="00796224"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asciiTheme="minorEastAsia" w:eastAsiaTheme="minorEastAsia" w:hAnsiTheme="minorEastAsia" w:hint="eastAsia"/>
          <w:sz w:val="24"/>
        </w:rPr>
        <w:t>《金融业企业划型标准规定》（〔</w:t>
      </w:r>
      <w:r>
        <w:rPr>
          <w:rFonts w:asciiTheme="minorEastAsia" w:eastAsiaTheme="minorEastAsia" w:hAnsiTheme="minorEastAsia"/>
          <w:sz w:val="24"/>
        </w:rPr>
        <w:t>2015</w:t>
      </w:r>
      <w:r>
        <w:rPr>
          <w:rFonts w:asciiTheme="minorEastAsia" w:eastAsiaTheme="minorEastAsia" w:hAnsiTheme="minorEastAsia" w:hint="eastAsia"/>
          <w:sz w:val="24"/>
        </w:rPr>
        <w:t>〕</w:t>
      </w:r>
      <w:r>
        <w:rPr>
          <w:rFonts w:asciiTheme="minorEastAsia" w:eastAsiaTheme="minorEastAsia" w:hAnsiTheme="minorEastAsia"/>
          <w:sz w:val="24"/>
        </w:rPr>
        <w:t xml:space="preserve">309 </w:t>
      </w:r>
      <w:r>
        <w:rPr>
          <w:rFonts w:asciiTheme="minorEastAsia" w:eastAsiaTheme="minorEastAsia" w:hAnsiTheme="minorEastAsia" w:hint="eastAsia"/>
          <w:sz w:val="24"/>
        </w:rPr>
        <w:t>号）等国务院批准的中小企业划分标准执行</w:t>
      </w:r>
      <w:r>
        <w:rPr>
          <w:rFonts w:asciiTheme="minorEastAsia" w:eastAsiaTheme="minorEastAsia" w:hAnsiTheme="minorEastAsia"/>
          <w:sz w:val="24"/>
        </w:rPr>
        <w:t>。</w:t>
      </w:r>
    </w:p>
    <w:p w14:paraId="77373C55" w14:textId="77777777" w:rsidR="00796224" w:rsidRDefault="00796224">
      <w:pPr>
        <w:tabs>
          <w:tab w:val="left" w:pos="5580"/>
        </w:tabs>
        <w:spacing w:line="360" w:lineRule="auto"/>
        <w:rPr>
          <w:rFonts w:asciiTheme="minorEastAsia" w:eastAsiaTheme="minorEastAsia" w:hAnsiTheme="minorEastAsia" w:hint="eastAsia"/>
          <w:sz w:val="24"/>
        </w:rPr>
      </w:pPr>
    </w:p>
    <w:p w14:paraId="1D127886" w14:textId="77777777" w:rsidR="00796224"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br w:type="page"/>
      </w:r>
    </w:p>
    <w:p w14:paraId="68A67908" w14:textId="77777777" w:rsidR="00796224" w:rsidRDefault="00000000">
      <w:pPr>
        <w:pStyle w:val="4"/>
        <w:rPr>
          <w:rFonts w:asciiTheme="minorEastAsia" w:eastAsiaTheme="minorEastAsia" w:hAnsiTheme="minorEastAsia" w:hint="eastAsia"/>
        </w:rPr>
      </w:pPr>
      <w:r>
        <w:rPr>
          <w:rFonts w:asciiTheme="minorEastAsia" w:eastAsiaTheme="minorEastAsia" w:hAnsiTheme="minorEastAsia"/>
        </w:rPr>
        <w:lastRenderedPageBreak/>
        <w:t>2-1-1 中小企业证明文件</w:t>
      </w:r>
    </w:p>
    <w:p w14:paraId="557E0544" w14:textId="77777777" w:rsidR="00796224" w:rsidRDefault="00000000">
      <w:pPr>
        <w:spacing w:beforeLines="100" w:before="240" w:afterLines="100" w:after="240" w:line="360" w:lineRule="auto"/>
        <w:jc w:val="center"/>
        <w:rPr>
          <w:rFonts w:asciiTheme="minorEastAsia" w:eastAsiaTheme="minorEastAsia" w:hAnsiTheme="minorEastAsia" w:hint="eastAsia"/>
          <w:b/>
          <w:sz w:val="36"/>
          <w:szCs w:val="36"/>
        </w:rPr>
      </w:pPr>
      <w:r>
        <w:rPr>
          <w:rFonts w:asciiTheme="minorEastAsia" w:eastAsiaTheme="minorEastAsia" w:hAnsiTheme="minorEastAsia"/>
          <w:b/>
          <w:bCs/>
          <w:sz w:val="36"/>
          <w:szCs w:val="36"/>
        </w:rPr>
        <w:t>中小企业声明函（货物）格式</w:t>
      </w:r>
      <w:r>
        <w:rPr>
          <w:rFonts w:asciiTheme="minorEastAsia" w:eastAsiaTheme="minorEastAsia" w:hAnsiTheme="minorEastAsia" w:hint="eastAsia"/>
          <w:b/>
          <w:bCs/>
          <w:sz w:val="36"/>
          <w:szCs w:val="36"/>
        </w:rPr>
        <w:t>（本项目不适用）</w:t>
      </w:r>
    </w:p>
    <w:p w14:paraId="5E9CE7FB" w14:textId="77777777" w:rsidR="00796224"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447C5FB3" w14:textId="77777777" w:rsidR="00796224"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1.</w:t>
      </w:r>
      <w:r>
        <w:rPr>
          <w:rFonts w:asciiTheme="minorEastAsia" w:eastAsiaTheme="minorEastAsia" w:hAnsiTheme="minorEastAsia"/>
          <w:spacing w:val="6"/>
          <w:sz w:val="24"/>
          <w:u w:val="single"/>
        </w:rPr>
        <w:t>（标的名称）</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（采购文件中明确的所属行业）</w:t>
      </w:r>
      <w:r>
        <w:rPr>
          <w:rFonts w:asciiTheme="minorEastAsia" w:eastAsiaTheme="minorEastAsia" w:hAnsiTheme="minorEastAsia"/>
          <w:spacing w:val="6"/>
          <w:sz w:val="24"/>
        </w:rPr>
        <w:t>行业；制造商为</w:t>
      </w:r>
      <w:r>
        <w:rPr>
          <w:rFonts w:asciiTheme="minorEastAsia" w:eastAsiaTheme="minorEastAsia" w:hAnsiTheme="minorEastAsia"/>
          <w:spacing w:val="6"/>
          <w:sz w:val="24"/>
          <w:u w:val="single"/>
        </w:rPr>
        <w:t>（企业名称）</w:t>
      </w:r>
      <w:r>
        <w:rPr>
          <w:rFonts w:asciiTheme="minorEastAsia" w:eastAsiaTheme="minorEastAsia" w:hAnsiTheme="minorEastAsia"/>
          <w:spacing w:val="6"/>
          <w:sz w:val="24"/>
        </w:rPr>
        <w:t>，从业人员______人，营业收入为______万元，资产总额为______万元</w:t>
      </w:r>
      <w:r>
        <w:rPr>
          <w:rFonts w:asciiTheme="minorEastAsia" w:eastAsiaTheme="minorEastAsia" w:hAnsiTheme="minorEastAsia"/>
          <w:spacing w:val="6"/>
          <w:sz w:val="24"/>
          <w:vertAlign w:val="superscript"/>
        </w:rPr>
        <w:t>1</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（中型企业、小型企业、微型企业）</w:t>
      </w:r>
      <w:r>
        <w:rPr>
          <w:rFonts w:asciiTheme="minorEastAsia" w:eastAsiaTheme="minorEastAsia" w:hAnsiTheme="minorEastAsia"/>
          <w:spacing w:val="6"/>
          <w:sz w:val="24"/>
        </w:rPr>
        <w:t>；</w:t>
      </w:r>
    </w:p>
    <w:p w14:paraId="727035DC" w14:textId="77777777" w:rsidR="00796224"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2.</w:t>
      </w:r>
      <w:r>
        <w:rPr>
          <w:rFonts w:asciiTheme="minorEastAsia" w:eastAsiaTheme="minorEastAsia" w:hAnsiTheme="minorEastAsia"/>
          <w:spacing w:val="6"/>
          <w:sz w:val="24"/>
          <w:u w:val="single"/>
        </w:rPr>
        <w:t>（标的名称）</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（采购文件中明确的所属行业）</w:t>
      </w:r>
      <w:r>
        <w:rPr>
          <w:rFonts w:asciiTheme="minorEastAsia" w:eastAsiaTheme="minorEastAsia" w:hAnsiTheme="minorEastAsia"/>
          <w:spacing w:val="6"/>
          <w:sz w:val="24"/>
        </w:rPr>
        <w:t>行业；制造商为</w:t>
      </w:r>
      <w:r>
        <w:rPr>
          <w:rFonts w:asciiTheme="minorEastAsia" w:eastAsiaTheme="minorEastAsia" w:hAnsiTheme="minorEastAsia"/>
          <w:spacing w:val="6"/>
          <w:sz w:val="24"/>
          <w:u w:val="single"/>
        </w:rPr>
        <w:t>（企业名称）</w:t>
      </w:r>
      <w:r>
        <w:rPr>
          <w:rFonts w:asciiTheme="minorEastAsia" w:eastAsiaTheme="minorEastAsia" w:hAnsiTheme="minorEastAsia"/>
          <w:spacing w:val="6"/>
          <w:sz w:val="24"/>
        </w:rPr>
        <w:t>，从业人员______人，营业收入为______万元，资产总额为______万元，属于</w:t>
      </w:r>
      <w:r>
        <w:rPr>
          <w:rFonts w:asciiTheme="minorEastAsia" w:eastAsiaTheme="minorEastAsia" w:hAnsiTheme="minorEastAsia"/>
          <w:spacing w:val="6"/>
          <w:sz w:val="24"/>
          <w:u w:val="single"/>
        </w:rPr>
        <w:t>（中型企业、小型企业、微型企业）</w:t>
      </w:r>
      <w:r>
        <w:rPr>
          <w:rFonts w:asciiTheme="minorEastAsia" w:eastAsiaTheme="minorEastAsia" w:hAnsiTheme="minorEastAsia"/>
          <w:spacing w:val="6"/>
          <w:sz w:val="24"/>
        </w:rPr>
        <w:t>；</w:t>
      </w:r>
    </w:p>
    <w:p w14:paraId="55CF1EF9" w14:textId="77777777" w:rsidR="00796224"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w:t>
      </w:r>
    </w:p>
    <w:p w14:paraId="05E41F96" w14:textId="77777777" w:rsidR="00796224"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以上企业，不属于大企业的分支机构，不存在控股股东为大企业的情形，也不存在与大企业的负责人为同一人的情形。</w:t>
      </w:r>
    </w:p>
    <w:p w14:paraId="1B9C6AE7" w14:textId="77777777" w:rsidR="00796224"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本企业对上述声明内容的真实性负责。如有虚假，将依法承担相应责任。</w:t>
      </w:r>
    </w:p>
    <w:p w14:paraId="5ABDD63D" w14:textId="77777777" w:rsidR="00796224" w:rsidRDefault="00796224">
      <w:pPr>
        <w:spacing w:line="360" w:lineRule="auto"/>
        <w:ind w:firstLine="504"/>
        <w:rPr>
          <w:rFonts w:asciiTheme="minorEastAsia" w:eastAsiaTheme="minorEastAsia" w:hAnsiTheme="minorEastAsia" w:hint="eastAsia"/>
          <w:spacing w:val="6"/>
          <w:sz w:val="24"/>
        </w:rPr>
      </w:pPr>
    </w:p>
    <w:p w14:paraId="3FD0D673" w14:textId="77777777" w:rsidR="00796224"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企业名称（盖章）：________</w:t>
      </w:r>
    </w:p>
    <w:p w14:paraId="49BFD005" w14:textId="77777777" w:rsidR="00796224"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日 期：________</w:t>
      </w:r>
    </w:p>
    <w:p w14:paraId="5E9C2C47" w14:textId="77777777" w:rsidR="00796224" w:rsidRDefault="00796224">
      <w:pPr>
        <w:spacing w:line="360" w:lineRule="auto"/>
        <w:ind w:right="360" w:firstLine="480"/>
        <w:jc w:val="right"/>
        <w:rPr>
          <w:rFonts w:asciiTheme="minorEastAsia" w:eastAsiaTheme="minorEastAsia" w:hAnsiTheme="minorEastAsia" w:hint="eastAsia"/>
          <w:sz w:val="24"/>
        </w:rPr>
      </w:pPr>
    </w:p>
    <w:p w14:paraId="285B7F2E" w14:textId="77777777" w:rsidR="00796224" w:rsidRDefault="00796224">
      <w:pPr>
        <w:spacing w:line="360" w:lineRule="auto"/>
        <w:ind w:right="360" w:firstLine="480"/>
        <w:jc w:val="right"/>
        <w:rPr>
          <w:rFonts w:asciiTheme="minorEastAsia" w:eastAsiaTheme="minorEastAsia" w:hAnsiTheme="minorEastAsia"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796224" w14:paraId="58AC42FA" w14:textId="77777777">
        <w:tc>
          <w:tcPr>
            <w:tcW w:w="8946" w:type="dxa"/>
            <w:shd w:val="clear" w:color="auto" w:fill="auto"/>
          </w:tcPr>
          <w:p w14:paraId="592AC3F4" w14:textId="77777777" w:rsidR="00796224" w:rsidRDefault="00000000">
            <w:pPr>
              <w:adjustRightInd w:val="0"/>
              <w:snapToGrid w:val="0"/>
              <w:jc w:val="left"/>
              <w:rPr>
                <w:rFonts w:asciiTheme="minorEastAsia" w:eastAsiaTheme="minorEastAsia" w:hAnsiTheme="minorEastAsia" w:hint="eastAsia"/>
                <w:szCs w:val="21"/>
              </w:rPr>
            </w:pPr>
            <w:r>
              <w:rPr>
                <w:rFonts w:asciiTheme="minorEastAsia" w:eastAsiaTheme="minorEastAsia" w:hAnsiTheme="minorEastAsia"/>
                <w:szCs w:val="21"/>
                <w:vertAlign w:val="superscript"/>
              </w:rPr>
              <w:t>1</w:t>
            </w:r>
            <w:r>
              <w:rPr>
                <w:rFonts w:asciiTheme="minorEastAsia" w:eastAsiaTheme="minorEastAsia" w:hAnsiTheme="minorEastAsia"/>
                <w:szCs w:val="21"/>
              </w:rPr>
              <w:t>从业人员、营业收入、资产总额填报上一年度数据，无上一年度数据的新成立企业可不填报。</w:t>
            </w:r>
          </w:p>
        </w:tc>
      </w:tr>
    </w:tbl>
    <w:p w14:paraId="63925AC4" w14:textId="77777777" w:rsidR="00796224" w:rsidRDefault="00796224">
      <w:pPr>
        <w:autoSpaceDE w:val="0"/>
        <w:autoSpaceDN w:val="0"/>
        <w:adjustRightInd w:val="0"/>
        <w:ind w:firstLine="420"/>
        <w:jc w:val="left"/>
        <w:rPr>
          <w:rFonts w:asciiTheme="minorEastAsia" w:eastAsiaTheme="minorEastAsia" w:hAnsiTheme="minorEastAsia" w:hint="eastAsia"/>
          <w:sz w:val="24"/>
        </w:rPr>
      </w:pPr>
    </w:p>
    <w:p w14:paraId="00B10B44" w14:textId="77777777" w:rsidR="00796224" w:rsidRDefault="00796224">
      <w:pPr>
        <w:spacing w:line="360" w:lineRule="auto"/>
        <w:rPr>
          <w:rFonts w:asciiTheme="minorEastAsia" w:eastAsiaTheme="minorEastAsia" w:hAnsiTheme="minorEastAsia" w:hint="eastAsia"/>
          <w:sz w:val="24"/>
        </w:rPr>
      </w:pPr>
    </w:p>
    <w:p w14:paraId="2309DF0F" w14:textId="77777777" w:rsidR="00796224" w:rsidRDefault="00000000">
      <w:pPr>
        <w:spacing w:beforeLines="100" w:before="240" w:afterLines="100" w:after="240" w:line="360" w:lineRule="auto"/>
        <w:jc w:val="center"/>
        <w:rPr>
          <w:rFonts w:asciiTheme="minorEastAsia" w:eastAsiaTheme="minorEastAsia" w:hAnsiTheme="minorEastAsia" w:hint="eastAsia"/>
          <w:b/>
          <w:bCs/>
          <w:sz w:val="36"/>
          <w:szCs w:val="36"/>
        </w:rPr>
      </w:pPr>
      <w:r>
        <w:rPr>
          <w:rFonts w:asciiTheme="minorEastAsia" w:eastAsiaTheme="minorEastAsia" w:hAnsiTheme="minorEastAsia"/>
          <w:sz w:val="24"/>
        </w:rPr>
        <w:br w:type="page"/>
      </w:r>
      <w:r>
        <w:rPr>
          <w:rFonts w:asciiTheme="minorEastAsia" w:eastAsiaTheme="minorEastAsia" w:hAnsiTheme="minorEastAsia"/>
          <w:b/>
          <w:bCs/>
          <w:sz w:val="36"/>
          <w:szCs w:val="36"/>
        </w:rPr>
        <w:lastRenderedPageBreak/>
        <w:t>中小企业声明函（工程、服务）格式</w:t>
      </w:r>
    </w:p>
    <w:p w14:paraId="4CBF147F" w14:textId="77777777" w:rsidR="00796224"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本公司（联合体）郑重声明，根据《政府采购促进中小企业发展管理办法》（财库﹝2020﹞46 号）的规定，本公司（联合体）参加（单位名称）的（项目名称）采购活动，工程的服务单位全部为符合政策要求的中小企业（或者：服务全部由符合政策要求的中小企业承接）。相关企业（含联合体中的中小企业、签订分包意向协议的中小企业）的具体情况如下：</w:t>
      </w:r>
    </w:p>
    <w:p w14:paraId="59822D81" w14:textId="77777777" w:rsidR="00796224"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1.</w:t>
      </w:r>
      <w:r>
        <w:rPr>
          <w:rFonts w:asciiTheme="minorEastAsia" w:eastAsiaTheme="minorEastAsia" w:hAnsiTheme="minorEastAsia"/>
          <w:spacing w:val="6"/>
          <w:sz w:val="24"/>
          <w:u w:val="single"/>
        </w:rPr>
        <w:t>（标的名称）</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（采购文件中明确的所属行业）</w:t>
      </w:r>
      <w:r>
        <w:rPr>
          <w:rFonts w:asciiTheme="minorEastAsia" w:eastAsiaTheme="minorEastAsia" w:hAnsiTheme="minorEastAsia"/>
          <w:spacing w:val="6"/>
          <w:sz w:val="24"/>
        </w:rPr>
        <w:t>行业；承建（承接）企业为</w:t>
      </w:r>
      <w:r>
        <w:rPr>
          <w:rFonts w:asciiTheme="minorEastAsia" w:eastAsiaTheme="minorEastAsia" w:hAnsiTheme="minorEastAsia"/>
          <w:spacing w:val="6"/>
          <w:sz w:val="24"/>
          <w:u w:val="single"/>
        </w:rPr>
        <w:t>（企业名称）</w:t>
      </w:r>
      <w:r>
        <w:rPr>
          <w:rFonts w:asciiTheme="minorEastAsia" w:eastAsiaTheme="minorEastAsia" w:hAnsiTheme="minorEastAsia"/>
          <w:spacing w:val="6"/>
          <w:sz w:val="24"/>
        </w:rPr>
        <w:t>，从业人员______人，营业收入为______万元，资产总额为______万元</w:t>
      </w:r>
      <w:r>
        <w:rPr>
          <w:rFonts w:asciiTheme="minorEastAsia" w:eastAsiaTheme="minorEastAsia" w:hAnsiTheme="minorEastAsia"/>
          <w:spacing w:val="6"/>
          <w:sz w:val="24"/>
          <w:vertAlign w:val="superscript"/>
        </w:rPr>
        <w:t>1</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（中型企业、小型企业、微型企业）</w:t>
      </w:r>
      <w:r>
        <w:rPr>
          <w:rFonts w:asciiTheme="minorEastAsia" w:eastAsiaTheme="minorEastAsia" w:hAnsiTheme="minorEastAsia"/>
          <w:spacing w:val="6"/>
          <w:sz w:val="24"/>
        </w:rPr>
        <w:t>；</w:t>
      </w:r>
    </w:p>
    <w:p w14:paraId="72189C74" w14:textId="77777777" w:rsidR="00796224"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2.</w:t>
      </w:r>
      <w:r>
        <w:rPr>
          <w:rFonts w:asciiTheme="minorEastAsia" w:eastAsiaTheme="minorEastAsia" w:hAnsiTheme="minorEastAsia"/>
          <w:spacing w:val="6"/>
          <w:sz w:val="24"/>
          <w:u w:val="single"/>
        </w:rPr>
        <w:t>（标的名称）</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（采购文件中明确的所属行业）</w:t>
      </w:r>
      <w:r>
        <w:rPr>
          <w:rFonts w:asciiTheme="minorEastAsia" w:eastAsiaTheme="minorEastAsia" w:hAnsiTheme="minorEastAsia"/>
          <w:spacing w:val="6"/>
          <w:sz w:val="24"/>
        </w:rPr>
        <w:t>行业；承建（承接）企业为</w:t>
      </w:r>
      <w:r>
        <w:rPr>
          <w:rFonts w:asciiTheme="minorEastAsia" w:eastAsiaTheme="minorEastAsia" w:hAnsiTheme="minorEastAsia"/>
          <w:spacing w:val="6"/>
          <w:sz w:val="24"/>
          <w:u w:val="single"/>
        </w:rPr>
        <w:t>（企业名称）</w:t>
      </w:r>
      <w:r>
        <w:rPr>
          <w:rFonts w:asciiTheme="minorEastAsia" w:eastAsiaTheme="minorEastAsia" w:hAnsiTheme="minorEastAsia"/>
          <w:spacing w:val="6"/>
          <w:sz w:val="24"/>
        </w:rPr>
        <w:t>，从业人员______人，营业收入为______万元，资产总额为______万元，属于</w:t>
      </w:r>
      <w:r>
        <w:rPr>
          <w:rFonts w:asciiTheme="minorEastAsia" w:eastAsiaTheme="minorEastAsia" w:hAnsiTheme="minorEastAsia"/>
          <w:spacing w:val="6"/>
          <w:sz w:val="24"/>
          <w:u w:val="single"/>
        </w:rPr>
        <w:t>（中型企业、小型企业、微型企业）</w:t>
      </w:r>
      <w:r>
        <w:rPr>
          <w:rFonts w:asciiTheme="minorEastAsia" w:eastAsiaTheme="minorEastAsia" w:hAnsiTheme="minorEastAsia"/>
          <w:spacing w:val="6"/>
          <w:sz w:val="24"/>
        </w:rPr>
        <w:t>；</w:t>
      </w:r>
    </w:p>
    <w:p w14:paraId="3537123D" w14:textId="77777777" w:rsidR="00796224" w:rsidRDefault="00796224">
      <w:pPr>
        <w:spacing w:line="360" w:lineRule="auto"/>
        <w:ind w:firstLine="504"/>
        <w:rPr>
          <w:rFonts w:asciiTheme="minorEastAsia" w:eastAsiaTheme="minorEastAsia" w:hAnsiTheme="minorEastAsia" w:hint="eastAsia"/>
          <w:spacing w:val="6"/>
          <w:sz w:val="24"/>
        </w:rPr>
      </w:pPr>
    </w:p>
    <w:p w14:paraId="1CC390FE" w14:textId="77777777" w:rsidR="00796224"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w:t>
      </w:r>
    </w:p>
    <w:p w14:paraId="159E2A28" w14:textId="77777777" w:rsidR="00796224"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以上企业，不属于大企业的分支机构，不存在控股股东为大企业的情形，也不存在与大企业的负责人为同一人的情形。</w:t>
      </w:r>
    </w:p>
    <w:p w14:paraId="6FC3F7C0" w14:textId="77777777" w:rsidR="00796224"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本企业对上述声明内容的真实性负责。如有虚假，将依法承担相应责任。</w:t>
      </w:r>
    </w:p>
    <w:p w14:paraId="4C047BEF" w14:textId="77777777" w:rsidR="00796224" w:rsidRDefault="00796224">
      <w:pPr>
        <w:spacing w:line="360" w:lineRule="auto"/>
        <w:ind w:right="360" w:firstLine="480"/>
        <w:jc w:val="right"/>
        <w:rPr>
          <w:rFonts w:asciiTheme="minorEastAsia" w:eastAsiaTheme="minorEastAsia" w:hAnsiTheme="minorEastAsia" w:hint="eastAsia"/>
          <w:sz w:val="24"/>
        </w:rPr>
      </w:pPr>
    </w:p>
    <w:p w14:paraId="63134AFA" w14:textId="77777777" w:rsidR="00796224"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企业名称（盖章）：________</w:t>
      </w:r>
    </w:p>
    <w:p w14:paraId="763039C6" w14:textId="77777777" w:rsidR="00796224"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日 期：________</w:t>
      </w:r>
    </w:p>
    <w:p w14:paraId="332562C8" w14:textId="77777777" w:rsidR="00796224" w:rsidRDefault="00796224">
      <w:pPr>
        <w:adjustRightInd w:val="0"/>
        <w:snapToGrid w:val="0"/>
        <w:jc w:val="left"/>
        <w:rPr>
          <w:rFonts w:asciiTheme="minorEastAsia" w:eastAsiaTheme="minorEastAsia" w:hAnsiTheme="minorEastAsia" w:hint="eastAsia"/>
          <w:sz w:val="24"/>
          <w:szCs w:val="21"/>
        </w:rPr>
      </w:pPr>
    </w:p>
    <w:p w14:paraId="3C4B6441" w14:textId="77777777" w:rsidR="00796224" w:rsidRDefault="00796224">
      <w:pPr>
        <w:adjustRightInd w:val="0"/>
        <w:snapToGrid w:val="0"/>
        <w:jc w:val="left"/>
        <w:rPr>
          <w:rFonts w:asciiTheme="minorEastAsia" w:eastAsiaTheme="minorEastAsia" w:hAnsiTheme="minorEastAsia" w:hint="eastAsia"/>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796224" w14:paraId="67A5FF9D" w14:textId="77777777">
        <w:tc>
          <w:tcPr>
            <w:tcW w:w="8946" w:type="dxa"/>
            <w:shd w:val="clear" w:color="auto" w:fill="auto"/>
          </w:tcPr>
          <w:p w14:paraId="3351E409" w14:textId="77777777" w:rsidR="00796224" w:rsidRDefault="00000000">
            <w:pPr>
              <w:adjustRightInd w:val="0"/>
              <w:snapToGrid w:val="0"/>
              <w:jc w:val="left"/>
              <w:rPr>
                <w:rFonts w:asciiTheme="minorEastAsia" w:eastAsiaTheme="minorEastAsia" w:hAnsiTheme="minorEastAsia" w:hint="eastAsia"/>
                <w:szCs w:val="21"/>
              </w:rPr>
            </w:pPr>
            <w:r>
              <w:rPr>
                <w:rFonts w:asciiTheme="minorEastAsia" w:eastAsiaTheme="minorEastAsia" w:hAnsiTheme="minorEastAsia"/>
                <w:szCs w:val="21"/>
                <w:vertAlign w:val="superscript"/>
              </w:rPr>
              <w:t>1</w:t>
            </w:r>
            <w:r>
              <w:rPr>
                <w:rFonts w:asciiTheme="minorEastAsia" w:eastAsiaTheme="minorEastAsia" w:hAnsiTheme="minorEastAsia"/>
                <w:szCs w:val="21"/>
              </w:rPr>
              <w:t>从业人员、营业收入、资产总额填报上一年度数据，无上一年度数据的新成立企业可不填报。</w:t>
            </w:r>
          </w:p>
        </w:tc>
      </w:tr>
    </w:tbl>
    <w:p w14:paraId="664C1BC6" w14:textId="77777777" w:rsidR="00796224" w:rsidRDefault="00796224">
      <w:pPr>
        <w:adjustRightInd w:val="0"/>
        <w:snapToGrid w:val="0"/>
        <w:jc w:val="left"/>
        <w:rPr>
          <w:rFonts w:asciiTheme="minorEastAsia" w:eastAsiaTheme="minorEastAsia" w:hAnsiTheme="minorEastAsia" w:hint="eastAsia"/>
          <w:szCs w:val="21"/>
          <w:vertAlign w:val="superscript"/>
        </w:rPr>
      </w:pPr>
    </w:p>
    <w:p w14:paraId="10D270CC" w14:textId="77777777" w:rsidR="00796224" w:rsidRDefault="00796224">
      <w:pPr>
        <w:spacing w:line="360" w:lineRule="auto"/>
        <w:ind w:right="360" w:firstLine="480"/>
        <w:jc w:val="right"/>
        <w:rPr>
          <w:rFonts w:asciiTheme="minorEastAsia" w:eastAsiaTheme="minorEastAsia" w:hAnsiTheme="minorEastAsia" w:hint="eastAsia"/>
          <w:sz w:val="24"/>
        </w:rPr>
      </w:pPr>
    </w:p>
    <w:p w14:paraId="743DEADE" w14:textId="77777777" w:rsidR="00796224" w:rsidRDefault="00796224">
      <w:pPr>
        <w:spacing w:line="360" w:lineRule="auto"/>
        <w:ind w:right="360" w:firstLine="480"/>
        <w:jc w:val="right"/>
        <w:rPr>
          <w:rFonts w:asciiTheme="minorEastAsia" w:eastAsiaTheme="minorEastAsia" w:hAnsiTheme="minorEastAsia" w:hint="eastAsia"/>
          <w:sz w:val="24"/>
        </w:rPr>
      </w:pPr>
    </w:p>
    <w:p w14:paraId="06683FA9" w14:textId="77777777" w:rsidR="00796224"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p>
    <w:p w14:paraId="685EF75B" w14:textId="77777777" w:rsidR="00796224" w:rsidRDefault="00000000">
      <w:pPr>
        <w:spacing w:beforeLines="100" w:before="240" w:afterLines="100" w:after="240" w:line="360" w:lineRule="auto"/>
        <w:jc w:val="center"/>
        <w:rPr>
          <w:rFonts w:asciiTheme="minorEastAsia" w:eastAsiaTheme="minorEastAsia" w:hAnsiTheme="minorEastAsia" w:hint="eastAsia"/>
          <w:b/>
          <w:sz w:val="36"/>
          <w:szCs w:val="36"/>
        </w:rPr>
      </w:pPr>
      <w:r>
        <w:rPr>
          <w:rFonts w:asciiTheme="minorEastAsia" w:eastAsiaTheme="minorEastAsia" w:hAnsiTheme="minorEastAsia"/>
          <w:b/>
          <w:bCs/>
          <w:sz w:val="36"/>
          <w:szCs w:val="36"/>
        </w:rPr>
        <w:lastRenderedPageBreak/>
        <w:t>残疾人福利性单位声明函格式</w:t>
      </w:r>
      <w:r>
        <w:rPr>
          <w:rFonts w:asciiTheme="minorEastAsia" w:eastAsiaTheme="minorEastAsia" w:hAnsiTheme="minorEastAsia"/>
          <w:b/>
          <w:sz w:val="36"/>
          <w:szCs w:val="36"/>
        </w:rPr>
        <w:t xml:space="preserve"> </w:t>
      </w:r>
    </w:p>
    <w:p w14:paraId="1E444A68" w14:textId="77777777" w:rsidR="00796224" w:rsidRDefault="00000000">
      <w:pPr>
        <w:spacing w:line="588" w:lineRule="exact"/>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本单位郑重声明，根据《财政部 民政部 中国残疾人联合会关于促进残疾人就业政府采购政策的通知》（财库</w:t>
      </w:r>
      <w:r>
        <w:rPr>
          <w:rFonts w:asciiTheme="minorEastAsia" w:eastAsiaTheme="minorEastAsia" w:hAnsiTheme="minorEastAsia"/>
          <w:sz w:val="24"/>
        </w:rPr>
        <w:t>〔2017〕 141</w:t>
      </w:r>
      <w:r>
        <w:rPr>
          <w:rFonts w:asciiTheme="minorEastAsia" w:eastAsiaTheme="minorEastAsia" w:hAnsiTheme="minorEastAsia"/>
          <w:spacing w:val="6"/>
          <w:sz w:val="24"/>
        </w:rPr>
        <w:t>号）的规定，本单位</w:t>
      </w:r>
      <w:r>
        <w:rPr>
          <w:rFonts w:asciiTheme="minorEastAsia" w:eastAsiaTheme="minorEastAsia" w:hAnsiTheme="minorEastAsia"/>
          <w:b/>
          <w:sz w:val="24"/>
        </w:rPr>
        <w:t>（请进行选择）</w:t>
      </w:r>
      <w:r>
        <w:rPr>
          <w:rFonts w:asciiTheme="minorEastAsia" w:eastAsiaTheme="minorEastAsia" w:hAnsiTheme="minorEastAsia"/>
          <w:spacing w:val="6"/>
          <w:sz w:val="24"/>
        </w:rPr>
        <w:t>：</w:t>
      </w:r>
    </w:p>
    <w:p w14:paraId="3CE74449" w14:textId="77777777" w:rsidR="00796224" w:rsidRDefault="00000000">
      <w:pPr>
        <w:spacing w:line="588" w:lineRule="exact"/>
        <w:ind w:firstLine="482"/>
        <w:rPr>
          <w:rFonts w:asciiTheme="minorEastAsia" w:eastAsiaTheme="minorEastAsia" w:hAnsiTheme="minorEastAsia" w:hint="eastAsia"/>
          <w:b/>
          <w:spacing w:val="6"/>
          <w:sz w:val="24"/>
        </w:rPr>
      </w:pPr>
      <w:r>
        <w:rPr>
          <w:rFonts w:asciiTheme="minorEastAsia" w:eastAsiaTheme="minorEastAsia" w:hAnsiTheme="minorEastAsia"/>
          <w:b/>
          <w:sz w:val="24"/>
        </w:rPr>
        <w:t>□</w:t>
      </w:r>
      <w:r>
        <w:rPr>
          <w:rFonts w:asciiTheme="minorEastAsia" w:eastAsiaTheme="minorEastAsia" w:hAnsiTheme="minorEastAsia"/>
          <w:b/>
          <w:spacing w:val="6"/>
          <w:sz w:val="24"/>
        </w:rPr>
        <w:t>不属于符合条件的残疾人福利性单位。</w:t>
      </w:r>
    </w:p>
    <w:p w14:paraId="0F336975" w14:textId="77777777" w:rsidR="00796224" w:rsidRDefault="00000000">
      <w:pPr>
        <w:spacing w:line="588" w:lineRule="exact"/>
        <w:ind w:firstLine="482"/>
        <w:rPr>
          <w:rFonts w:asciiTheme="minorEastAsia" w:eastAsiaTheme="minorEastAsia" w:hAnsiTheme="minorEastAsia" w:hint="eastAsia"/>
          <w:spacing w:val="6"/>
          <w:sz w:val="24"/>
        </w:rPr>
      </w:pPr>
      <w:r>
        <w:rPr>
          <w:rFonts w:asciiTheme="minorEastAsia" w:eastAsiaTheme="minorEastAsia" w:hAnsiTheme="minorEastAsia"/>
          <w:b/>
          <w:sz w:val="24"/>
        </w:rPr>
        <w:t>□</w:t>
      </w:r>
      <w:r>
        <w:rPr>
          <w:rFonts w:asciiTheme="minorEastAsia" w:eastAsiaTheme="minorEastAsia" w:hAnsiTheme="minorEastAsia"/>
          <w:b/>
          <w:spacing w:val="6"/>
          <w:sz w:val="24"/>
        </w:rPr>
        <w:t>属于符合条件的残疾人福利性单位，</w:t>
      </w:r>
      <w:r>
        <w:rPr>
          <w:rFonts w:asciiTheme="minorEastAsia" w:eastAsiaTheme="minorEastAsia" w:hAnsiTheme="minorEastAsia"/>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4261652D" w14:textId="77777777" w:rsidR="00796224" w:rsidRDefault="00000000">
      <w:pPr>
        <w:spacing w:line="588" w:lineRule="exact"/>
        <w:ind w:firstLineChars="200" w:firstLine="506"/>
        <w:rPr>
          <w:rFonts w:asciiTheme="minorEastAsia" w:eastAsiaTheme="minorEastAsia" w:hAnsiTheme="minorEastAsia" w:hint="eastAsia"/>
          <w:spacing w:val="6"/>
          <w:sz w:val="24"/>
        </w:rPr>
      </w:pPr>
      <w:r>
        <w:rPr>
          <w:rFonts w:asciiTheme="minorEastAsia" w:eastAsiaTheme="minorEastAsia" w:hAnsiTheme="minorEastAsia"/>
          <w:b/>
          <w:spacing w:val="6"/>
          <w:sz w:val="24"/>
        </w:rPr>
        <w:t>本单位对上述声明的真实性负责。如有虚假，将依法承担相应责任。</w:t>
      </w:r>
    </w:p>
    <w:p w14:paraId="2D73479D" w14:textId="77777777" w:rsidR="00796224" w:rsidRDefault="00796224">
      <w:pPr>
        <w:spacing w:line="588" w:lineRule="exact"/>
        <w:ind w:firstLineChars="200" w:firstLine="504"/>
        <w:rPr>
          <w:rFonts w:asciiTheme="minorEastAsia" w:eastAsiaTheme="minorEastAsia" w:hAnsiTheme="minorEastAsia" w:hint="eastAsia"/>
          <w:spacing w:val="6"/>
          <w:sz w:val="24"/>
        </w:rPr>
      </w:pPr>
    </w:p>
    <w:p w14:paraId="3A8F2AD3" w14:textId="77777777" w:rsidR="00796224" w:rsidRDefault="00796224">
      <w:pPr>
        <w:spacing w:line="588" w:lineRule="exact"/>
        <w:ind w:firstLineChars="200" w:firstLine="504"/>
        <w:rPr>
          <w:rFonts w:asciiTheme="minorEastAsia" w:eastAsiaTheme="minorEastAsia" w:hAnsiTheme="minorEastAsia" w:hint="eastAsia"/>
          <w:spacing w:val="6"/>
          <w:sz w:val="24"/>
        </w:rPr>
      </w:pPr>
    </w:p>
    <w:p w14:paraId="216AC3DC" w14:textId="77777777" w:rsidR="00796224" w:rsidRDefault="00000000">
      <w:pPr>
        <w:tabs>
          <w:tab w:val="left" w:pos="4860"/>
        </w:tabs>
        <w:spacing w:line="588" w:lineRule="exact"/>
        <w:ind w:right="1560" w:firstLineChars="200" w:firstLine="504"/>
        <w:jc w:val="center"/>
        <w:rPr>
          <w:rFonts w:asciiTheme="minorEastAsia" w:eastAsiaTheme="minorEastAsia" w:hAnsiTheme="minorEastAsia" w:hint="eastAsia"/>
          <w:spacing w:val="6"/>
          <w:sz w:val="24"/>
        </w:rPr>
      </w:pPr>
      <w:r>
        <w:rPr>
          <w:rFonts w:asciiTheme="minorEastAsia" w:eastAsiaTheme="minorEastAsia" w:hAnsiTheme="minorEastAsia"/>
          <w:spacing w:val="6"/>
          <w:sz w:val="24"/>
        </w:rPr>
        <w:t xml:space="preserve">               单位名称（盖章）：</w:t>
      </w:r>
    </w:p>
    <w:p w14:paraId="17E89548" w14:textId="77777777" w:rsidR="00796224" w:rsidRDefault="00000000">
      <w:pPr>
        <w:tabs>
          <w:tab w:val="left" w:pos="4860"/>
        </w:tabs>
        <w:spacing w:line="588" w:lineRule="exact"/>
        <w:ind w:right="1560" w:firstLineChars="200" w:firstLine="504"/>
        <w:jc w:val="center"/>
        <w:rPr>
          <w:rFonts w:asciiTheme="minorEastAsia" w:eastAsiaTheme="minorEastAsia" w:hAnsiTheme="minorEastAsia" w:hint="eastAsia"/>
          <w:spacing w:val="6"/>
          <w:sz w:val="24"/>
        </w:rPr>
      </w:pPr>
      <w:r>
        <w:rPr>
          <w:rFonts w:asciiTheme="minorEastAsia" w:eastAsiaTheme="minorEastAsia" w:hAnsiTheme="minorEastAsia"/>
          <w:spacing w:val="6"/>
          <w:sz w:val="24"/>
        </w:rPr>
        <w:t xml:space="preserve">       日  期：</w:t>
      </w:r>
    </w:p>
    <w:p w14:paraId="50B3B423" w14:textId="77777777" w:rsidR="00796224" w:rsidRDefault="00000000">
      <w:pPr>
        <w:widowControl/>
        <w:jc w:val="left"/>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p>
    <w:p w14:paraId="19127969" w14:textId="77777777" w:rsidR="00796224"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 xml:space="preserve">2-2 </w:t>
      </w:r>
      <w:r>
        <w:rPr>
          <w:rFonts w:asciiTheme="minorEastAsia" w:eastAsiaTheme="minorEastAsia" w:hAnsiTheme="minorEastAsia"/>
          <w:sz w:val="24"/>
        </w:rPr>
        <w:t>其它落实政府采购政策的资格要求</w:t>
      </w:r>
      <w:r>
        <w:rPr>
          <w:rFonts w:asciiTheme="minorEastAsia" w:eastAsiaTheme="minorEastAsia" w:hAnsiTheme="minorEastAsia"/>
          <w:sz w:val="24"/>
          <w:szCs w:val="20"/>
        </w:rPr>
        <w:t>（如有）</w:t>
      </w:r>
    </w:p>
    <w:p w14:paraId="74C86AB0" w14:textId="77777777" w:rsidR="00796224" w:rsidRDefault="00796224">
      <w:pPr>
        <w:widowControl/>
        <w:jc w:val="left"/>
        <w:rPr>
          <w:rFonts w:asciiTheme="minorEastAsia" w:eastAsiaTheme="minorEastAsia" w:hAnsiTheme="minorEastAsia" w:hint="eastAsia"/>
          <w:sz w:val="24"/>
        </w:rPr>
      </w:pPr>
    </w:p>
    <w:p w14:paraId="47B1CEF5" w14:textId="77777777" w:rsidR="00796224" w:rsidRDefault="00000000">
      <w:pPr>
        <w:widowControl/>
        <w:jc w:val="left"/>
        <w:rPr>
          <w:rFonts w:asciiTheme="minorEastAsia" w:eastAsiaTheme="minorEastAsia" w:hAnsiTheme="minorEastAsia" w:hint="eastAsia"/>
          <w:sz w:val="24"/>
        </w:rPr>
      </w:pPr>
      <w:r>
        <w:rPr>
          <w:rFonts w:asciiTheme="minorEastAsia" w:eastAsiaTheme="minorEastAsia" w:hAnsiTheme="minorEastAsia"/>
          <w:sz w:val="24"/>
        </w:rPr>
        <w:br w:type="page"/>
      </w:r>
    </w:p>
    <w:p w14:paraId="0B5D71F0" w14:textId="77777777" w:rsidR="00796224" w:rsidRDefault="00000000">
      <w:pPr>
        <w:numPr>
          <w:ilvl w:val="0"/>
          <w:numId w:val="17"/>
        </w:numPr>
        <w:tabs>
          <w:tab w:val="left" w:pos="360"/>
        </w:tabs>
        <w:snapToGrid w:val="0"/>
        <w:spacing w:line="360" w:lineRule="auto"/>
        <w:outlineLvl w:val="1"/>
        <w:rPr>
          <w:rFonts w:asciiTheme="minorEastAsia" w:eastAsiaTheme="minorEastAsia" w:hAnsiTheme="minorEastAsia" w:hint="eastAsia"/>
          <w:sz w:val="24"/>
        </w:rPr>
      </w:pPr>
      <w:r>
        <w:rPr>
          <w:rFonts w:asciiTheme="minorEastAsia" w:eastAsiaTheme="minorEastAsia" w:hAnsiTheme="minorEastAsia"/>
          <w:sz w:val="24"/>
        </w:rPr>
        <w:lastRenderedPageBreak/>
        <w:t>本项目的特定资格要求</w:t>
      </w:r>
      <w:r>
        <w:rPr>
          <w:rFonts w:asciiTheme="minorEastAsia" w:eastAsiaTheme="minorEastAsia" w:hAnsiTheme="minorEastAsia"/>
          <w:sz w:val="24"/>
          <w:szCs w:val="20"/>
        </w:rPr>
        <w:t>（如有）</w:t>
      </w:r>
    </w:p>
    <w:p w14:paraId="1AE8AB01" w14:textId="77777777" w:rsidR="00796224"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t>3-1 联合协议（如有）</w:t>
      </w:r>
    </w:p>
    <w:p w14:paraId="6AF4FC49" w14:textId="77777777" w:rsidR="00796224" w:rsidRDefault="00000000">
      <w:pPr>
        <w:autoSpaceDE w:val="0"/>
        <w:autoSpaceDN w:val="0"/>
        <w:adjustRightInd w:val="0"/>
        <w:spacing w:line="360" w:lineRule="auto"/>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联合协议</w:t>
      </w:r>
    </w:p>
    <w:p w14:paraId="537F5BD4" w14:textId="77777777" w:rsidR="00796224" w:rsidRDefault="00000000">
      <w:pPr>
        <w:spacing w:line="360" w:lineRule="auto"/>
        <w:ind w:firstLineChars="345" w:firstLine="828"/>
        <w:rPr>
          <w:rFonts w:asciiTheme="minorEastAsia" w:eastAsiaTheme="minorEastAsia" w:hAnsiTheme="minorEastAsia" w:hint="eastAsia"/>
          <w:bCs/>
        </w:rPr>
      </w:pPr>
      <w:r>
        <w:rPr>
          <w:rFonts w:asciiTheme="minorEastAsia" w:eastAsiaTheme="minorEastAsia" w:hAnsiTheme="minorEastAsia"/>
          <w:bCs/>
          <w:sz w:val="24"/>
        </w:rPr>
        <w:t>______ 、 _____ 及 _____就“________（项目名称）</w:t>
      </w:r>
      <w:r>
        <w:rPr>
          <w:rFonts w:asciiTheme="minorEastAsia" w:eastAsiaTheme="minorEastAsia" w:hAnsiTheme="minorEastAsia"/>
          <w:sz w:val="24"/>
        </w:rPr>
        <w:t>”____包</w:t>
      </w:r>
      <w:r>
        <w:rPr>
          <w:rFonts w:asciiTheme="minorEastAsia" w:eastAsiaTheme="minorEastAsia" w:hAnsiTheme="minorEastAsia"/>
          <w:bCs/>
          <w:sz w:val="24"/>
        </w:rPr>
        <w:t>招标项目的投标事宜，经各方充分协商一致，达成如下协议：</w:t>
      </w:r>
    </w:p>
    <w:p w14:paraId="57F2AFA7" w14:textId="77777777" w:rsidR="00796224" w:rsidRDefault="00000000">
      <w:pPr>
        <w:numPr>
          <w:ilvl w:val="0"/>
          <w:numId w:val="19"/>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由_________牵头，_________、__________参加，组成联合体共同进行招标项目的投标工作。</w:t>
      </w:r>
    </w:p>
    <w:p w14:paraId="14497921" w14:textId="77777777" w:rsidR="00796224" w:rsidRDefault="00000000">
      <w:pPr>
        <w:numPr>
          <w:ilvl w:val="0"/>
          <w:numId w:val="19"/>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联合体中标后，联合体各方共同与采购人签订合同，就采购合同约定的事项对采购人承担连带责任。</w:t>
      </w:r>
    </w:p>
    <w:p w14:paraId="61B8AA32" w14:textId="77777777" w:rsidR="00796224" w:rsidRDefault="00000000">
      <w:pPr>
        <w:numPr>
          <w:ilvl w:val="0"/>
          <w:numId w:val="19"/>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联合体各方均同意由牵头人代表其他联合体成员单位按招标文件要求出具《授权委托书》。</w:t>
      </w:r>
    </w:p>
    <w:p w14:paraId="04663DBF" w14:textId="77777777" w:rsidR="00796224" w:rsidRDefault="00000000">
      <w:pPr>
        <w:numPr>
          <w:ilvl w:val="0"/>
          <w:numId w:val="19"/>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牵头人为项目的总负责单位；组织各参加方进行项目实服务作。</w:t>
      </w:r>
    </w:p>
    <w:p w14:paraId="615B8C58" w14:textId="77777777" w:rsidR="00796224" w:rsidRDefault="00000000">
      <w:pPr>
        <w:numPr>
          <w:ilvl w:val="0"/>
          <w:numId w:val="19"/>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______负责_____，具体工作范围、内容以投标文件及合同为准。</w:t>
      </w:r>
    </w:p>
    <w:p w14:paraId="10240282" w14:textId="77777777" w:rsidR="00796224" w:rsidRDefault="00000000">
      <w:pPr>
        <w:numPr>
          <w:ilvl w:val="0"/>
          <w:numId w:val="19"/>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______负责_____，具体工作范围、内容以投标文件及合同为准。</w:t>
      </w:r>
    </w:p>
    <w:p w14:paraId="5080F657" w14:textId="77777777" w:rsidR="00796224" w:rsidRDefault="00000000">
      <w:pPr>
        <w:numPr>
          <w:ilvl w:val="0"/>
          <w:numId w:val="19"/>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______负责_____（如有），具体工作范围、内容以投标文件及合同为准。</w:t>
      </w:r>
    </w:p>
    <w:p w14:paraId="7E773B86" w14:textId="77777777" w:rsidR="00796224" w:rsidRDefault="00000000">
      <w:pPr>
        <w:numPr>
          <w:ilvl w:val="0"/>
          <w:numId w:val="19"/>
        </w:numPr>
        <w:spacing w:line="360" w:lineRule="auto"/>
        <w:rPr>
          <w:rFonts w:asciiTheme="minorEastAsia" w:eastAsiaTheme="minorEastAsia" w:hAnsiTheme="minorEastAsia" w:hint="eastAsia"/>
          <w:sz w:val="24"/>
        </w:rPr>
      </w:pPr>
      <w:r>
        <w:rPr>
          <w:rFonts w:asciiTheme="minorEastAsia" w:eastAsiaTheme="minorEastAsia" w:hAnsiTheme="minorEastAsia"/>
          <w:sz w:val="24"/>
        </w:rPr>
        <w:t>本项目联合协议合同总额为________元，联合体各成员按照如下比例分摊（按联合体成员分别列明）：</w:t>
      </w:r>
    </w:p>
    <w:p w14:paraId="3F336E4E" w14:textId="77777777" w:rsidR="00796224" w:rsidRDefault="00000000">
      <w:pPr>
        <w:tabs>
          <w:tab w:val="left" w:pos="720"/>
          <w:tab w:val="left" w:pos="900"/>
        </w:tabs>
        <w:spacing w:line="360" w:lineRule="auto"/>
        <w:ind w:left="851"/>
        <w:rPr>
          <w:rFonts w:asciiTheme="minorEastAsia" w:eastAsiaTheme="minorEastAsia" w:hAnsiTheme="minorEastAsia" w:hint="eastAsia"/>
          <w:sz w:val="24"/>
          <w:szCs w:val="20"/>
        </w:rPr>
      </w:pPr>
      <w:r>
        <w:rPr>
          <w:rFonts w:asciiTheme="minorEastAsia" w:eastAsiaTheme="minorEastAsia" w:hAnsiTheme="minorEastAsia"/>
          <w:sz w:val="24"/>
          <w:szCs w:val="20"/>
        </w:rPr>
        <w:t>（1）</w:t>
      </w:r>
      <w:r>
        <w:rPr>
          <w:rFonts w:asciiTheme="minorEastAsia" w:eastAsiaTheme="minorEastAsia" w:hAnsiTheme="minorEastAsia"/>
          <w:bCs/>
          <w:sz w:val="24"/>
          <w:szCs w:val="20"/>
        </w:rPr>
        <w:t>______</w:t>
      </w:r>
      <w:r>
        <w:rPr>
          <w:rFonts w:asciiTheme="minorEastAsia" w:eastAsiaTheme="minorEastAsia" w:hAnsiTheme="minorEastAsia"/>
          <w:sz w:val="24"/>
          <w:szCs w:val="20"/>
        </w:rPr>
        <w:t>为□大型企业□中型企业、□小微企业（包含监狱企业、残疾人福利性单位）、□其他，合同金额为_____元；</w:t>
      </w:r>
    </w:p>
    <w:p w14:paraId="331B6C18" w14:textId="77777777" w:rsidR="00796224" w:rsidRDefault="00000000">
      <w:pPr>
        <w:tabs>
          <w:tab w:val="left" w:pos="720"/>
          <w:tab w:val="left" w:pos="900"/>
        </w:tabs>
        <w:spacing w:line="360" w:lineRule="auto"/>
        <w:ind w:left="851"/>
        <w:rPr>
          <w:rFonts w:asciiTheme="minorEastAsia" w:eastAsiaTheme="minorEastAsia" w:hAnsiTheme="minorEastAsia" w:hint="eastAsia"/>
          <w:sz w:val="24"/>
          <w:szCs w:val="20"/>
        </w:rPr>
      </w:pPr>
      <w:r>
        <w:rPr>
          <w:rFonts w:asciiTheme="minorEastAsia" w:eastAsiaTheme="minorEastAsia" w:hAnsiTheme="minorEastAsia"/>
          <w:sz w:val="24"/>
          <w:szCs w:val="20"/>
        </w:rPr>
        <w:t>（2）</w:t>
      </w:r>
      <w:r>
        <w:rPr>
          <w:rFonts w:asciiTheme="minorEastAsia" w:eastAsiaTheme="minorEastAsia" w:hAnsiTheme="minorEastAsia"/>
          <w:bCs/>
          <w:sz w:val="24"/>
          <w:szCs w:val="20"/>
        </w:rPr>
        <w:t>______</w:t>
      </w:r>
      <w:r>
        <w:rPr>
          <w:rFonts w:asciiTheme="minorEastAsia" w:eastAsiaTheme="minorEastAsia" w:hAnsiTheme="minorEastAsia"/>
          <w:sz w:val="24"/>
          <w:szCs w:val="20"/>
        </w:rPr>
        <w:t>为□大型企业□中型企业、□小微企业（包含监狱企业、残疾人福利性单位）、□其他，合同金额为_____元；</w:t>
      </w:r>
    </w:p>
    <w:p w14:paraId="3E0EB2AE" w14:textId="77777777" w:rsidR="00796224" w:rsidRDefault="00000000">
      <w:pPr>
        <w:tabs>
          <w:tab w:val="left" w:pos="720"/>
          <w:tab w:val="left" w:pos="900"/>
        </w:tabs>
        <w:spacing w:line="360" w:lineRule="auto"/>
        <w:ind w:left="851"/>
        <w:rPr>
          <w:rFonts w:asciiTheme="minorEastAsia" w:eastAsiaTheme="minorEastAsia" w:hAnsiTheme="minorEastAsia" w:hint="eastAsia"/>
          <w:sz w:val="24"/>
          <w:szCs w:val="20"/>
        </w:rPr>
      </w:pPr>
      <w:r>
        <w:rPr>
          <w:rFonts w:asciiTheme="minorEastAsia" w:eastAsiaTheme="minorEastAsia" w:hAnsiTheme="minorEastAsia"/>
          <w:sz w:val="24"/>
          <w:szCs w:val="20"/>
        </w:rPr>
        <w:t>（…）</w:t>
      </w:r>
      <w:r>
        <w:rPr>
          <w:rFonts w:asciiTheme="minorEastAsia" w:eastAsiaTheme="minorEastAsia" w:hAnsiTheme="minorEastAsia"/>
          <w:bCs/>
          <w:sz w:val="24"/>
          <w:szCs w:val="20"/>
        </w:rPr>
        <w:t>______</w:t>
      </w:r>
      <w:r>
        <w:rPr>
          <w:rFonts w:asciiTheme="minorEastAsia" w:eastAsiaTheme="minorEastAsia" w:hAnsiTheme="minorEastAsia"/>
          <w:sz w:val="24"/>
          <w:szCs w:val="20"/>
        </w:rPr>
        <w:t>为□大型企业□中型企业、□小微企业（包含监狱企业、残疾人福利性单位）、□其他，合同金额为_____元。</w:t>
      </w:r>
    </w:p>
    <w:p w14:paraId="54E98E82" w14:textId="77777777" w:rsidR="00796224" w:rsidRDefault="00000000">
      <w:pPr>
        <w:numPr>
          <w:ilvl w:val="0"/>
          <w:numId w:val="19"/>
        </w:numPr>
        <w:tabs>
          <w:tab w:val="left" w:pos="993"/>
        </w:tabs>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以联合体形式参加政府采购活动的，联合体各方不得再单独参加或者与其他供应</w:t>
      </w:r>
      <w:r>
        <w:rPr>
          <w:rFonts w:asciiTheme="minorEastAsia" w:eastAsiaTheme="minorEastAsia" w:hAnsiTheme="minorEastAsia"/>
          <w:bCs/>
          <w:sz w:val="24"/>
        </w:rPr>
        <w:lastRenderedPageBreak/>
        <w:t>商另外组成联合体参加同一合同项下的政府采购活动。</w:t>
      </w:r>
    </w:p>
    <w:p w14:paraId="1F0CEE24" w14:textId="77777777" w:rsidR="00796224" w:rsidRDefault="00000000">
      <w:pPr>
        <w:numPr>
          <w:ilvl w:val="0"/>
          <w:numId w:val="19"/>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其他约定（如有）：_______。</w:t>
      </w:r>
    </w:p>
    <w:p w14:paraId="4E18978B" w14:textId="77777777" w:rsidR="00796224" w:rsidRDefault="00000000">
      <w:pPr>
        <w:tabs>
          <w:tab w:val="left" w:pos="780"/>
        </w:tabs>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bCs/>
          <w:sz w:val="24"/>
        </w:rPr>
        <w:t>本协议自各方盖章后生效，采购合同履行完毕后自动失效。如未中标，本协议自动终止。</w:t>
      </w:r>
      <w:r>
        <w:rPr>
          <w:rFonts w:asciiTheme="minorEastAsia" w:eastAsiaTheme="minorEastAsia" w:hAnsiTheme="minorEastAsia"/>
          <w:sz w:val="24"/>
        </w:rPr>
        <w:br w:type="page"/>
      </w:r>
    </w:p>
    <w:p w14:paraId="207A9FBE" w14:textId="77777777" w:rsidR="00796224" w:rsidRDefault="00000000">
      <w:pPr>
        <w:spacing w:line="360" w:lineRule="auto"/>
        <w:ind w:firstLine="471"/>
        <w:rPr>
          <w:rFonts w:asciiTheme="minorEastAsia" w:eastAsiaTheme="minorEastAsia" w:hAnsiTheme="minorEastAsia" w:hint="eastAsia"/>
          <w:sz w:val="24"/>
        </w:rPr>
      </w:pPr>
      <w:r>
        <w:rPr>
          <w:rFonts w:asciiTheme="minorEastAsia" w:eastAsiaTheme="minorEastAsia" w:hAnsiTheme="minorEastAsia"/>
          <w:sz w:val="24"/>
        </w:rPr>
        <w:lastRenderedPageBreak/>
        <w:t>联合体牵头人名称：</w:t>
      </w:r>
      <w:r>
        <w:rPr>
          <w:rFonts w:asciiTheme="minorEastAsia" w:eastAsiaTheme="minorEastAsia" w:hAnsiTheme="minorEastAsia"/>
          <w:sz w:val="24"/>
          <w:szCs w:val="20"/>
        </w:rPr>
        <w:t>______</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t xml:space="preserve"> 联合体成员名称：</w:t>
      </w:r>
      <w:r>
        <w:rPr>
          <w:rFonts w:asciiTheme="minorEastAsia" w:eastAsiaTheme="minorEastAsia" w:hAnsiTheme="minorEastAsia"/>
          <w:sz w:val="24"/>
          <w:szCs w:val="20"/>
        </w:rPr>
        <w:t>______</w:t>
      </w:r>
    </w:p>
    <w:p w14:paraId="1B4EF340" w14:textId="77777777" w:rsidR="00796224" w:rsidRDefault="00000000">
      <w:pPr>
        <w:spacing w:line="360" w:lineRule="auto"/>
        <w:ind w:firstLine="471"/>
        <w:rPr>
          <w:rFonts w:asciiTheme="minorEastAsia" w:eastAsiaTheme="minorEastAsia" w:hAnsiTheme="minorEastAsia" w:hint="eastAsia"/>
          <w:sz w:val="24"/>
        </w:rPr>
      </w:pPr>
      <w:r>
        <w:rPr>
          <w:rFonts w:asciiTheme="minorEastAsia" w:eastAsiaTheme="minorEastAsia" w:hAnsiTheme="minorEastAsia"/>
          <w:sz w:val="24"/>
        </w:rPr>
        <w:t>盖章：</w:t>
      </w:r>
      <w:r>
        <w:rPr>
          <w:rFonts w:asciiTheme="minorEastAsia" w:eastAsiaTheme="minorEastAsia" w:hAnsiTheme="minorEastAsia"/>
          <w:sz w:val="24"/>
          <w:szCs w:val="20"/>
        </w:rPr>
        <w:t>______</w:t>
      </w:r>
      <w:r>
        <w:rPr>
          <w:rFonts w:asciiTheme="minorEastAsia" w:eastAsiaTheme="minorEastAsia" w:hAnsiTheme="minorEastAsia"/>
          <w:sz w:val="24"/>
        </w:rPr>
        <w:t xml:space="preserve">                           盖章：</w:t>
      </w:r>
      <w:r>
        <w:rPr>
          <w:rFonts w:asciiTheme="minorEastAsia" w:eastAsiaTheme="minorEastAsia" w:hAnsiTheme="minorEastAsia"/>
          <w:sz w:val="24"/>
          <w:szCs w:val="20"/>
        </w:rPr>
        <w:t>______</w:t>
      </w:r>
    </w:p>
    <w:p w14:paraId="3ED68CB5" w14:textId="77777777" w:rsidR="00796224" w:rsidRDefault="00796224">
      <w:pPr>
        <w:spacing w:line="360" w:lineRule="auto"/>
        <w:ind w:firstLine="471"/>
        <w:rPr>
          <w:rFonts w:asciiTheme="minorEastAsia" w:eastAsiaTheme="minorEastAsia" w:hAnsiTheme="minorEastAsia" w:hint="eastAsia"/>
          <w:sz w:val="24"/>
        </w:rPr>
      </w:pPr>
    </w:p>
    <w:p w14:paraId="47E0C6E8" w14:textId="77777777" w:rsidR="00796224" w:rsidRDefault="00796224">
      <w:pPr>
        <w:spacing w:line="360" w:lineRule="auto"/>
        <w:ind w:firstLine="471"/>
        <w:rPr>
          <w:rFonts w:asciiTheme="minorEastAsia" w:eastAsiaTheme="minorEastAsia" w:hAnsiTheme="minorEastAsia" w:hint="eastAsia"/>
          <w:sz w:val="24"/>
        </w:rPr>
      </w:pPr>
    </w:p>
    <w:p w14:paraId="153B933E" w14:textId="77777777" w:rsidR="00796224" w:rsidRDefault="00000000">
      <w:pPr>
        <w:spacing w:line="360" w:lineRule="auto"/>
        <w:ind w:firstLine="471"/>
        <w:rPr>
          <w:rFonts w:asciiTheme="minorEastAsia" w:eastAsiaTheme="minorEastAsia" w:hAnsiTheme="minorEastAsia" w:hint="eastAsia"/>
          <w:sz w:val="24"/>
        </w:rPr>
      </w:pPr>
      <w:r>
        <w:rPr>
          <w:rFonts w:asciiTheme="minorEastAsia" w:eastAsiaTheme="minorEastAsia" w:hAnsiTheme="minorEastAsia"/>
          <w:sz w:val="24"/>
        </w:rPr>
        <w:t>联合体成员名称：</w:t>
      </w:r>
      <w:r>
        <w:rPr>
          <w:rFonts w:asciiTheme="minorEastAsia" w:eastAsiaTheme="minorEastAsia" w:hAnsiTheme="minorEastAsia"/>
          <w:sz w:val="24"/>
          <w:szCs w:val="20"/>
        </w:rPr>
        <w:t>______</w:t>
      </w:r>
    </w:p>
    <w:p w14:paraId="298C66A6" w14:textId="77777777" w:rsidR="00796224" w:rsidRDefault="00000000">
      <w:pPr>
        <w:spacing w:line="360" w:lineRule="auto"/>
        <w:ind w:firstLine="471"/>
        <w:rPr>
          <w:rFonts w:asciiTheme="minorEastAsia" w:eastAsiaTheme="minorEastAsia" w:hAnsiTheme="minorEastAsia" w:hint="eastAsia"/>
          <w:sz w:val="24"/>
        </w:rPr>
      </w:pPr>
      <w:r>
        <w:rPr>
          <w:rFonts w:asciiTheme="minorEastAsia" w:eastAsiaTheme="minorEastAsia" w:hAnsiTheme="minorEastAsia"/>
          <w:sz w:val="24"/>
        </w:rPr>
        <w:t>盖章：</w:t>
      </w:r>
      <w:r>
        <w:rPr>
          <w:rFonts w:asciiTheme="minorEastAsia" w:eastAsiaTheme="minorEastAsia" w:hAnsiTheme="minorEastAsia"/>
          <w:sz w:val="24"/>
          <w:szCs w:val="20"/>
        </w:rPr>
        <w:t>______</w:t>
      </w:r>
      <w:r>
        <w:rPr>
          <w:rFonts w:asciiTheme="minorEastAsia" w:eastAsiaTheme="minorEastAsia" w:hAnsiTheme="minorEastAsia"/>
          <w:sz w:val="24"/>
        </w:rPr>
        <w:t xml:space="preserve">                                </w:t>
      </w:r>
    </w:p>
    <w:p w14:paraId="0A4ABFD5" w14:textId="77777777" w:rsidR="00796224" w:rsidRDefault="00796224">
      <w:pPr>
        <w:spacing w:line="360" w:lineRule="auto"/>
        <w:ind w:firstLine="471"/>
        <w:rPr>
          <w:rFonts w:asciiTheme="minorEastAsia" w:eastAsiaTheme="minorEastAsia" w:hAnsiTheme="minorEastAsia" w:hint="eastAsia"/>
          <w:sz w:val="24"/>
        </w:rPr>
      </w:pPr>
    </w:p>
    <w:p w14:paraId="70ADF377" w14:textId="77777777" w:rsidR="00796224" w:rsidRDefault="00796224">
      <w:pPr>
        <w:spacing w:line="360" w:lineRule="auto"/>
        <w:ind w:firstLine="471"/>
        <w:rPr>
          <w:rFonts w:asciiTheme="minorEastAsia" w:eastAsiaTheme="minorEastAsia" w:hAnsiTheme="minorEastAsia" w:hint="eastAsia"/>
          <w:sz w:val="24"/>
        </w:rPr>
      </w:pPr>
    </w:p>
    <w:p w14:paraId="5C62190F" w14:textId="77777777" w:rsidR="00796224" w:rsidRDefault="00796224">
      <w:pPr>
        <w:spacing w:line="360" w:lineRule="auto"/>
        <w:ind w:left="480"/>
        <w:jc w:val="right"/>
        <w:rPr>
          <w:rFonts w:asciiTheme="minorEastAsia" w:eastAsiaTheme="minorEastAsia" w:hAnsiTheme="minorEastAsia" w:hint="eastAsia"/>
          <w:sz w:val="24"/>
        </w:rPr>
      </w:pPr>
    </w:p>
    <w:p w14:paraId="3A6845F7" w14:textId="77777777" w:rsidR="00796224" w:rsidRDefault="00000000">
      <w:pPr>
        <w:spacing w:line="360" w:lineRule="auto"/>
        <w:ind w:left="480"/>
        <w:jc w:val="right"/>
        <w:rPr>
          <w:rFonts w:asciiTheme="minorEastAsia" w:eastAsiaTheme="minorEastAsia" w:hAnsiTheme="minorEastAsia" w:hint="eastAsia"/>
          <w:sz w:val="24"/>
        </w:rPr>
      </w:pPr>
      <w:r>
        <w:rPr>
          <w:rFonts w:asciiTheme="minorEastAsia" w:eastAsiaTheme="minorEastAsia" w:hAnsiTheme="minorEastAsia"/>
          <w:sz w:val="24"/>
          <w:szCs w:val="20"/>
        </w:rPr>
        <w:t>日期：_____年______月______日</w:t>
      </w:r>
    </w:p>
    <w:p w14:paraId="4D50F5B0" w14:textId="77777777" w:rsidR="00796224" w:rsidRDefault="00796224">
      <w:pPr>
        <w:spacing w:line="360" w:lineRule="auto"/>
        <w:ind w:left="480"/>
        <w:jc w:val="right"/>
        <w:rPr>
          <w:rFonts w:asciiTheme="minorEastAsia" w:eastAsiaTheme="minorEastAsia" w:hAnsiTheme="minorEastAsia" w:hint="eastAsia"/>
          <w:b/>
          <w:sz w:val="24"/>
        </w:rPr>
      </w:pPr>
    </w:p>
    <w:p w14:paraId="35EE3C6D" w14:textId="77777777" w:rsidR="00796224" w:rsidRDefault="00796224">
      <w:pPr>
        <w:tabs>
          <w:tab w:val="left" w:pos="8280"/>
        </w:tabs>
        <w:spacing w:line="360" w:lineRule="auto"/>
        <w:ind w:firstLine="480"/>
        <w:rPr>
          <w:rFonts w:asciiTheme="minorEastAsia" w:eastAsiaTheme="minorEastAsia" w:hAnsiTheme="minorEastAsia" w:hint="eastAsia"/>
          <w:sz w:val="24"/>
        </w:rPr>
      </w:pPr>
    </w:p>
    <w:p w14:paraId="0F90F31F" w14:textId="77777777" w:rsidR="00796224" w:rsidRDefault="00796224">
      <w:pPr>
        <w:tabs>
          <w:tab w:val="left" w:pos="8280"/>
        </w:tabs>
        <w:spacing w:line="360" w:lineRule="auto"/>
        <w:ind w:firstLine="480"/>
        <w:rPr>
          <w:rFonts w:asciiTheme="minorEastAsia" w:eastAsiaTheme="minorEastAsia" w:hAnsiTheme="minorEastAsia" w:hint="eastAsia"/>
          <w:sz w:val="24"/>
        </w:rPr>
      </w:pPr>
    </w:p>
    <w:p w14:paraId="46CBB7B7" w14:textId="77777777" w:rsidR="00796224" w:rsidRDefault="00000000">
      <w:pPr>
        <w:spacing w:line="360" w:lineRule="auto"/>
        <w:ind w:leftChars="228" w:left="719" w:hangingChars="100" w:hanging="240"/>
        <w:rPr>
          <w:rFonts w:asciiTheme="minorEastAsia" w:eastAsiaTheme="minorEastAsia" w:hAnsiTheme="minorEastAsia" w:hint="eastAsia"/>
          <w:sz w:val="24"/>
        </w:rPr>
      </w:pPr>
      <w:r>
        <w:rPr>
          <w:rFonts w:asciiTheme="minorEastAsia" w:eastAsiaTheme="minorEastAsia" w:hAnsiTheme="minorEastAsia"/>
          <w:sz w:val="24"/>
        </w:rPr>
        <w:t>注：</w:t>
      </w:r>
    </w:p>
    <w:p w14:paraId="1053BDF3" w14:textId="77777777" w:rsidR="00796224" w:rsidRDefault="00000000">
      <w:pPr>
        <w:spacing w:line="360" w:lineRule="auto"/>
        <w:ind w:leftChars="228" w:left="719" w:hangingChars="100" w:hanging="240"/>
        <w:rPr>
          <w:rFonts w:asciiTheme="minorEastAsia" w:eastAsiaTheme="minorEastAsia" w:hAnsiTheme="minorEastAsia" w:hint="eastAsia"/>
          <w:sz w:val="24"/>
        </w:rPr>
      </w:pPr>
      <w:r>
        <w:rPr>
          <w:rFonts w:asciiTheme="minorEastAsia" w:eastAsiaTheme="minorEastAsia" w:hAnsiTheme="minorEastAsia"/>
          <w:sz w:val="24"/>
        </w:rPr>
        <w:t>1. 如本项目（包）接受供应商以联合体形式参加采购活动，且供应商以联合体形式参与时，须提供《联合协议》，否则</w:t>
      </w:r>
      <w:r>
        <w:rPr>
          <w:rFonts w:asciiTheme="minorEastAsia" w:eastAsiaTheme="minorEastAsia" w:hAnsiTheme="minorEastAsia"/>
          <w:b/>
          <w:sz w:val="24"/>
        </w:rPr>
        <w:t>投标无效</w:t>
      </w:r>
      <w:r>
        <w:rPr>
          <w:rFonts w:asciiTheme="minorEastAsia" w:eastAsiaTheme="minorEastAsia" w:hAnsiTheme="minorEastAsia"/>
          <w:sz w:val="24"/>
        </w:rPr>
        <w:t>。</w:t>
      </w:r>
    </w:p>
    <w:p w14:paraId="77AADE47" w14:textId="77777777" w:rsidR="00796224" w:rsidRDefault="00000000">
      <w:pPr>
        <w:spacing w:line="360" w:lineRule="auto"/>
        <w:ind w:leftChars="228" w:left="719" w:hangingChars="100" w:hanging="240"/>
        <w:rPr>
          <w:rFonts w:asciiTheme="minorEastAsia" w:eastAsiaTheme="minorEastAsia" w:hAnsiTheme="minorEastAsia" w:hint="eastAsia"/>
          <w:sz w:val="24"/>
        </w:rPr>
      </w:pPr>
      <w:r>
        <w:rPr>
          <w:rFonts w:asciiTheme="minorEastAsia" w:eastAsiaTheme="minorEastAsia" w:hAnsiTheme="minorEastAsia"/>
          <w:sz w:val="24"/>
        </w:rPr>
        <w:t>2. 联合体各方成员须在本协议上共同盖章。</w:t>
      </w:r>
    </w:p>
    <w:p w14:paraId="711E432D" w14:textId="77777777" w:rsidR="00796224" w:rsidRDefault="00000000">
      <w:pPr>
        <w:spacing w:line="360" w:lineRule="auto"/>
        <w:ind w:leftChars="228" w:left="719" w:hangingChars="100" w:hanging="240"/>
        <w:rPr>
          <w:rFonts w:asciiTheme="minorEastAsia" w:eastAsiaTheme="minorEastAsia" w:hAnsiTheme="minorEastAsia" w:hint="eastAsia"/>
          <w:sz w:val="24"/>
        </w:rPr>
      </w:pPr>
      <w:r>
        <w:rPr>
          <w:rFonts w:asciiTheme="minorEastAsia" w:eastAsiaTheme="minorEastAsia" w:hAnsiTheme="minorEastAsia"/>
          <w:sz w:val="24"/>
        </w:rPr>
        <w:br w:type="page"/>
      </w:r>
    </w:p>
    <w:p w14:paraId="3103F914" w14:textId="77777777" w:rsidR="00796224"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3-2 其他特定资格要求</w:t>
      </w:r>
    </w:p>
    <w:p w14:paraId="0077451E" w14:textId="77777777" w:rsidR="00796224" w:rsidRDefault="00000000">
      <w:pPr>
        <w:widowControl/>
        <w:jc w:val="left"/>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p>
    <w:p w14:paraId="7AA342FF" w14:textId="77777777" w:rsidR="00796224" w:rsidRDefault="00000000">
      <w:pPr>
        <w:numPr>
          <w:ilvl w:val="0"/>
          <w:numId w:val="17"/>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投标保证金凭证/交款单据电子件</w:t>
      </w:r>
    </w:p>
    <w:p w14:paraId="644E2C31" w14:textId="77777777" w:rsidR="00796224" w:rsidRDefault="00796224">
      <w:pPr>
        <w:spacing w:line="360" w:lineRule="auto"/>
        <w:rPr>
          <w:rFonts w:asciiTheme="minorEastAsia" w:eastAsiaTheme="minorEastAsia" w:hAnsiTheme="minorEastAsia" w:hint="eastAsia"/>
          <w:sz w:val="24"/>
          <w:szCs w:val="20"/>
        </w:rPr>
      </w:pPr>
    </w:p>
    <w:p w14:paraId="26024D69" w14:textId="77777777" w:rsidR="00796224" w:rsidRDefault="00796224">
      <w:pPr>
        <w:spacing w:line="360" w:lineRule="auto"/>
        <w:rPr>
          <w:rFonts w:asciiTheme="minorEastAsia" w:eastAsiaTheme="minorEastAsia" w:hAnsiTheme="minorEastAsia" w:hint="eastAsia"/>
          <w:sz w:val="24"/>
          <w:szCs w:val="20"/>
        </w:rPr>
      </w:pPr>
    </w:p>
    <w:p w14:paraId="4160876B" w14:textId="77777777" w:rsidR="00796224" w:rsidRDefault="00000000">
      <w:pPr>
        <w:widowControl/>
        <w:jc w:val="left"/>
        <w:rPr>
          <w:rFonts w:asciiTheme="minorEastAsia" w:eastAsiaTheme="minorEastAsia" w:hAnsiTheme="minorEastAsia" w:hint="eastAsia"/>
          <w:kern w:val="0"/>
          <w:sz w:val="24"/>
          <w:szCs w:val="20"/>
        </w:rPr>
      </w:pPr>
      <w:r>
        <w:rPr>
          <w:rFonts w:asciiTheme="minorEastAsia" w:eastAsiaTheme="minorEastAsia" w:hAnsiTheme="minorEastAsia"/>
          <w:sz w:val="24"/>
          <w:szCs w:val="20"/>
        </w:rPr>
        <w:br w:type="page"/>
      </w:r>
    </w:p>
    <w:p w14:paraId="2F37D848" w14:textId="77777777" w:rsidR="00796224" w:rsidRDefault="00000000">
      <w:pPr>
        <w:keepNext/>
        <w:keepLines/>
        <w:autoSpaceDE w:val="0"/>
        <w:autoSpaceDN w:val="0"/>
        <w:adjustRightInd w:val="0"/>
        <w:spacing w:before="120" w:line="300" w:lineRule="auto"/>
        <w:jc w:val="left"/>
        <w:outlineLvl w:val="1"/>
        <w:rPr>
          <w:rFonts w:asciiTheme="minorEastAsia" w:eastAsiaTheme="minorEastAsia" w:hAnsiTheme="minorEastAsia" w:hint="eastAsia"/>
          <w:b/>
          <w:spacing w:val="20"/>
          <w:sz w:val="24"/>
        </w:rPr>
      </w:pPr>
      <w:r>
        <w:rPr>
          <w:rFonts w:asciiTheme="minorEastAsia" w:eastAsiaTheme="minorEastAsia" w:hAnsiTheme="minorEastAsia"/>
          <w:b/>
          <w:spacing w:val="20"/>
          <w:sz w:val="24"/>
        </w:rPr>
        <w:lastRenderedPageBreak/>
        <w:t>二、商务技术文件格式</w:t>
      </w:r>
    </w:p>
    <w:p w14:paraId="0C7115C8" w14:textId="77777777" w:rsidR="00796224" w:rsidRDefault="00796224">
      <w:pPr>
        <w:rPr>
          <w:rFonts w:asciiTheme="minorEastAsia" w:eastAsiaTheme="minorEastAsia" w:hAnsiTheme="minorEastAsia" w:hint="eastAsia"/>
          <w:b/>
          <w:spacing w:val="20"/>
          <w:szCs w:val="21"/>
        </w:rPr>
      </w:pPr>
    </w:p>
    <w:p w14:paraId="695D420A" w14:textId="77777777" w:rsidR="00796224" w:rsidRDefault="00000000">
      <w:pPr>
        <w:rPr>
          <w:rFonts w:asciiTheme="minorEastAsia" w:eastAsiaTheme="minorEastAsia" w:hAnsiTheme="minorEastAsia" w:hint="eastAsia"/>
          <w:b/>
          <w:sz w:val="24"/>
        </w:rPr>
      </w:pPr>
      <w:r>
        <w:rPr>
          <w:rFonts w:asciiTheme="minorEastAsia" w:eastAsiaTheme="minorEastAsia" w:hAnsiTheme="minorEastAsia"/>
          <w:b/>
          <w:spacing w:val="20"/>
          <w:sz w:val="24"/>
        </w:rPr>
        <w:t>投标文件（商务技术文件）</w:t>
      </w:r>
      <w:r>
        <w:rPr>
          <w:rFonts w:asciiTheme="minorEastAsia" w:eastAsiaTheme="minorEastAsia" w:hAnsiTheme="minorEastAsia"/>
          <w:b/>
          <w:sz w:val="24"/>
        </w:rPr>
        <w:t>封面（非实质性格式）</w:t>
      </w:r>
    </w:p>
    <w:p w14:paraId="39BB762A" w14:textId="77777777" w:rsidR="00796224" w:rsidRDefault="00796224">
      <w:pPr>
        <w:jc w:val="center"/>
        <w:rPr>
          <w:rFonts w:asciiTheme="minorEastAsia" w:eastAsiaTheme="minorEastAsia" w:hAnsiTheme="minorEastAsia" w:hint="eastAsia"/>
          <w:szCs w:val="21"/>
        </w:rPr>
      </w:pPr>
    </w:p>
    <w:p w14:paraId="67B0FEC0" w14:textId="77777777" w:rsidR="00796224" w:rsidRDefault="00000000">
      <w:pPr>
        <w:jc w:val="center"/>
        <w:rPr>
          <w:rFonts w:asciiTheme="minorEastAsia" w:eastAsiaTheme="minorEastAsia" w:hAnsiTheme="minorEastAsia" w:hint="eastAsia"/>
          <w:b/>
          <w:spacing w:val="60"/>
          <w:sz w:val="84"/>
          <w:szCs w:val="84"/>
        </w:rPr>
      </w:pPr>
      <w:r>
        <w:rPr>
          <w:rFonts w:asciiTheme="minorEastAsia" w:eastAsiaTheme="minorEastAsia" w:hAnsiTheme="minorEastAsia"/>
          <w:b/>
          <w:spacing w:val="60"/>
          <w:sz w:val="84"/>
          <w:szCs w:val="84"/>
        </w:rPr>
        <w:t>投 标 文 件</w:t>
      </w:r>
    </w:p>
    <w:p w14:paraId="0C29EF42" w14:textId="77777777" w:rsidR="00796224" w:rsidRDefault="00000000">
      <w:pPr>
        <w:jc w:val="center"/>
        <w:rPr>
          <w:rFonts w:asciiTheme="minorEastAsia" w:eastAsiaTheme="minorEastAsia" w:hAnsiTheme="minorEastAsia" w:hint="eastAsia"/>
          <w:b/>
          <w:spacing w:val="60"/>
          <w:sz w:val="52"/>
          <w:szCs w:val="52"/>
        </w:rPr>
      </w:pPr>
      <w:r>
        <w:rPr>
          <w:rFonts w:asciiTheme="minorEastAsia" w:eastAsiaTheme="minorEastAsia" w:hAnsiTheme="minorEastAsia"/>
          <w:b/>
          <w:spacing w:val="60"/>
          <w:sz w:val="52"/>
          <w:szCs w:val="52"/>
        </w:rPr>
        <w:t>（商务技术文件）</w:t>
      </w:r>
    </w:p>
    <w:p w14:paraId="3FCC72D8" w14:textId="77777777" w:rsidR="00796224" w:rsidRDefault="00796224">
      <w:pPr>
        <w:ind w:firstLineChars="150" w:firstLine="542"/>
        <w:rPr>
          <w:rFonts w:asciiTheme="minorEastAsia" w:eastAsiaTheme="minorEastAsia" w:hAnsiTheme="minorEastAsia" w:hint="eastAsia"/>
          <w:b/>
          <w:spacing w:val="20"/>
          <w:sz w:val="32"/>
          <w:szCs w:val="32"/>
        </w:rPr>
      </w:pPr>
    </w:p>
    <w:p w14:paraId="215EA755" w14:textId="77777777" w:rsidR="00796224" w:rsidRDefault="00796224">
      <w:pPr>
        <w:ind w:firstLineChars="150" w:firstLine="542"/>
        <w:rPr>
          <w:rFonts w:asciiTheme="minorEastAsia" w:eastAsiaTheme="minorEastAsia" w:hAnsiTheme="minorEastAsia" w:hint="eastAsia"/>
          <w:b/>
          <w:spacing w:val="20"/>
          <w:sz w:val="32"/>
          <w:szCs w:val="32"/>
        </w:rPr>
      </w:pPr>
    </w:p>
    <w:p w14:paraId="474619B5" w14:textId="77777777" w:rsidR="00796224" w:rsidRDefault="00000000">
      <w:pPr>
        <w:ind w:firstLineChars="150" w:firstLine="542"/>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项目名称:</w:t>
      </w:r>
    </w:p>
    <w:p w14:paraId="67550693" w14:textId="77777777" w:rsidR="00796224" w:rsidRDefault="00000000">
      <w:pPr>
        <w:ind w:firstLineChars="150" w:firstLine="542"/>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项目编号/包号：</w:t>
      </w:r>
    </w:p>
    <w:p w14:paraId="43EA1CBB" w14:textId="77777777" w:rsidR="00796224" w:rsidRDefault="00796224">
      <w:pPr>
        <w:ind w:firstLineChars="150" w:firstLine="542"/>
        <w:rPr>
          <w:rFonts w:asciiTheme="minorEastAsia" w:eastAsiaTheme="minorEastAsia" w:hAnsiTheme="minorEastAsia" w:hint="eastAsia"/>
          <w:b/>
          <w:spacing w:val="20"/>
          <w:sz w:val="32"/>
          <w:szCs w:val="32"/>
        </w:rPr>
      </w:pPr>
    </w:p>
    <w:p w14:paraId="075CF7EC" w14:textId="77777777" w:rsidR="00796224" w:rsidRDefault="00796224">
      <w:pPr>
        <w:ind w:firstLineChars="150" w:firstLine="542"/>
        <w:rPr>
          <w:rFonts w:asciiTheme="minorEastAsia" w:eastAsiaTheme="minorEastAsia" w:hAnsiTheme="minorEastAsia" w:hint="eastAsia"/>
          <w:b/>
          <w:spacing w:val="20"/>
          <w:sz w:val="32"/>
          <w:szCs w:val="32"/>
        </w:rPr>
      </w:pPr>
    </w:p>
    <w:p w14:paraId="149FBEE0" w14:textId="77777777" w:rsidR="00796224" w:rsidRDefault="00796224">
      <w:pPr>
        <w:jc w:val="center"/>
        <w:rPr>
          <w:rFonts w:asciiTheme="minorEastAsia" w:eastAsiaTheme="minorEastAsia" w:hAnsiTheme="minorEastAsia" w:hint="eastAsia"/>
          <w:b/>
          <w:sz w:val="32"/>
          <w:szCs w:val="32"/>
        </w:rPr>
      </w:pPr>
    </w:p>
    <w:p w14:paraId="4F6A5C4F" w14:textId="77777777" w:rsidR="00796224" w:rsidRDefault="00796224">
      <w:pPr>
        <w:jc w:val="center"/>
        <w:rPr>
          <w:rFonts w:asciiTheme="minorEastAsia" w:eastAsiaTheme="minorEastAsia" w:hAnsiTheme="minorEastAsia" w:hint="eastAsia"/>
          <w:b/>
          <w:sz w:val="32"/>
          <w:szCs w:val="32"/>
        </w:rPr>
      </w:pPr>
    </w:p>
    <w:p w14:paraId="3E6420BC" w14:textId="77777777" w:rsidR="00796224" w:rsidRDefault="00796224">
      <w:pPr>
        <w:jc w:val="center"/>
        <w:rPr>
          <w:rFonts w:asciiTheme="minorEastAsia" w:eastAsiaTheme="minorEastAsia" w:hAnsiTheme="minorEastAsia" w:hint="eastAsia"/>
          <w:b/>
          <w:sz w:val="32"/>
          <w:szCs w:val="32"/>
        </w:rPr>
      </w:pPr>
    </w:p>
    <w:p w14:paraId="2248A491" w14:textId="77777777" w:rsidR="00796224" w:rsidRDefault="00796224">
      <w:pPr>
        <w:jc w:val="center"/>
        <w:rPr>
          <w:rFonts w:asciiTheme="minorEastAsia" w:eastAsiaTheme="minorEastAsia" w:hAnsiTheme="minorEastAsia" w:hint="eastAsia"/>
          <w:b/>
          <w:spacing w:val="20"/>
          <w:sz w:val="32"/>
          <w:szCs w:val="32"/>
        </w:rPr>
      </w:pPr>
    </w:p>
    <w:p w14:paraId="57DE011A" w14:textId="77777777" w:rsidR="00796224" w:rsidRDefault="00796224">
      <w:pPr>
        <w:jc w:val="center"/>
        <w:rPr>
          <w:rFonts w:asciiTheme="minorEastAsia" w:eastAsiaTheme="minorEastAsia" w:hAnsiTheme="minorEastAsia" w:hint="eastAsia"/>
          <w:b/>
          <w:spacing w:val="20"/>
          <w:sz w:val="32"/>
          <w:szCs w:val="32"/>
        </w:rPr>
      </w:pPr>
    </w:p>
    <w:p w14:paraId="7ADD25A6" w14:textId="77777777" w:rsidR="00796224" w:rsidRDefault="00796224">
      <w:pPr>
        <w:jc w:val="center"/>
        <w:rPr>
          <w:rFonts w:asciiTheme="minorEastAsia" w:eastAsiaTheme="minorEastAsia" w:hAnsiTheme="minorEastAsia" w:hint="eastAsia"/>
          <w:b/>
          <w:spacing w:val="20"/>
          <w:sz w:val="32"/>
          <w:szCs w:val="32"/>
        </w:rPr>
      </w:pPr>
    </w:p>
    <w:p w14:paraId="10FA3E07" w14:textId="77777777" w:rsidR="00796224" w:rsidRDefault="00000000">
      <w:pPr>
        <w:spacing w:line="360" w:lineRule="auto"/>
        <w:ind w:firstLineChars="400" w:firstLine="1445"/>
        <w:jc w:val="left"/>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投标人名称：</w:t>
      </w:r>
    </w:p>
    <w:p w14:paraId="6B2A5B99" w14:textId="77777777" w:rsidR="00796224" w:rsidRDefault="00796224">
      <w:pPr>
        <w:jc w:val="center"/>
        <w:rPr>
          <w:rFonts w:asciiTheme="minorEastAsia" w:eastAsiaTheme="minorEastAsia" w:hAnsiTheme="minorEastAsia" w:hint="eastAsia"/>
          <w:b/>
          <w:sz w:val="32"/>
          <w:szCs w:val="32"/>
        </w:rPr>
      </w:pPr>
    </w:p>
    <w:p w14:paraId="5308DA3E" w14:textId="77777777" w:rsidR="00796224" w:rsidRDefault="00000000">
      <w:pPr>
        <w:widowControl/>
        <w:jc w:val="left"/>
        <w:rPr>
          <w:rFonts w:asciiTheme="minorEastAsia" w:eastAsiaTheme="minorEastAsia" w:hAnsiTheme="minorEastAsia" w:hint="eastAsia"/>
          <w:b/>
          <w:sz w:val="24"/>
        </w:rPr>
      </w:pPr>
      <w:r>
        <w:rPr>
          <w:rFonts w:asciiTheme="minorEastAsia" w:eastAsiaTheme="minorEastAsia" w:hAnsiTheme="minorEastAsia"/>
          <w:b/>
          <w:sz w:val="24"/>
        </w:rPr>
        <w:lastRenderedPageBreak/>
        <w:br w:type="page"/>
      </w:r>
    </w:p>
    <w:p w14:paraId="15A95877" w14:textId="77777777" w:rsidR="00796224" w:rsidRDefault="00000000">
      <w:pPr>
        <w:numPr>
          <w:ilvl w:val="0"/>
          <w:numId w:val="20"/>
        </w:numPr>
        <w:tabs>
          <w:tab w:val="left" w:pos="360"/>
        </w:tabs>
        <w:snapToGrid w:val="0"/>
        <w:spacing w:line="360" w:lineRule="auto"/>
        <w:outlineLvl w:val="1"/>
        <w:rPr>
          <w:rFonts w:asciiTheme="minorEastAsia" w:eastAsiaTheme="minorEastAsia" w:hAnsiTheme="minorEastAsia" w:hint="eastAsia"/>
          <w:sz w:val="24"/>
          <w:szCs w:val="20"/>
        </w:rPr>
      </w:pPr>
      <w:bookmarkStart w:id="779" w:name="_Hlt520343000"/>
      <w:bookmarkStart w:id="780" w:name="_Hlt520355504"/>
      <w:bookmarkStart w:id="781" w:name="_Hlt520274407"/>
      <w:bookmarkStart w:id="782" w:name="_Hlt520271212"/>
      <w:bookmarkStart w:id="783" w:name="_Hlt520274393"/>
      <w:bookmarkStart w:id="784" w:name="_Hlt520343392"/>
      <w:bookmarkStart w:id="785" w:name="_Hlt520273711"/>
      <w:bookmarkStart w:id="786" w:name="_Hlt520350918"/>
      <w:bookmarkStart w:id="787" w:name="_Hlt520274065"/>
      <w:bookmarkStart w:id="788" w:name="_Hlt520274121"/>
      <w:bookmarkStart w:id="789" w:name="_Ref467988698"/>
      <w:bookmarkStart w:id="790" w:name="_Toc480942349"/>
      <w:bookmarkStart w:id="791" w:name="_Toc142311058"/>
      <w:bookmarkStart w:id="792" w:name="_Toc520356217"/>
      <w:bookmarkStart w:id="793" w:name="_Toc226965746"/>
      <w:bookmarkStart w:id="794" w:name="_Toc127151556"/>
      <w:bookmarkStart w:id="795" w:name="_Toc150480794"/>
      <w:bookmarkStart w:id="796" w:name="_Toc195842921"/>
      <w:bookmarkStart w:id="797" w:name="_Toc150774761"/>
      <w:bookmarkStart w:id="798" w:name="_Toc226965829"/>
      <w:bookmarkStart w:id="799" w:name="_Toc226337252"/>
      <w:bookmarkStart w:id="800" w:name="_Toc226309800"/>
      <w:bookmarkEnd w:id="779"/>
      <w:bookmarkEnd w:id="780"/>
      <w:bookmarkEnd w:id="781"/>
      <w:bookmarkEnd w:id="782"/>
      <w:bookmarkEnd w:id="783"/>
      <w:bookmarkEnd w:id="784"/>
      <w:bookmarkEnd w:id="785"/>
      <w:bookmarkEnd w:id="786"/>
      <w:bookmarkEnd w:id="787"/>
      <w:bookmarkEnd w:id="788"/>
      <w:r>
        <w:rPr>
          <w:rFonts w:asciiTheme="minorEastAsia" w:eastAsiaTheme="minorEastAsia" w:hAnsiTheme="minorEastAsia"/>
          <w:sz w:val="24"/>
        </w:rPr>
        <w:lastRenderedPageBreak/>
        <w:t>投标</w:t>
      </w:r>
      <w:bookmarkEnd w:id="789"/>
      <w:bookmarkEnd w:id="790"/>
      <w:r>
        <w:rPr>
          <w:rFonts w:asciiTheme="minorEastAsia" w:eastAsiaTheme="minorEastAsia" w:hAnsiTheme="minorEastAsia"/>
          <w:sz w:val="24"/>
        </w:rPr>
        <w:t>书</w:t>
      </w:r>
      <w:bookmarkEnd w:id="791"/>
      <w:bookmarkEnd w:id="792"/>
      <w:bookmarkEnd w:id="793"/>
      <w:bookmarkEnd w:id="794"/>
      <w:bookmarkEnd w:id="795"/>
      <w:bookmarkEnd w:id="796"/>
      <w:bookmarkEnd w:id="797"/>
      <w:bookmarkEnd w:id="798"/>
      <w:bookmarkEnd w:id="799"/>
      <w:bookmarkEnd w:id="800"/>
      <w:r>
        <w:rPr>
          <w:rFonts w:asciiTheme="minorEastAsia" w:eastAsiaTheme="minorEastAsia" w:hAnsiTheme="minorEastAsia"/>
          <w:sz w:val="24"/>
          <w:szCs w:val="20"/>
        </w:rPr>
        <w:t>（实质性格式）</w:t>
      </w:r>
    </w:p>
    <w:p w14:paraId="1CB37BD7" w14:textId="77777777" w:rsidR="00796224" w:rsidRDefault="00796224">
      <w:pPr>
        <w:tabs>
          <w:tab w:val="left" w:pos="5580"/>
        </w:tabs>
        <w:spacing w:line="360" w:lineRule="auto"/>
        <w:rPr>
          <w:rFonts w:asciiTheme="minorEastAsia" w:eastAsiaTheme="minorEastAsia" w:hAnsiTheme="minorEastAsia" w:hint="eastAsia"/>
          <w:sz w:val="24"/>
        </w:rPr>
      </w:pPr>
    </w:p>
    <w:p w14:paraId="2CA299D5" w14:textId="77777777" w:rsidR="00796224" w:rsidRDefault="00000000">
      <w:pPr>
        <w:spacing w:line="360" w:lineRule="auto"/>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投标书</w:t>
      </w:r>
    </w:p>
    <w:p w14:paraId="74F45917" w14:textId="77777777" w:rsidR="00796224"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致：</w:t>
      </w:r>
      <w:r>
        <w:rPr>
          <w:rFonts w:asciiTheme="minorEastAsia" w:eastAsiaTheme="minorEastAsia" w:hAnsiTheme="minorEastAsia"/>
          <w:sz w:val="24"/>
          <w:u w:val="single"/>
        </w:rPr>
        <w:t>（采购人或采购代理机构）</w:t>
      </w:r>
    </w:p>
    <w:p w14:paraId="5D0AC9F4" w14:textId="77777777" w:rsidR="00796224" w:rsidRDefault="00796224">
      <w:pPr>
        <w:tabs>
          <w:tab w:val="left" w:pos="5580"/>
        </w:tabs>
        <w:spacing w:line="360" w:lineRule="auto"/>
        <w:rPr>
          <w:rFonts w:asciiTheme="minorEastAsia" w:eastAsiaTheme="minorEastAsia" w:hAnsiTheme="minorEastAsia" w:hint="eastAsia"/>
          <w:sz w:val="24"/>
          <w:szCs w:val="20"/>
        </w:rPr>
      </w:pPr>
    </w:p>
    <w:p w14:paraId="01F28690" w14:textId="77777777" w:rsidR="00796224" w:rsidRDefault="00000000">
      <w:pPr>
        <w:tabs>
          <w:tab w:val="left" w:pos="5580"/>
        </w:tabs>
        <w:spacing w:line="360" w:lineRule="auto"/>
        <w:ind w:firstLine="408"/>
        <w:rPr>
          <w:rFonts w:asciiTheme="minorEastAsia" w:eastAsiaTheme="minorEastAsia" w:hAnsiTheme="minorEastAsia" w:hint="eastAsia"/>
          <w:sz w:val="24"/>
          <w:szCs w:val="20"/>
        </w:rPr>
      </w:pPr>
      <w:r>
        <w:rPr>
          <w:rFonts w:asciiTheme="minorEastAsia" w:eastAsiaTheme="minorEastAsia" w:hAnsiTheme="minorEastAsia"/>
          <w:sz w:val="24"/>
          <w:szCs w:val="20"/>
        </w:rPr>
        <w:t>我方参加你方就___________（项目名称，项目编号/包号）组织的招标活动，并对此项目进行投标。</w:t>
      </w:r>
    </w:p>
    <w:p w14:paraId="5020EB86" w14:textId="77777777" w:rsidR="00796224" w:rsidRDefault="00000000">
      <w:pPr>
        <w:tabs>
          <w:tab w:val="left" w:pos="5580"/>
        </w:tabs>
        <w:spacing w:line="360" w:lineRule="auto"/>
        <w:ind w:firstLine="408"/>
        <w:rPr>
          <w:rFonts w:asciiTheme="minorEastAsia" w:eastAsiaTheme="minorEastAsia" w:hAnsiTheme="minorEastAsia" w:hint="eastAsia"/>
          <w:sz w:val="24"/>
          <w:szCs w:val="20"/>
        </w:rPr>
      </w:pPr>
      <w:r>
        <w:rPr>
          <w:rFonts w:asciiTheme="minorEastAsia" w:eastAsiaTheme="minorEastAsia" w:hAnsiTheme="minorEastAsia"/>
          <w:sz w:val="24"/>
          <w:szCs w:val="20"/>
        </w:rPr>
        <w:t>1. 我方</w:t>
      </w:r>
      <w:r>
        <w:rPr>
          <w:rFonts w:asciiTheme="minorEastAsia" w:eastAsiaTheme="minorEastAsia" w:hAnsiTheme="minorEastAsia"/>
          <w:sz w:val="24"/>
        </w:rPr>
        <w:t>已详细审查全部招标文件</w:t>
      </w:r>
      <w:r>
        <w:rPr>
          <w:rFonts w:asciiTheme="minorEastAsia" w:eastAsiaTheme="minorEastAsia" w:hAnsiTheme="minorEastAsia"/>
          <w:sz w:val="24"/>
          <w:szCs w:val="20"/>
        </w:rPr>
        <w:t>，自愿参与投标并承诺如下：</w:t>
      </w:r>
    </w:p>
    <w:p w14:paraId="19F849C7" w14:textId="77777777" w:rsidR="00796224" w:rsidRDefault="00000000">
      <w:pPr>
        <w:tabs>
          <w:tab w:val="left" w:pos="720"/>
          <w:tab w:val="left" w:pos="900"/>
        </w:tabs>
        <w:spacing w:line="360" w:lineRule="auto"/>
        <w:ind w:left="360" w:firstLineChars="30" w:firstLine="72"/>
        <w:rPr>
          <w:rFonts w:asciiTheme="minorEastAsia" w:eastAsiaTheme="minorEastAsia" w:hAnsiTheme="minorEastAsia" w:hint="eastAsia"/>
          <w:sz w:val="24"/>
          <w:szCs w:val="20"/>
        </w:rPr>
      </w:pPr>
      <w:r>
        <w:rPr>
          <w:rFonts w:asciiTheme="minorEastAsia" w:eastAsiaTheme="minorEastAsia" w:hAnsiTheme="minorEastAsia"/>
          <w:sz w:val="24"/>
          <w:szCs w:val="20"/>
        </w:rPr>
        <w:t>（1）本投标有效期为自提交投标文件的截止之日起</w:t>
      </w:r>
      <w:r>
        <w:rPr>
          <w:rFonts w:asciiTheme="minorEastAsia" w:eastAsiaTheme="minorEastAsia" w:hAnsiTheme="minorEastAsia"/>
          <w:sz w:val="24"/>
        </w:rPr>
        <w:t>_____</w:t>
      </w:r>
      <w:r>
        <w:rPr>
          <w:rFonts w:asciiTheme="minorEastAsia" w:eastAsiaTheme="minorEastAsia" w:hAnsiTheme="minorEastAsia"/>
          <w:sz w:val="24"/>
          <w:szCs w:val="20"/>
        </w:rPr>
        <w:t>个日历日。</w:t>
      </w:r>
    </w:p>
    <w:p w14:paraId="65331675" w14:textId="77777777" w:rsidR="00796224" w:rsidRDefault="00000000">
      <w:pPr>
        <w:tabs>
          <w:tab w:val="left" w:pos="720"/>
          <w:tab w:val="left" w:pos="900"/>
        </w:tabs>
        <w:spacing w:line="360" w:lineRule="auto"/>
        <w:ind w:left="360" w:firstLineChars="30" w:firstLine="72"/>
        <w:rPr>
          <w:rFonts w:asciiTheme="minorEastAsia" w:eastAsiaTheme="minorEastAsia" w:hAnsiTheme="minorEastAsia" w:hint="eastAsia"/>
          <w:sz w:val="24"/>
          <w:szCs w:val="20"/>
        </w:rPr>
      </w:pPr>
      <w:r>
        <w:rPr>
          <w:rFonts w:asciiTheme="minorEastAsia" w:eastAsiaTheme="minorEastAsia" w:hAnsiTheme="minorEastAsia"/>
          <w:sz w:val="24"/>
          <w:szCs w:val="20"/>
        </w:rPr>
        <w:t>（2）除合同条款及采购需求偏离表列出的偏离外，我方响应招标文件的全部要求。</w:t>
      </w:r>
    </w:p>
    <w:p w14:paraId="73F16510" w14:textId="77777777" w:rsidR="00796224" w:rsidRDefault="00000000">
      <w:pPr>
        <w:tabs>
          <w:tab w:val="left" w:pos="5580"/>
        </w:tabs>
        <w:spacing w:line="360" w:lineRule="auto"/>
        <w:ind w:firstLineChars="175" w:firstLine="420"/>
        <w:rPr>
          <w:rFonts w:asciiTheme="minorEastAsia" w:eastAsiaTheme="minorEastAsia" w:hAnsiTheme="minorEastAsia" w:hint="eastAsia"/>
          <w:sz w:val="24"/>
          <w:szCs w:val="20"/>
        </w:rPr>
      </w:pPr>
      <w:r>
        <w:rPr>
          <w:rFonts w:asciiTheme="minorEastAsia" w:eastAsiaTheme="minorEastAsia" w:hAnsiTheme="minorEastAsia"/>
          <w:sz w:val="24"/>
          <w:szCs w:val="20"/>
        </w:rPr>
        <w:t>（3）我方已提供的全部文件资料是真实、准确的，并对此承担一切法律后果。</w:t>
      </w:r>
    </w:p>
    <w:p w14:paraId="0EBEF97F" w14:textId="77777777" w:rsidR="00796224" w:rsidRDefault="00000000">
      <w:pPr>
        <w:tabs>
          <w:tab w:val="left" w:pos="5580"/>
        </w:tabs>
        <w:spacing w:line="360" w:lineRule="auto"/>
        <w:ind w:firstLineChars="175" w:firstLine="420"/>
        <w:rPr>
          <w:rFonts w:asciiTheme="minorEastAsia" w:eastAsiaTheme="minorEastAsia" w:hAnsiTheme="minorEastAsia" w:hint="eastAsia"/>
          <w:sz w:val="24"/>
        </w:rPr>
      </w:pPr>
      <w:r>
        <w:rPr>
          <w:rFonts w:asciiTheme="minorEastAsia" w:eastAsiaTheme="minorEastAsia" w:hAnsiTheme="minorEastAsia"/>
          <w:sz w:val="24"/>
          <w:szCs w:val="20"/>
        </w:rPr>
        <w:t>（4）如我方中标，我方将在法律规定的期限内与你方签订合同，按照招标文件要求提交履约保证金，并在合同约定的期限内完成合同规定的全部义务。</w:t>
      </w:r>
    </w:p>
    <w:p w14:paraId="4F763927" w14:textId="77777777" w:rsidR="00796224" w:rsidRDefault="00000000">
      <w:pPr>
        <w:spacing w:line="360" w:lineRule="auto"/>
        <w:ind w:left="420"/>
        <w:rPr>
          <w:rFonts w:asciiTheme="minorEastAsia" w:eastAsiaTheme="minorEastAsia" w:hAnsiTheme="minorEastAsia" w:hint="eastAsia"/>
          <w:sz w:val="24"/>
        </w:rPr>
      </w:pPr>
      <w:r>
        <w:rPr>
          <w:rFonts w:asciiTheme="minorEastAsia" w:eastAsiaTheme="minorEastAsia" w:hAnsiTheme="minorEastAsia"/>
          <w:sz w:val="24"/>
        </w:rPr>
        <w:t>2. 其他补充条款（如有）：</w:t>
      </w:r>
      <w:r>
        <w:rPr>
          <w:rFonts w:asciiTheme="minorEastAsia" w:eastAsiaTheme="minorEastAsia" w:hAnsiTheme="minorEastAsia"/>
          <w:sz w:val="24"/>
          <w:szCs w:val="20"/>
        </w:rPr>
        <w:t>___________</w:t>
      </w:r>
      <w:r>
        <w:rPr>
          <w:rFonts w:asciiTheme="minorEastAsia" w:eastAsiaTheme="minorEastAsia" w:hAnsiTheme="minorEastAsia"/>
          <w:sz w:val="24"/>
        </w:rPr>
        <w:t>。</w:t>
      </w:r>
    </w:p>
    <w:p w14:paraId="057B79F8" w14:textId="77777777" w:rsidR="00796224"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rPr>
        <w:t>与本投标有关的一切正式往来信函请寄：</w:t>
      </w:r>
    </w:p>
    <w:p w14:paraId="6D02C8AD" w14:textId="77777777" w:rsidR="00796224" w:rsidRDefault="00796224">
      <w:pPr>
        <w:tabs>
          <w:tab w:val="left" w:pos="5580"/>
        </w:tabs>
        <w:spacing w:line="360" w:lineRule="auto"/>
        <w:ind w:left="420"/>
        <w:rPr>
          <w:rFonts w:asciiTheme="minorEastAsia" w:eastAsiaTheme="minorEastAsia" w:hAnsiTheme="minorEastAsia" w:hint="eastAsia"/>
          <w:sz w:val="24"/>
          <w:szCs w:val="20"/>
        </w:rPr>
      </w:pPr>
    </w:p>
    <w:p w14:paraId="1ED98DC9" w14:textId="77777777" w:rsidR="00796224" w:rsidRDefault="00000000">
      <w:pPr>
        <w:tabs>
          <w:tab w:val="left" w:pos="5580"/>
        </w:tabs>
        <w:spacing w:line="360" w:lineRule="auto"/>
        <w:ind w:left="420"/>
        <w:rPr>
          <w:rFonts w:asciiTheme="minorEastAsia" w:eastAsiaTheme="minorEastAsia" w:hAnsiTheme="minorEastAsia" w:hint="eastAsia"/>
          <w:sz w:val="24"/>
          <w:szCs w:val="20"/>
        </w:rPr>
      </w:pPr>
      <w:r>
        <w:rPr>
          <w:rFonts w:asciiTheme="minorEastAsia" w:eastAsiaTheme="minorEastAsia" w:hAnsiTheme="minorEastAsia"/>
          <w:sz w:val="24"/>
          <w:szCs w:val="20"/>
        </w:rPr>
        <w:t>地址_________________________     传真____________________________</w:t>
      </w:r>
    </w:p>
    <w:p w14:paraId="1B211217" w14:textId="77777777" w:rsidR="00796224" w:rsidRDefault="00000000">
      <w:pPr>
        <w:tabs>
          <w:tab w:val="left" w:pos="5580"/>
        </w:tabs>
        <w:spacing w:line="360" w:lineRule="auto"/>
        <w:ind w:left="420"/>
        <w:rPr>
          <w:rFonts w:asciiTheme="minorEastAsia" w:eastAsiaTheme="minorEastAsia" w:hAnsiTheme="minorEastAsia" w:hint="eastAsia"/>
          <w:sz w:val="24"/>
          <w:szCs w:val="20"/>
        </w:rPr>
      </w:pPr>
      <w:r>
        <w:rPr>
          <w:rFonts w:asciiTheme="minorEastAsia" w:eastAsiaTheme="minorEastAsia" w:hAnsiTheme="minorEastAsia"/>
          <w:sz w:val="24"/>
          <w:szCs w:val="20"/>
        </w:rPr>
        <w:t>电话_________________________     电子函件________________________</w:t>
      </w:r>
    </w:p>
    <w:p w14:paraId="5EBFCD6D" w14:textId="77777777" w:rsidR="00796224" w:rsidRDefault="00796224">
      <w:pPr>
        <w:tabs>
          <w:tab w:val="left" w:pos="5580"/>
        </w:tabs>
        <w:spacing w:line="360" w:lineRule="auto"/>
        <w:ind w:left="420"/>
        <w:rPr>
          <w:rFonts w:asciiTheme="minorEastAsia" w:eastAsiaTheme="minorEastAsia" w:hAnsiTheme="minorEastAsia" w:hint="eastAsia"/>
          <w:sz w:val="24"/>
          <w:szCs w:val="20"/>
        </w:rPr>
      </w:pPr>
    </w:p>
    <w:p w14:paraId="7F38BCF7" w14:textId="77777777" w:rsidR="00796224" w:rsidRDefault="00000000">
      <w:pPr>
        <w:tabs>
          <w:tab w:val="left" w:pos="5580"/>
        </w:tabs>
        <w:spacing w:line="360" w:lineRule="auto"/>
        <w:ind w:left="420"/>
        <w:rPr>
          <w:rFonts w:asciiTheme="minorEastAsia" w:eastAsiaTheme="minorEastAsia" w:hAnsiTheme="minorEastAsia" w:hint="eastAsia"/>
          <w:sz w:val="24"/>
          <w:szCs w:val="20"/>
        </w:rPr>
      </w:pPr>
      <w:r>
        <w:rPr>
          <w:rFonts w:asciiTheme="minorEastAsia" w:eastAsiaTheme="minorEastAsia" w:hAnsiTheme="minorEastAsia"/>
          <w:sz w:val="24"/>
          <w:szCs w:val="20"/>
        </w:rPr>
        <w:t>投标人名称（加盖公章） ___________</w:t>
      </w:r>
    </w:p>
    <w:p w14:paraId="3EB63EED" w14:textId="77777777" w:rsidR="00796224" w:rsidRDefault="00000000">
      <w:pPr>
        <w:tabs>
          <w:tab w:val="left" w:pos="5580"/>
        </w:tabs>
        <w:spacing w:line="360" w:lineRule="auto"/>
        <w:ind w:left="420"/>
        <w:rPr>
          <w:rFonts w:asciiTheme="minorEastAsia" w:eastAsiaTheme="minorEastAsia" w:hAnsiTheme="minorEastAsia" w:hint="eastAsia"/>
          <w:sz w:val="24"/>
          <w:szCs w:val="20"/>
        </w:rPr>
      </w:pPr>
      <w:r>
        <w:rPr>
          <w:rFonts w:asciiTheme="minorEastAsia" w:eastAsiaTheme="minorEastAsia" w:hAnsiTheme="minorEastAsia"/>
          <w:sz w:val="24"/>
          <w:szCs w:val="20"/>
        </w:rPr>
        <w:t xml:space="preserve">日期：_____年______月______日    </w:t>
      </w:r>
    </w:p>
    <w:p w14:paraId="7098D2DA" w14:textId="77777777" w:rsidR="00796224" w:rsidRDefault="00796224">
      <w:pPr>
        <w:tabs>
          <w:tab w:val="left" w:pos="5580"/>
        </w:tabs>
        <w:spacing w:line="360" w:lineRule="auto"/>
        <w:ind w:left="420"/>
        <w:rPr>
          <w:rFonts w:asciiTheme="minorEastAsia" w:eastAsiaTheme="minorEastAsia" w:hAnsiTheme="minorEastAsia" w:hint="eastAsia"/>
          <w:sz w:val="24"/>
          <w:szCs w:val="20"/>
          <w:u w:val="single"/>
        </w:rPr>
      </w:pPr>
    </w:p>
    <w:p w14:paraId="31DDDD59" w14:textId="77777777" w:rsidR="00796224" w:rsidRDefault="00000000">
      <w:pPr>
        <w:widowControl/>
        <w:jc w:val="left"/>
        <w:rPr>
          <w:rFonts w:asciiTheme="minorEastAsia" w:eastAsiaTheme="minorEastAsia" w:hAnsiTheme="minorEastAsia" w:hint="eastAsia"/>
          <w:sz w:val="24"/>
        </w:rPr>
      </w:pPr>
      <w:bookmarkStart w:id="801" w:name="_Hlt520355938"/>
      <w:bookmarkStart w:id="802" w:name="_Hlt520356243"/>
      <w:bookmarkStart w:id="803" w:name="_Toc305158899"/>
      <w:bookmarkStart w:id="804" w:name="_Toc150774762"/>
      <w:bookmarkStart w:id="805" w:name="_Toc520356218"/>
      <w:bookmarkStart w:id="806" w:name="_Toc226337253"/>
      <w:bookmarkStart w:id="807" w:name="_Toc305158825"/>
      <w:bookmarkStart w:id="808" w:name="_Toc265228395"/>
      <w:bookmarkStart w:id="809" w:name="_Toc142311059"/>
      <w:bookmarkStart w:id="810" w:name="_Ref467988705"/>
      <w:bookmarkStart w:id="811" w:name="_Toc127151557"/>
      <w:bookmarkStart w:id="812" w:name="_Toc226965830"/>
      <w:bookmarkStart w:id="813" w:name="_Toc226309801"/>
      <w:bookmarkStart w:id="814" w:name="_Toc195842922"/>
      <w:bookmarkStart w:id="815" w:name="_Toc226965747"/>
      <w:bookmarkStart w:id="816" w:name="_Toc480942350"/>
      <w:bookmarkStart w:id="817" w:name="_Toc150480795"/>
      <w:bookmarkStart w:id="818" w:name="_Toc264969247"/>
      <w:bookmarkEnd w:id="801"/>
      <w:bookmarkEnd w:id="802"/>
      <w:r>
        <w:rPr>
          <w:rFonts w:asciiTheme="minorEastAsia" w:eastAsiaTheme="minorEastAsia" w:hAnsiTheme="minorEastAsia"/>
          <w:sz w:val="24"/>
        </w:rPr>
        <w:lastRenderedPageBreak/>
        <w:br w:type="page"/>
      </w:r>
    </w:p>
    <w:p w14:paraId="27816564" w14:textId="77777777" w:rsidR="00796224" w:rsidRDefault="00000000">
      <w:pPr>
        <w:numPr>
          <w:ilvl w:val="0"/>
          <w:numId w:val="20"/>
        </w:numPr>
        <w:tabs>
          <w:tab w:val="left" w:pos="360"/>
        </w:tabs>
        <w:snapToGrid w:val="0"/>
        <w:spacing w:line="360" w:lineRule="auto"/>
        <w:outlineLvl w:val="1"/>
        <w:rPr>
          <w:rFonts w:asciiTheme="minorEastAsia" w:eastAsiaTheme="minorEastAsia" w:hAnsiTheme="minorEastAsia" w:hint="eastAsia"/>
          <w:sz w:val="24"/>
        </w:rPr>
      </w:pPr>
      <w:r>
        <w:rPr>
          <w:rFonts w:asciiTheme="minorEastAsia" w:eastAsiaTheme="minorEastAsia" w:hAnsiTheme="minorEastAsia"/>
          <w:sz w:val="24"/>
        </w:rPr>
        <w:lastRenderedPageBreak/>
        <w:t>授权委托书（实质性格式）</w:t>
      </w:r>
    </w:p>
    <w:p w14:paraId="2A1B80CD" w14:textId="77777777" w:rsidR="00796224" w:rsidRDefault="00000000">
      <w:pPr>
        <w:spacing w:line="360" w:lineRule="exact"/>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授权委托书</w:t>
      </w:r>
    </w:p>
    <w:p w14:paraId="7C28F948" w14:textId="77777777" w:rsidR="00796224" w:rsidRDefault="00796224">
      <w:pPr>
        <w:spacing w:line="360" w:lineRule="auto"/>
        <w:ind w:firstLine="420"/>
        <w:rPr>
          <w:rFonts w:asciiTheme="minorEastAsia" w:eastAsiaTheme="minorEastAsia" w:hAnsiTheme="minorEastAsia" w:hint="eastAsia"/>
          <w:sz w:val="24"/>
          <w:szCs w:val="20"/>
        </w:rPr>
      </w:pPr>
    </w:p>
    <w:p w14:paraId="4AF043EE" w14:textId="77777777" w:rsidR="00796224" w:rsidRDefault="00000000">
      <w:pPr>
        <w:spacing w:line="360" w:lineRule="auto"/>
        <w:ind w:firstLine="420"/>
        <w:rPr>
          <w:rFonts w:asciiTheme="minorEastAsia" w:eastAsiaTheme="minorEastAsia" w:hAnsiTheme="minorEastAsia" w:hint="eastAsia"/>
          <w:sz w:val="24"/>
          <w:szCs w:val="20"/>
        </w:rPr>
      </w:pPr>
      <w:r>
        <w:rPr>
          <w:rFonts w:asciiTheme="minorEastAsia" w:eastAsiaTheme="minorEastAsia" w:hAnsiTheme="minorEastAsia"/>
          <w:sz w:val="24"/>
          <w:szCs w:val="20"/>
        </w:rPr>
        <w:t>本人</w:t>
      </w:r>
      <w:r>
        <w:rPr>
          <w:rFonts w:asciiTheme="minorEastAsia" w:eastAsiaTheme="minorEastAsia" w:hAnsiTheme="minorEastAsia"/>
          <w:sz w:val="24"/>
          <w:lang w:val="zh-CN"/>
        </w:rPr>
        <w:t>_______</w:t>
      </w:r>
      <w:r>
        <w:rPr>
          <w:rFonts w:asciiTheme="minorEastAsia" w:eastAsiaTheme="minorEastAsia" w:hAnsiTheme="minorEastAsia"/>
          <w:sz w:val="24"/>
          <w:szCs w:val="20"/>
        </w:rPr>
        <w:t>（姓名）系</w:t>
      </w:r>
      <w:r>
        <w:rPr>
          <w:rFonts w:asciiTheme="minorEastAsia" w:eastAsiaTheme="minorEastAsia" w:hAnsiTheme="minorEastAsia"/>
          <w:sz w:val="24"/>
          <w:lang w:val="zh-CN"/>
        </w:rPr>
        <w:t>________________</w:t>
      </w:r>
      <w:r>
        <w:rPr>
          <w:rFonts w:asciiTheme="minorEastAsia" w:eastAsiaTheme="minorEastAsia" w:hAnsiTheme="minorEastAsia"/>
          <w:sz w:val="24"/>
          <w:szCs w:val="20"/>
        </w:rPr>
        <w:t>（投标人名称）的法定代表人（单位负责人），现委托</w:t>
      </w:r>
      <w:r>
        <w:rPr>
          <w:rFonts w:asciiTheme="minorEastAsia" w:eastAsiaTheme="minorEastAsia" w:hAnsiTheme="minorEastAsia"/>
          <w:sz w:val="24"/>
          <w:lang w:val="zh-CN"/>
        </w:rPr>
        <w:t>_______</w:t>
      </w:r>
      <w:r>
        <w:rPr>
          <w:rFonts w:asciiTheme="minorEastAsia" w:eastAsiaTheme="minorEastAsia" w:hAnsiTheme="minorEastAsia"/>
          <w:sz w:val="24"/>
          <w:szCs w:val="20"/>
        </w:rPr>
        <w:t>（姓名）为我方代理人。代理人根据授权，以我方名义签署、澄清确认、提交、撤回、修改</w:t>
      </w:r>
      <w:r>
        <w:rPr>
          <w:rFonts w:asciiTheme="minorEastAsia" w:eastAsiaTheme="minorEastAsia" w:hAnsiTheme="minorEastAsia"/>
          <w:sz w:val="24"/>
          <w:lang w:val="zh-CN"/>
        </w:rPr>
        <w:t>________________</w:t>
      </w:r>
      <w:r>
        <w:rPr>
          <w:rFonts w:asciiTheme="minorEastAsia" w:eastAsiaTheme="minorEastAsia" w:hAnsiTheme="minorEastAsia"/>
          <w:sz w:val="24"/>
          <w:szCs w:val="20"/>
        </w:rPr>
        <w:t>（项目名称）投标文件和处理有关事宜，其法律后果由我方承担。</w:t>
      </w:r>
    </w:p>
    <w:p w14:paraId="7E6AD634" w14:textId="77777777" w:rsidR="00796224" w:rsidRDefault="00000000">
      <w:pPr>
        <w:spacing w:line="360" w:lineRule="auto"/>
        <w:ind w:firstLine="420"/>
        <w:rPr>
          <w:rFonts w:asciiTheme="minorEastAsia" w:eastAsiaTheme="minorEastAsia" w:hAnsiTheme="minorEastAsia" w:hint="eastAsia"/>
          <w:sz w:val="24"/>
          <w:szCs w:val="20"/>
        </w:rPr>
      </w:pPr>
      <w:r>
        <w:rPr>
          <w:rFonts w:asciiTheme="minorEastAsia" w:eastAsiaTheme="minorEastAsia" w:hAnsiTheme="minorEastAsia"/>
          <w:sz w:val="24"/>
          <w:szCs w:val="20"/>
        </w:rPr>
        <w:t>委托期限：自本授权委托书签署之日起至投标有效期届满之日止。</w:t>
      </w:r>
    </w:p>
    <w:p w14:paraId="63A87370" w14:textId="77777777" w:rsidR="00796224" w:rsidRDefault="00000000">
      <w:pPr>
        <w:spacing w:line="360" w:lineRule="auto"/>
        <w:ind w:firstLine="420"/>
        <w:rPr>
          <w:rFonts w:asciiTheme="minorEastAsia" w:eastAsiaTheme="minorEastAsia" w:hAnsiTheme="minorEastAsia" w:hint="eastAsia"/>
          <w:sz w:val="24"/>
          <w:szCs w:val="20"/>
        </w:rPr>
      </w:pPr>
      <w:r>
        <w:rPr>
          <w:rFonts w:asciiTheme="minorEastAsia" w:eastAsiaTheme="minorEastAsia" w:hAnsiTheme="minorEastAsia"/>
          <w:sz w:val="24"/>
          <w:szCs w:val="20"/>
        </w:rPr>
        <w:t>代理人无转委托权。</w:t>
      </w:r>
      <w:r>
        <w:rPr>
          <w:rFonts w:asciiTheme="minorEastAsia" w:eastAsiaTheme="minorEastAsia" w:hAnsiTheme="minorEastAsia"/>
          <w:sz w:val="24"/>
          <w:szCs w:val="20"/>
        </w:rPr>
        <w:cr/>
      </w:r>
    </w:p>
    <w:p w14:paraId="506174EA" w14:textId="77777777" w:rsidR="00796224" w:rsidRDefault="00000000">
      <w:pPr>
        <w:spacing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：________________</w:t>
      </w:r>
    </w:p>
    <w:p w14:paraId="45CF1E0F" w14:textId="77777777" w:rsidR="00796224" w:rsidRDefault="00000000">
      <w:pPr>
        <w:spacing w:line="360" w:lineRule="auto"/>
        <w:rPr>
          <w:rFonts w:asciiTheme="minorEastAsia" w:eastAsiaTheme="minorEastAsia" w:hAnsiTheme="minorEastAsia" w:hint="eastAsia"/>
          <w:sz w:val="24"/>
          <w:szCs w:val="20"/>
        </w:rPr>
      </w:pPr>
      <w:r>
        <w:rPr>
          <w:rFonts w:asciiTheme="minorEastAsia" w:eastAsiaTheme="minorEastAsia" w:hAnsiTheme="minorEastAsia"/>
          <w:sz w:val="24"/>
          <w:szCs w:val="20"/>
        </w:rPr>
        <w:t>法定代表人（单位负责人）（签字或签章）：</w:t>
      </w:r>
      <w:r>
        <w:rPr>
          <w:rFonts w:asciiTheme="minorEastAsia" w:eastAsiaTheme="minorEastAsia" w:hAnsiTheme="minorEastAsia"/>
          <w:sz w:val="24"/>
          <w:lang w:val="zh-CN"/>
        </w:rPr>
        <w:t>________________</w:t>
      </w:r>
    </w:p>
    <w:p w14:paraId="35C0F240" w14:textId="77777777" w:rsidR="00796224" w:rsidRDefault="00000000">
      <w:pPr>
        <w:autoSpaceDE w:val="0"/>
        <w:autoSpaceDN w:val="0"/>
        <w:adjustRightInd w:val="0"/>
        <w:snapToGrid w:val="0"/>
        <w:spacing w:line="360" w:lineRule="auto"/>
        <w:rPr>
          <w:rFonts w:asciiTheme="minorEastAsia" w:eastAsiaTheme="minorEastAsia" w:hAnsiTheme="minorEastAsia" w:hint="eastAsia"/>
          <w:sz w:val="24"/>
          <w:lang w:val="zh-CN"/>
        </w:rPr>
      </w:pPr>
      <w:r>
        <w:rPr>
          <w:rFonts w:asciiTheme="minorEastAsia" w:eastAsiaTheme="minorEastAsia" w:hAnsiTheme="minorEastAsia"/>
          <w:sz w:val="24"/>
        </w:rPr>
        <w:t>委托代理人（签字或签章）：</w:t>
      </w:r>
      <w:r>
        <w:rPr>
          <w:rFonts w:asciiTheme="minorEastAsia" w:eastAsiaTheme="minorEastAsia" w:hAnsiTheme="minorEastAsia"/>
          <w:sz w:val="24"/>
          <w:lang w:val="zh-CN"/>
        </w:rPr>
        <w:t>________________</w:t>
      </w:r>
      <w:r>
        <w:rPr>
          <w:rFonts w:asciiTheme="minorEastAsia" w:eastAsiaTheme="minorEastAsia" w:hAnsiTheme="minorEastAsia"/>
          <w:sz w:val="24"/>
        </w:rPr>
        <w:t xml:space="preserve">    </w:t>
      </w:r>
      <w:r>
        <w:rPr>
          <w:rFonts w:asciiTheme="minorEastAsia" w:eastAsiaTheme="minorEastAsia" w:hAnsiTheme="minorEastAsia"/>
          <w:sz w:val="24"/>
          <w:lang w:val="zh-CN"/>
        </w:rPr>
        <w:t xml:space="preserve">                      </w:t>
      </w:r>
    </w:p>
    <w:p w14:paraId="461A620F" w14:textId="77777777" w:rsidR="00796224" w:rsidRDefault="00000000">
      <w:pPr>
        <w:autoSpaceDE w:val="0"/>
        <w:autoSpaceDN w:val="0"/>
        <w:adjustRightInd w:val="0"/>
        <w:snapToGrid w:val="0"/>
        <w:spacing w:line="360" w:lineRule="auto"/>
        <w:rPr>
          <w:rFonts w:asciiTheme="minorEastAsia" w:eastAsiaTheme="minorEastAsia" w:hAnsiTheme="minorEastAsia" w:hint="eastAsia"/>
          <w:sz w:val="24"/>
          <w:lang w:val="zh-CN"/>
        </w:rPr>
      </w:pPr>
      <w:r>
        <w:rPr>
          <w:rFonts w:asciiTheme="minorEastAsia" w:eastAsiaTheme="minorEastAsia" w:hAnsiTheme="minorEastAsia"/>
          <w:sz w:val="24"/>
        </w:rPr>
        <w:t>日期：_____年______月______日</w:t>
      </w:r>
    </w:p>
    <w:p w14:paraId="7D30A6FF" w14:textId="77777777" w:rsidR="00796224" w:rsidRDefault="00796224">
      <w:pPr>
        <w:tabs>
          <w:tab w:val="left" w:pos="5580"/>
        </w:tabs>
        <w:spacing w:line="360" w:lineRule="auto"/>
        <w:ind w:firstLineChars="200" w:firstLine="480"/>
        <w:rPr>
          <w:rFonts w:asciiTheme="minorEastAsia" w:eastAsiaTheme="minorEastAsia" w:hAnsiTheme="minorEastAsia" w:hint="eastAsia"/>
          <w:sz w:val="24"/>
          <w:szCs w:val="20"/>
        </w:rPr>
      </w:pPr>
    </w:p>
    <w:p w14:paraId="4E8384C3" w14:textId="77777777" w:rsidR="00796224" w:rsidRDefault="00000000">
      <w:pPr>
        <w:tabs>
          <w:tab w:val="left" w:pos="5580"/>
        </w:tabs>
        <w:spacing w:line="360" w:lineRule="auto"/>
        <w:rPr>
          <w:rFonts w:asciiTheme="minorEastAsia" w:eastAsiaTheme="minorEastAsia" w:hAnsiTheme="minorEastAsia" w:hint="eastAsia"/>
          <w:sz w:val="24"/>
          <w:szCs w:val="20"/>
        </w:rPr>
      </w:pPr>
      <w:r>
        <w:rPr>
          <w:rFonts w:asciiTheme="minorEastAsia" w:eastAsiaTheme="minorEastAsia" w:hAnsiTheme="minorEastAsia"/>
          <w:sz w:val="24"/>
          <w:szCs w:val="20"/>
        </w:rPr>
        <w:t>附：法定代表人</w:t>
      </w:r>
      <w:r>
        <w:rPr>
          <w:rFonts w:asciiTheme="minorEastAsia" w:eastAsiaTheme="minorEastAsia" w:hAnsiTheme="minorEastAsia" w:hint="eastAsia"/>
          <w:sz w:val="24"/>
          <w:szCs w:val="20"/>
        </w:rPr>
        <w:t>（单位负责人）</w:t>
      </w:r>
      <w:r>
        <w:rPr>
          <w:rFonts w:asciiTheme="minorEastAsia" w:eastAsiaTheme="minorEastAsia" w:hAnsiTheme="minorEastAsia"/>
          <w:sz w:val="24"/>
          <w:szCs w:val="20"/>
        </w:rPr>
        <w:t>及委托代理人身份证明文件电子件：</w:t>
      </w:r>
    </w:p>
    <w:p w14:paraId="26891E0F" w14:textId="77777777" w:rsidR="00796224" w:rsidRDefault="00796224">
      <w:pPr>
        <w:tabs>
          <w:tab w:val="left" w:pos="5580"/>
        </w:tabs>
        <w:spacing w:line="360" w:lineRule="auto"/>
        <w:jc w:val="left"/>
        <w:rPr>
          <w:rFonts w:asciiTheme="minorEastAsia" w:eastAsiaTheme="minorEastAsia" w:hAnsiTheme="minorEastAsia" w:hint="eastAsia"/>
          <w:sz w:val="24"/>
          <w:szCs w:val="20"/>
        </w:rPr>
      </w:pPr>
    </w:p>
    <w:p w14:paraId="7552EA88" w14:textId="77777777" w:rsidR="00796224" w:rsidRDefault="00796224">
      <w:pPr>
        <w:tabs>
          <w:tab w:val="left" w:pos="5580"/>
        </w:tabs>
        <w:spacing w:line="360" w:lineRule="auto"/>
        <w:jc w:val="left"/>
        <w:rPr>
          <w:rFonts w:asciiTheme="minorEastAsia" w:eastAsiaTheme="minorEastAsia" w:hAnsiTheme="minorEastAsia" w:hint="eastAsia"/>
          <w:sz w:val="24"/>
          <w:szCs w:val="20"/>
        </w:rPr>
      </w:pPr>
    </w:p>
    <w:p w14:paraId="08FC4F62" w14:textId="77777777" w:rsidR="00796224" w:rsidRDefault="00796224">
      <w:pPr>
        <w:tabs>
          <w:tab w:val="left" w:pos="5580"/>
        </w:tabs>
        <w:spacing w:line="360" w:lineRule="auto"/>
        <w:jc w:val="left"/>
        <w:rPr>
          <w:rFonts w:asciiTheme="minorEastAsia" w:eastAsiaTheme="minorEastAsia" w:hAnsiTheme="minorEastAsia" w:hint="eastAsia"/>
          <w:sz w:val="24"/>
          <w:szCs w:val="20"/>
        </w:rPr>
      </w:pPr>
    </w:p>
    <w:p w14:paraId="527E0C56" w14:textId="77777777" w:rsidR="00796224" w:rsidRDefault="00796224">
      <w:pPr>
        <w:tabs>
          <w:tab w:val="left" w:pos="5580"/>
        </w:tabs>
        <w:spacing w:line="360" w:lineRule="auto"/>
        <w:jc w:val="left"/>
        <w:rPr>
          <w:rFonts w:asciiTheme="minorEastAsia" w:eastAsiaTheme="minorEastAsia" w:hAnsiTheme="minorEastAsia" w:hint="eastAsia"/>
          <w:sz w:val="24"/>
          <w:szCs w:val="20"/>
        </w:rPr>
      </w:pPr>
    </w:p>
    <w:p w14:paraId="48AC1FC0" w14:textId="77777777" w:rsidR="00796224" w:rsidRDefault="00796224">
      <w:pPr>
        <w:tabs>
          <w:tab w:val="left" w:pos="5580"/>
        </w:tabs>
        <w:spacing w:line="360" w:lineRule="auto"/>
        <w:jc w:val="left"/>
        <w:rPr>
          <w:rFonts w:asciiTheme="minorEastAsia" w:eastAsiaTheme="minorEastAsia" w:hAnsiTheme="minorEastAsia" w:hint="eastAsia"/>
          <w:sz w:val="24"/>
          <w:szCs w:val="20"/>
        </w:rPr>
      </w:pPr>
    </w:p>
    <w:p w14:paraId="0E4AE0CB" w14:textId="77777777" w:rsidR="00796224" w:rsidRDefault="00000000">
      <w:pPr>
        <w:tabs>
          <w:tab w:val="left" w:pos="5580"/>
        </w:tabs>
        <w:spacing w:line="360" w:lineRule="auto"/>
        <w:jc w:val="left"/>
        <w:rPr>
          <w:rFonts w:asciiTheme="minorEastAsia" w:eastAsiaTheme="minorEastAsia" w:hAnsiTheme="minorEastAsia" w:hint="eastAsia"/>
          <w:sz w:val="24"/>
          <w:szCs w:val="20"/>
        </w:rPr>
      </w:pPr>
      <w:r>
        <w:rPr>
          <w:rFonts w:asciiTheme="minorEastAsia" w:eastAsiaTheme="minorEastAsia" w:hAnsiTheme="minorEastAsia"/>
          <w:sz w:val="24"/>
          <w:szCs w:val="20"/>
        </w:rPr>
        <w:t>说明：</w:t>
      </w:r>
    </w:p>
    <w:p w14:paraId="699E8FA1" w14:textId="77777777" w:rsidR="00796224" w:rsidRDefault="00000000">
      <w:pPr>
        <w:tabs>
          <w:tab w:val="left" w:pos="5580"/>
        </w:tabs>
        <w:spacing w:line="360" w:lineRule="auto"/>
        <w:jc w:val="left"/>
        <w:rPr>
          <w:rFonts w:asciiTheme="minorEastAsia" w:eastAsiaTheme="minorEastAsia" w:hAnsiTheme="minorEastAsia" w:hint="eastAsia"/>
          <w:sz w:val="24"/>
          <w:szCs w:val="20"/>
        </w:rPr>
      </w:pPr>
      <w:r>
        <w:rPr>
          <w:rFonts w:asciiTheme="minorEastAsia" w:eastAsiaTheme="minorEastAsia" w:hAnsiTheme="minorEastAsia"/>
          <w:sz w:val="24"/>
          <w:szCs w:val="20"/>
        </w:rPr>
        <w:t>1.若供应商为事业单位或其他组织或分支机构，则法定代表人（单位负责人）处的签</w:t>
      </w:r>
      <w:r>
        <w:rPr>
          <w:rFonts w:asciiTheme="minorEastAsia" w:eastAsiaTheme="minorEastAsia" w:hAnsiTheme="minorEastAsia"/>
          <w:sz w:val="24"/>
          <w:szCs w:val="20"/>
        </w:rPr>
        <w:lastRenderedPageBreak/>
        <w:t>署人可为单位负责人。</w:t>
      </w:r>
    </w:p>
    <w:p w14:paraId="02F90310" w14:textId="77777777" w:rsidR="00796224" w:rsidRDefault="00000000">
      <w:pPr>
        <w:tabs>
          <w:tab w:val="left" w:pos="5580"/>
        </w:tabs>
        <w:spacing w:line="360" w:lineRule="auto"/>
        <w:jc w:val="left"/>
        <w:rPr>
          <w:rFonts w:asciiTheme="minorEastAsia" w:eastAsiaTheme="minorEastAsia" w:hAnsiTheme="minorEastAsia" w:hint="eastAsia"/>
          <w:sz w:val="24"/>
          <w:szCs w:val="20"/>
        </w:rPr>
      </w:pPr>
      <w:r>
        <w:rPr>
          <w:rFonts w:asciiTheme="minorEastAsia" w:eastAsiaTheme="minorEastAsia" w:hAnsiTheme="minorEastAsia"/>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25F71BAF" w14:textId="77777777" w:rsidR="00796224" w:rsidRDefault="00000000">
      <w:pPr>
        <w:tabs>
          <w:tab w:val="left" w:pos="5580"/>
        </w:tabs>
        <w:spacing w:line="360" w:lineRule="auto"/>
        <w:jc w:val="left"/>
        <w:rPr>
          <w:rFonts w:asciiTheme="minorEastAsia" w:eastAsiaTheme="minorEastAsia" w:hAnsiTheme="minorEastAsia" w:hint="eastAsia"/>
          <w:sz w:val="24"/>
          <w:szCs w:val="20"/>
        </w:rPr>
      </w:pPr>
      <w:r>
        <w:rPr>
          <w:rFonts w:asciiTheme="minorEastAsia" w:eastAsiaTheme="minorEastAsia" w:hAnsiTheme="minorEastAsia"/>
          <w:sz w:val="24"/>
          <w:szCs w:val="20"/>
        </w:rPr>
        <w:t>3.供应商为自然人的情形，可不提供本《授权委托书》。</w:t>
      </w:r>
    </w:p>
    <w:p w14:paraId="13EDDC20" w14:textId="77777777" w:rsidR="00796224" w:rsidRDefault="00000000">
      <w:pPr>
        <w:tabs>
          <w:tab w:val="left" w:pos="5580"/>
        </w:tabs>
        <w:spacing w:line="360" w:lineRule="auto"/>
        <w:jc w:val="left"/>
        <w:rPr>
          <w:rFonts w:asciiTheme="minorEastAsia" w:eastAsiaTheme="minorEastAsia" w:hAnsiTheme="minorEastAsia" w:hint="eastAsia"/>
          <w:sz w:val="30"/>
          <w:szCs w:val="30"/>
        </w:rPr>
      </w:pPr>
      <w:r>
        <w:rPr>
          <w:rFonts w:asciiTheme="minorEastAsia" w:eastAsiaTheme="minorEastAsia" w:hAnsiTheme="minorEastAsia"/>
          <w:sz w:val="24"/>
          <w:szCs w:val="20"/>
        </w:rPr>
        <w:t>4.供应商应随本《授权委托书》同时提供法定代表人（单位负责人）及委托代理人的有效的身份证</w:t>
      </w:r>
      <w:r>
        <w:rPr>
          <w:rFonts w:asciiTheme="minorEastAsia" w:eastAsiaTheme="minorEastAsia" w:hAnsiTheme="minorEastAsia" w:hint="eastAsia"/>
          <w:sz w:val="24"/>
          <w:szCs w:val="20"/>
        </w:rPr>
        <w:t>或</w:t>
      </w:r>
      <w:r>
        <w:rPr>
          <w:rFonts w:asciiTheme="minorEastAsia" w:eastAsiaTheme="minorEastAsia" w:hAnsiTheme="minorEastAsia"/>
          <w:sz w:val="24"/>
          <w:szCs w:val="20"/>
        </w:rPr>
        <w:t>护照等身份证明文件电子件。提供身份证的，应同时提供身份证</w:t>
      </w:r>
      <w:r>
        <w:rPr>
          <w:rFonts w:asciiTheme="minorEastAsia" w:eastAsiaTheme="minorEastAsia" w:hAnsiTheme="minorEastAsia"/>
          <w:b/>
          <w:sz w:val="24"/>
          <w:szCs w:val="20"/>
        </w:rPr>
        <w:t>双面</w:t>
      </w:r>
      <w:r>
        <w:rPr>
          <w:rFonts w:asciiTheme="minorEastAsia" w:eastAsiaTheme="minorEastAsia" w:hAnsiTheme="minorEastAsia"/>
          <w:sz w:val="24"/>
          <w:szCs w:val="20"/>
        </w:rPr>
        <w:t>电子件。</w:t>
      </w:r>
      <w:r>
        <w:rPr>
          <w:rFonts w:asciiTheme="minorEastAsia" w:eastAsiaTheme="minorEastAsia" w:hAnsiTheme="minorEastAsia"/>
          <w:sz w:val="30"/>
          <w:szCs w:val="30"/>
        </w:rPr>
        <w:br w:type="page"/>
      </w:r>
    </w:p>
    <w:p w14:paraId="2722700C" w14:textId="77777777" w:rsidR="00796224" w:rsidRDefault="00000000">
      <w:pPr>
        <w:spacing w:line="360" w:lineRule="exact"/>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lastRenderedPageBreak/>
        <w:t>法定代表人（单位负责人）身份证明</w:t>
      </w:r>
    </w:p>
    <w:p w14:paraId="6F314D94" w14:textId="77777777" w:rsidR="00796224" w:rsidRDefault="00796224">
      <w:pPr>
        <w:kinsoku w:val="0"/>
        <w:overflowPunct w:val="0"/>
        <w:spacing w:line="200" w:lineRule="exact"/>
        <w:rPr>
          <w:rFonts w:asciiTheme="minorEastAsia" w:eastAsiaTheme="minorEastAsia" w:hAnsiTheme="minorEastAsia" w:hint="eastAsia"/>
          <w:sz w:val="20"/>
          <w:szCs w:val="20"/>
        </w:rPr>
      </w:pPr>
    </w:p>
    <w:p w14:paraId="517A2312" w14:textId="77777777" w:rsidR="00796224"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致：</w:t>
      </w:r>
      <w:r>
        <w:rPr>
          <w:rFonts w:asciiTheme="minorEastAsia" w:eastAsiaTheme="minorEastAsia" w:hAnsiTheme="minorEastAsia"/>
          <w:sz w:val="24"/>
          <w:u w:val="single"/>
        </w:rPr>
        <w:t>（采购人或采购代理机构）</w:t>
      </w:r>
    </w:p>
    <w:p w14:paraId="55A05091" w14:textId="77777777" w:rsidR="00796224" w:rsidRDefault="00000000">
      <w:pPr>
        <w:pStyle w:val="af0"/>
        <w:tabs>
          <w:tab w:val="left" w:pos="2412"/>
          <w:tab w:val="left" w:pos="3883"/>
          <w:tab w:val="left" w:pos="5352"/>
          <w:tab w:val="left" w:pos="6821"/>
        </w:tabs>
        <w:kinsoku w:val="0"/>
        <w:overflowPunct w:val="0"/>
        <w:spacing w:line="335" w:lineRule="exact"/>
        <w:ind w:firstLineChars="200" w:firstLine="480"/>
        <w:rPr>
          <w:rFonts w:asciiTheme="minorEastAsia" w:eastAsiaTheme="minorEastAsia" w:hAnsiTheme="minorEastAsia" w:hint="eastAsia"/>
        </w:rPr>
      </w:pPr>
      <w:r>
        <w:rPr>
          <w:rFonts w:asciiTheme="minorEastAsia" w:eastAsiaTheme="minorEastAsia" w:hAnsiTheme="minorEastAsia"/>
        </w:rPr>
        <w:t>兹证明，</w:t>
      </w:r>
    </w:p>
    <w:p w14:paraId="023F9B27" w14:textId="77777777" w:rsidR="00796224" w:rsidRDefault="00000000">
      <w:pPr>
        <w:pStyle w:val="af0"/>
        <w:tabs>
          <w:tab w:val="left" w:pos="1690"/>
          <w:tab w:val="left" w:pos="3400"/>
          <w:tab w:val="left" w:pos="5110"/>
          <w:tab w:val="left" w:pos="6821"/>
        </w:tabs>
        <w:kinsoku w:val="0"/>
        <w:overflowPunct w:val="0"/>
        <w:spacing w:line="335" w:lineRule="exact"/>
        <w:rPr>
          <w:rFonts w:asciiTheme="minorEastAsia" w:eastAsiaTheme="minorEastAsia" w:hAnsiTheme="minorEastAsia" w:hint="eastAsia"/>
        </w:rPr>
      </w:pPr>
      <w:r>
        <w:rPr>
          <w:rFonts w:asciiTheme="minorEastAsia" w:eastAsiaTheme="minorEastAsia" w:hAnsiTheme="minorEastAsia"/>
        </w:rPr>
        <w:t>姓名：____性别：____年龄：____职务：____</w:t>
      </w:r>
    </w:p>
    <w:p w14:paraId="5D2FDDCA" w14:textId="77777777" w:rsidR="00796224" w:rsidRDefault="00796224">
      <w:pPr>
        <w:pStyle w:val="af0"/>
        <w:tabs>
          <w:tab w:val="left" w:pos="2412"/>
          <w:tab w:val="left" w:pos="3883"/>
          <w:tab w:val="left" w:pos="5352"/>
          <w:tab w:val="left" w:pos="6821"/>
        </w:tabs>
        <w:kinsoku w:val="0"/>
        <w:overflowPunct w:val="0"/>
        <w:spacing w:line="335" w:lineRule="exact"/>
        <w:rPr>
          <w:rFonts w:asciiTheme="minorEastAsia" w:eastAsiaTheme="minorEastAsia" w:hAnsiTheme="minorEastAsia" w:hint="eastAsia"/>
        </w:rPr>
      </w:pPr>
    </w:p>
    <w:p w14:paraId="105C7830" w14:textId="77777777" w:rsidR="00796224" w:rsidRDefault="00000000">
      <w:pPr>
        <w:pStyle w:val="af0"/>
        <w:tabs>
          <w:tab w:val="clear" w:pos="567"/>
          <w:tab w:val="left" w:pos="2250"/>
          <w:tab w:val="left" w:pos="2412"/>
          <w:tab w:val="left" w:pos="3883"/>
          <w:tab w:val="left" w:pos="5352"/>
          <w:tab w:val="left" w:pos="6821"/>
        </w:tabs>
        <w:kinsoku w:val="0"/>
        <w:overflowPunct w:val="0"/>
        <w:spacing w:line="335" w:lineRule="exact"/>
        <w:rPr>
          <w:rFonts w:asciiTheme="minorEastAsia" w:eastAsiaTheme="minorEastAsia" w:hAnsiTheme="minorEastAsia" w:hint="eastAsia"/>
        </w:rPr>
      </w:pPr>
      <w:r>
        <w:rPr>
          <w:rFonts w:asciiTheme="minorEastAsia" w:eastAsiaTheme="minorEastAsia" w:hAnsiTheme="minorEastAsia"/>
        </w:rPr>
        <w:t>系</w:t>
      </w:r>
      <w:r>
        <w:rPr>
          <w:rFonts w:asciiTheme="minorEastAsia" w:eastAsiaTheme="minorEastAsia" w:hAnsiTheme="minorEastAsia"/>
          <w:u w:val="single"/>
        </w:rPr>
        <w:tab/>
      </w:r>
      <w:r>
        <w:rPr>
          <w:rFonts w:asciiTheme="minorEastAsia" w:eastAsiaTheme="minorEastAsia" w:hAnsiTheme="minorEastAsia"/>
        </w:rPr>
        <w:t>（投标人名称）的法定代表人（单位负责人）。</w:t>
      </w:r>
    </w:p>
    <w:p w14:paraId="467B7FD6" w14:textId="77777777" w:rsidR="00796224" w:rsidRDefault="00796224">
      <w:pPr>
        <w:pStyle w:val="af0"/>
        <w:tabs>
          <w:tab w:val="left" w:pos="2412"/>
          <w:tab w:val="left" w:pos="3883"/>
          <w:tab w:val="left" w:pos="5352"/>
          <w:tab w:val="left" w:pos="6821"/>
        </w:tabs>
        <w:kinsoku w:val="0"/>
        <w:overflowPunct w:val="0"/>
        <w:spacing w:line="335" w:lineRule="exact"/>
        <w:rPr>
          <w:rFonts w:asciiTheme="minorEastAsia" w:eastAsiaTheme="minorEastAsia" w:hAnsiTheme="minorEastAsia" w:hint="eastAsia"/>
        </w:rPr>
      </w:pPr>
    </w:p>
    <w:p w14:paraId="0AE409A4" w14:textId="77777777" w:rsidR="00796224" w:rsidRDefault="00000000">
      <w:pPr>
        <w:pStyle w:val="af0"/>
        <w:kinsoku w:val="0"/>
        <w:overflowPunct w:val="0"/>
        <w:spacing w:line="583" w:lineRule="auto"/>
        <w:ind w:right="-46"/>
        <w:rPr>
          <w:rFonts w:asciiTheme="minorEastAsia" w:eastAsiaTheme="minorEastAsia" w:hAnsiTheme="minorEastAsia" w:hint="eastAsia"/>
          <w:szCs w:val="20"/>
        </w:rPr>
      </w:pPr>
      <w:r>
        <w:rPr>
          <w:rFonts w:asciiTheme="minorEastAsia" w:eastAsiaTheme="minorEastAsia" w:hAnsiTheme="minorEastAsia"/>
          <w:szCs w:val="20"/>
        </w:rPr>
        <w:t>附：法定代表人（单位负责人）身份证</w:t>
      </w:r>
      <w:r>
        <w:rPr>
          <w:rFonts w:asciiTheme="minorEastAsia" w:eastAsiaTheme="minorEastAsia" w:hAnsiTheme="minorEastAsia" w:hint="eastAsia"/>
          <w:szCs w:val="20"/>
        </w:rPr>
        <w:t>或</w:t>
      </w:r>
      <w:r>
        <w:rPr>
          <w:rFonts w:asciiTheme="minorEastAsia" w:eastAsiaTheme="minorEastAsia" w:hAnsiTheme="minorEastAsia"/>
          <w:szCs w:val="20"/>
        </w:rPr>
        <w:t>护照等身份证明文件电子件：</w:t>
      </w:r>
    </w:p>
    <w:p w14:paraId="69528456" w14:textId="77777777" w:rsidR="00796224" w:rsidRDefault="00796224">
      <w:pPr>
        <w:pStyle w:val="af0"/>
        <w:kinsoku w:val="0"/>
        <w:overflowPunct w:val="0"/>
        <w:spacing w:line="583" w:lineRule="auto"/>
        <w:ind w:right="4305"/>
        <w:rPr>
          <w:rFonts w:asciiTheme="minorEastAsia" w:eastAsiaTheme="minorEastAsia" w:hAnsiTheme="minorEastAsia" w:hint="eastAsia"/>
          <w:spacing w:val="-3"/>
        </w:rPr>
      </w:pPr>
    </w:p>
    <w:p w14:paraId="1DABB415" w14:textId="77777777" w:rsidR="00796224" w:rsidRDefault="00000000">
      <w:pPr>
        <w:autoSpaceDE w:val="0"/>
        <w:autoSpaceDN w:val="0"/>
        <w:adjustRightInd w:val="0"/>
        <w:snapToGrid w:val="0"/>
        <w:spacing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：________________</w:t>
      </w:r>
    </w:p>
    <w:p w14:paraId="5F283F20" w14:textId="77777777" w:rsidR="00796224" w:rsidRDefault="00000000">
      <w:pPr>
        <w:pStyle w:val="af0"/>
        <w:kinsoku w:val="0"/>
        <w:overflowPunct w:val="0"/>
        <w:spacing w:line="583" w:lineRule="auto"/>
        <w:ind w:right="95"/>
        <w:rPr>
          <w:rFonts w:asciiTheme="minorEastAsia" w:eastAsiaTheme="minorEastAsia" w:hAnsiTheme="minorEastAsia" w:hint="eastAsia"/>
          <w:spacing w:val="-3"/>
        </w:rPr>
      </w:pPr>
      <w:r>
        <w:rPr>
          <w:rFonts w:asciiTheme="minorEastAsia" w:eastAsiaTheme="minorEastAsia" w:hAnsiTheme="minorEastAsia"/>
          <w:spacing w:val="-3"/>
        </w:rPr>
        <w:t>法定代表人（</w:t>
      </w:r>
      <w:r>
        <w:rPr>
          <w:rFonts w:asciiTheme="minorEastAsia" w:eastAsiaTheme="minorEastAsia" w:hAnsiTheme="minorEastAsia"/>
        </w:rPr>
        <w:t>单位负责人</w:t>
      </w:r>
      <w:r>
        <w:rPr>
          <w:rFonts w:asciiTheme="minorEastAsia" w:eastAsiaTheme="minorEastAsia" w:hAnsiTheme="minorEastAsia"/>
          <w:spacing w:val="-3"/>
        </w:rPr>
        <w:t>）（签字或签章）：_______</w:t>
      </w:r>
    </w:p>
    <w:p w14:paraId="260AA2FE" w14:textId="77777777" w:rsidR="00796224" w:rsidRDefault="00796224">
      <w:pPr>
        <w:autoSpaceDE w:val="0"/>
        <w:autoSpaceDN w:val="0"/>
        <w:adjustRightInd w:val="0"/>
        <w:snapToGrid w:val="0"/>
        <w:spacing w:line="360" w:lineRule="auto"/>
        <w:rPr>
          <w:rFonts w:asciiTheme="minorEastAsia" w:eastAsiaTheme="minorEastAsia" w:hAnsiTheme="minorEastAsia" w:hint="eastAsia"/>
          <w:sz w:val="24"/>
        </w:rPr>
      </w:pPr>
    </w:p>
    <w:p w14:paraId="011BA120" w14:textId="77777777" w:rsidR="00796224" w:rsidRDefault="00000000">
      <w:pPr>
        <w:autoSpaceDE w:val="0"/>
        <w:autoSpaceDN w:val="0"/>
        <w:adjustRightInd w:val="0"/>
        <w:snapToGrid w:val="0"/>
        <w:spacing w:line="360" w:lineRule="auto"/>
        <w:rPr>
          <w:rFonts w:asciiTheme="minorEastAsia" w:eastAsiaTheme="minorEastAsia" w:hAnsiTheme="minorEastAsia" w:hint="eastAsia"/>
          <w:sz w:val="24"/>
          <w:lang w:val="zh-CN"/>
        </w:rPr>
      </w:pPr>
      <w:r>
        <w:rPr>
          <w:rFonts w:asciiTheme="minorEastAsia" w:eastAsiaTheme="minorEastAsia" w:hAnsiTheme="minorEastAsia"/>
          <w:sz w:val="24"/>
        </w:rPr>
        <w:t>日期：_____年______月______日</w:t>
      </w:r>
    </w:p>
    <w:p w14:paraId="1C00FA9B" w14:textId="77777777" w:rsidR="00796224" w:rsidRDefault="00796224">
      <w:pPr>
        <w:widowControl/>
        <w:jc w:val="left"/>
        <w:rPr>
          <w:rFonts w:asciiTheme="minorEastAsia" w:eastAsiaTheme="minorEastAsia" w:hAnsiTheme="minorEastAsia" w:hint="eastAsia"/>
          <w:i/>
          <w:sz w:val="24"/>
          <w:szCs w:val="20"/>
          <w:u w:val="single"/>
        </w:rPr>
      </w:pPr>
    </w:p>
    <w:p w14:paraId="6C9AC5B4" w14:textId="77777777" w:rsidR="00796224" w:rsidRDefault="00000000">
      <w:pPr>
        <w:widowControl/>
        <w:jc w:val="left"/>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p>
    <w:p w14:paraId="089F74FB" w14:textId="77777777" w:rsidR="00796224" w:rsidRDefault="00000000">
      <w:pPr>
        <w:numPr>
          <w:ilvl w:val="0"/>
          <w:numId w:val="20"/>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开标一览表</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rFonts w:asciiTheme="minorEastAsia" w:eastAsiaTheme="minorEastAsia" w:hAnsiTheme="minorEastAsia"/>
          <w:sz w:val="24"/>
          <w:szCs w:val="20"/>
        </w:rPr>
        <w:t>（实质性格式）</w:t>
      </w:r>
    </w:p>
    <w:p w14:paraId="68577050" w14:textId="77777777" w:rsidR="00796224" w:rsidRDefault="00000000">
      <w:pPr>
        <w:spacing w:line="360" w:lineRule="exact"/>
        <w:jc w:val="center"/>
        <w:rPr>
          <w:rFonts w:asciiTheme="minorEastAsia" w:eastAsiaTheme="minorEastAsia" w:hAnsiTheme="minorEastAsia" w:hint="eastAsia"/>
          <w:b/>
          <w:sz w:val="36"/>
          <w:szCs w:val="36"/>
        </w:rPr>
      </w:pPr>
      <w:bookmarkStart w:id="819" w:name="_Toc195842923"/>
      <w:bookmarkStart w:id="820" w:name="_Toc305158900"/>
      <w:bookmarkStart w:id="821" w:name="_Toc226309802"/>
      <w:bookmarkStart w:id="822" w:name="_Toc305158826"/>
      <w:bookmarkStart w:id="823" w:name="_Toc226337254"/>
      <w:bookmarkStart w:id="824" w:name="_Toc226965748"/>
      <w:bookmarkStart w:id="825" w:name="_Toc164608827"/>
      <w:bookmarkStart w:id="826" w:name="_Toc265228396"/>
      <w:bookmarkStart w:id="827" w:name="_Toc164608672"/>
      <w:bookmarkStart w:id="828" w:name="_Toc226965831"/>
      <w:bookmarkStart w:id="829" w:name="_Toc264969248"/>
      <w:r>
        <w:rPr>
          <w:rFonts w:asciiTheme="minorEastAsia" w:eastAsiaTheme="minorEastAsia" w:hAnsiTheme="minorEastAsia"/>
          <w:b/>
          <w:sz w:val="36"/>
          <w:szCs w:val="36"/>
        </w:rPr>
        <w:t>开标一览表</w:t>
      </w:r>
      <w:bookmarkEnd w:id="819"/>
      <w:bookmarkEnd w:id="820"/>
      <w:bookmarkEnd w:id="821"/>
      <w:bookmarkEnd w:id="822"/>
      <w:bookmarkEnd w:id="823"/>
      <w:bookmarkEnd w:id="824"/>
      <w:bookmarkEnd w:id="825"/>
      <w:bookmarkEnd w:id="826"/>
      <w:bookmarkEnd w:id="827"/>
      <w:bookmarkEnd w:id="828"/>
      <w:bookmarkEnd w:id="829"/>
    </w:p>
    <w:p w14:paraId="7D7C9090" w14:textId="77777777" w:rsidR="00796224" w:rsidRDefault="00796224">
      <w:pPr>
        <w:tabs>
          <w:tab w:val="left" w:pos="1800"/>
          <w:tab w:val="left" w:pos="5580"/>
        </w:tabs>
        <w:spacing w:line="360" w:lineRule="auto"/>
        <w:jc w:val="left"/>
        <w:rPr>
          <w:rFonts w:asciiTheme="minorEastAsia" w:eastAsiaTheme="minorEastAsia" w:hAnsiTheme="minorEastAsia" w:hint="eastAsia"/>
          <w:i/>
          <w:sz w:val="24"/>
        </w:rPr>
      </w:pPr>
    </w:p>
    <w:p w14:paraId="2EC2ECE8" w14:textId="77777777" w:rsidR="00796224" w:rsidRDefault="00000000">
      <w:pPr>
        <w:tabs>
          <w:tab w:val="left" w:pos="1800"/>
          <w:tab w:val="left" w:pos="5580"/>
        </w:tabs>
        <w:spacing w:line="360" w:lineRule="auto"/>
        <w:ind w:firstLineChars="100" w:firstLine="240"/>
        <w:jc w:val="left"/>
        <w:rPr>
          <w:rFonts w:asciiTheme="minorEastAsia" w:eastAsiaTheme="minorEastAsia" w:hAnsiTheme="minorEastAsia" w:hint="eastAsia"/>
          <w:sz w:val="24"/>
          <w:u w:val="single"/>
        </w:rPr>
      </w:pPr>
      <w:r>
        <w:rPr>
          <w:rFonts w:asciiTheme="minorEastAsia" w:eastAsiaTheme="minorEastAsia" w:hAnsiTheme="minorEastAsia"/>
          <w:sz w:val="24"/>
        </w:rPr>
        <w:t>项目编号：_____________________     项目名称：____________</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1"/>
        <w:gridCol w:w="4092"/>
        <w:gridCol w:w="2195"/>
        <w:gridCol w:w="2191"/>
      </w:tblGrid>
      <w:tr w:rsidR="00796224" w14:paraId="538C83FE" w14:textId="77777777">
        <w:trPr>
          <w:trHeight w:val="539"/>
          <w:jc w:val="center"/>
        </w:trPr>
        <w:tc>
          <w:tcPr>
            <w:tcW w:w="761" w:type="dxa"/>
            <w:vMerge w:val="restart"/>
            <w:vAlign w:val="center"/>
          </w:tcPr>
          <w:p w14:paraId="07075F38" w14:textId="77777777" w:rsidR="00796224" w:rsidRDefault="00000000">
            <w:pPr>
              <w:tabs>
                <w:tab w:val="left" w:pos="5580"/>
              </w:tabs>
              <w:jc w:val="center"/>
              <w:rPr>
                <w:rFonts w:asciiTheme="minorEastAsia" w:eastAsiaTheme="minorEastAsia" w:hAnsiTheme="minorEastAsia" w:hint="eastAsia"/>
                <w:b/>
                <w:sz w:val="24"/>
              </w:rPr>
            </w:pPr>
            <w:r>
              <w:rPr>
                <w:rFonts w:asciiTheme="minorEastAsia" w:eastAsiaTheme="minorEastAsia" w:hAnsiTheme="minorEastAsia"/>
                <w:b/>
                <w:sz w:val="24"/>
              </w:rPr>
              <w:t>包号</w:t>
            </w:r>
          </w:p>
        </w:tc>
        <w:tc>
          <w:tcPr>
            <w:tcW w:w="4092" w:type="dxa"/>
            <w:vMerge w:val="restart"/>
            <w:vAlign w:val="center"/>
          </w:tcPr>
          <w:p w14:paraId="40DCA024" w14:textId="77777777" w:rsidR="00796224" w:rsidRDefault="00000000">
            <w:pPr>
              <w:tabs>
                <w:tab w:val="left" w:pos="5580"/>
              </w:tabs>
              <w:jc w:val="center"/>
              <w:rPr>
                <w:rFonts w:asciiTheme="minorEastAsia" w:eastAsiaTheme="minorEastAsia" w:hAnsiTheme="minorEastAsia" w:hint="eastAsia"/>
                <w:b/>
                <w:sz w:val="24"/>
              </w:rPr>
            </w:pPr>
            <w:r>
              <w:rPr>
                <w:rFonts w:asciiTheme="minorEastAsia" w:eastAsiaTheme="minorEastAsia" w:hAnsiTheme="minorEastAsia"/>
                <w:b/>
                <w:sz w:val="24"/>
              </w:rPr>
              <w:t>投标人名称</w:t>
            </w:r>
          </w:p>
        </w:tc>
        <w:tc>
          <w:tcPr>
            <w:tcW w:w="4386" w:type="dxa"/>
            <w:gridSpan w:val="2"/>
            <w:vAlign w:val="center"/>
          </w:tcPr>
          <w:p w14:paraId="6AF852C7" w14:textId="77777777" w:rsidR="00796224" w:rsidRDefault="00000000">
            <w:pPr>
              <w:tabs>
                <w:tab w:val="left" w:pos="5580"/>
              </w:tabs>
              <w:jc w:val="center"/>
              <w:rPr>
                <w:rFonts w:asciiTheme="minorEastAsia" w:eastAsiaTheme="minorEastAsia" w:hAnsiTheme="minorEastAsia" w:hint="eastAsia"/>
                <w:b/>
                <w:sz w:val="24"/>
              </w:rPr>
            </w:pPr>
            <w:r>
              <w:rPr>
                <w:rFonts w:asciiTheme="minorEastAsia" w:eastAsiaTheme="minorEastAsia" w:hAnsiTheme="minorEastAsia"/>
                <w:b/>
                <w:sz w:val="24"/>
              </w:rPr>
              <w:t>投标报价</w:t>
            </w:r>
          </w:p>
        </w:tc>
      </w:tr>
      <w:tr w:rsidR="00796224" w14:paraId="1C28A42D" w14:textId="77777777">
        <w:trPr>
          <w:trHeight w:val="681"/>
          <w:jc w:val="center"/>
        </w:trPr>
        <w:tc>
          <w:tcPr>
            <w:tcW w:w="761" w:type="dxa"/>
            <w:vMerge/>
            <w:vAlign w:val="center"/>
          </w:tcPr>
          <w:p w14:paraId="50B09019" w14:textId="77777777" w:rsidR="00796224" w:rsidRDefault="00796224">
            <w:pPr>
              <w:tabs>
                <w:tab w:val="left" w:pos="5580"/>
              </w:tabs>
              <w:jc w:val="center"/>
              <w:rPr>
                <w:rFonts w:asciiTheme="minorEastAsia" w:eastAsiaTheme="minorEastAsia" w:hAnsiTheme="minorEastAsia" w:hint="eastAsia"/>
                <w:sz w:val="24"/>
              </w:rPr>
            </w:pPr>
          </w:p>
        </w:tc>
        <w:tc>
          <w:tcPr>
            <w:tcW w:w="4092" w:type="dxa"/>
            <w:vMerge/>
            <w:vAlign w:val="center"/>
          </w:tcPr>
          <w:p w14:paraId="2094ED58" w14:textId="77777777" w:rsidR="00796224" w:rsidRDefault="00796224">
            <w:pPr>
              <w:tabs>
                <w:tab w:val="left" w:pos="5580"/>
              </w:tabs>
              <w:jc w:val="center"/>
              <w:rPr>
                <w:rFonts w:asciiTheme="minorEastAsia" w:eastAsiaTheme="minorEastAsia" w:hAnsiTheme="minorEastAsia" w:hint="eastAsia"/>
                <w:sz w:val="24"/>
              </w:rPr>
            </w:pPr>
          </w:p>
        </w:tc>
        <w:tc>
          <w:tcPr>
            <w:tcW w:w="2195" w:type="dxa"/>
            <w:vAlign w:val="center"/>
          </w:tcPr>
          <w:p w14:paraId="0C620FC8" w14:textId="77777777" w:rsidR="00796224" w:rsidRDefault="00000000">
            <w:pPr>
              <w:tabs>
                <w:tab w:val="left" w:pos="5580"/>
              </w:tabs>
              <w:jc w:val="center"/>
              <w:rPr>
                <w:rFonts w:asciiTheme="minorEastAsia" w:eastAsiaTheme="minorEastAsia" w:hAnsiTheme="minorEastAsia" w:hint="eastAsia"/>
                <w:b/>
                <w:sz w:val="24"/>
              </w:rPr>
            </w:pPr>
            <w:r>
              <w:rPr>
                <w:rFonts w:asciiTheme="minorEastAsia" w:eastAsiaTheme="minorEastAsia" w:hAnsiTheme="minorEastAsia"/>
                <w:b/>
                <w:sz w:val="24"/>
              </w:rPr>
              <w:t>大写</w:t>
            </w:r>
          </w:p>
        </w:tc>
        <w:tc>
          <w:tcPr>
            <w:tcW w:w="2191" w:type="dxa"/>
            <w:vAlign w:val="center"/>
          </w:tcPr>
          <w:p w14:paraId="290411B9" w14:textId="77777777" w:rsidR="00796224" w:rsidRDefault="00000000">
            <w:pPr>
              <w:tabs>
                <w:tab w:val="left" w:pos="5580"/>
              </w:tabs>
              <w:jc w:val="center"/>
              <w:rPr>
                <w:rFonts w:asciiTheme="minorEastAsia" w:eastAsiaTheme="minorEastAsia" w:hAnsiTheme="minorEastAsia" w:hint="eastAsia"/>
                <w:b/>
                <w:sz w:val="24"/>
              </w:rPr>
            </w:pPr>
            <w:r>
              <w:rPr>
                <w:rFonts w:asciiTheme="minorEastAsia" w:eastAsiaTheme="minorEastAsia" w:hAnsiTheme="minorEastAsia"/>
                <w:b/>
                <w:sz w:val="24"/>
              </w:rPr>
              <w:t>小写</w:t>
            </w:r>
          </w:p>
        </w:tc>
      </w:tr>
      <w:tr w:rsidR="00796224" w14:paraId="3BAD56EB" w14:textId="77777777">
        <w:trPr>
          <w:trHeight w:val="991"/>
          <w:jc w:val="center"/>
        </w:trPr>
        <w:tc>
          <w:tcPr>
            <w:tcW w:w="761" w:type="dxa"/>
            <w:vAlign w:val="center"/>
          </w:tcPr>
          <w:p w14:paraId="5E2F0E24" w14:textId="77777777" w:rsidR="00796224" w:rsidRDefault="00796224">
            <w:pPr>
              <w:tabs>
                <w:tab w:val="left" w:pos="5580"/>
              </w:tabs>
              <w:jc w:val="center"/>
              <w:rPr>
                <w:rFonts w:asciiTheme="minorEastAsia" w:eastAsiaTheme="minorEastAsia" w:hAnsiTheme="minorEastAsia" w:hint="eastAsia"/>
                <w:sz w:val="24"/>
              </w:rPr>
            </w:pPr>
          </w:p>
        </w:tc>
        <w:tc>
          <w:tcPr>
            <w:tcW w:w="4092" w:type="dxa"/>
            <w:vAlign w:val="center"/>
          </w:tcPr>
          <w:p w14:paraId="4E3E52F8" w14:textId="77777777" w:rsidR="00796224" w:rsidRDefault="00796224">
            <w:pPr>
              <w:tabs>
                <w:tab w:val="left" w:pos="5580"/>
              </w:tabs>
              <w:jc w:val="center"/>
              <w:rPr>
                <w:rFonts w:asciiTheme="minorEastAsia" w:eastAsiaTheme="minorEastAsia" w:hAnsiTheme="minorEastAsia" w:hint="eastAsia"/>
                <w:sz w:val="24"/>
              </w:rPr>
            </w:pPr>
          </w:p>
        </w:tc>
        <w:tc>
          <w:tcPr>
            <w:tcW w:w="2195" w:type="dxa"/>
            <w:vAlign w:val="center"/>
          </w:tcPr>
          <w:p w14:paraId="4801D068" w14:textId="77777777" w:rsidR="00796224" w:rsidRDefault="00796224">
            <w:pPr>
              <w:tabs>
                <w:tab w:val="left" w:pos="5580"/>
              </w:tabs>
              <w:jc w:val="center"/>
              <w:rPr>
                <w:rFonts w:asciiTheme="minorEastAsia" w:eastAsiaTheme="minorEastAsia" w:hAnsiTheme="minorEastAsia" w:hint="eastAsia"/>
                <w:sz w:val="24"/>
              </w:rPr>
            </w:pPr>
          </w:p>
        </w:tc>
        <w:tc>
          <w:tcPr>
            <w:tcW w:w="2191" w:type="dxa"/>
            <w:vAlign w:val="center"/>
          </w:tcPr>
          <w:p w14:paraId="08A4F73B" w14:textId="77777777" w:rsidR="00796224" w:rsidRDefault="00796224">
            <w:pPr>
              <w:tabs>
                <w:tab w:val="left" w:pos="5580"/>
              </w:tabs>
              <w:jc w:val="center"/>
              <w:rPr>
                <w:rFonts w:asciiTheme="minorEastAsia" w:eastAsiaTheme="minorEastAsia" w:hAnsiTheme="minorEastAsia" w:hint="eastAsia"/>
                <w:sz w:val="24"/>
              </w:rPr>
            </w:pPr>
          </w:p>
        </w:tc>
      </w:tr>
    </w:tbl>
    <w:p w14:paraId="03EC4FF7" w14:textId="77777777" w:rsidR="00796224" w:rsidRDefault="00796224">
      <w:pPr>
        <w:autoSpaceDE w:val="0"/>
        <w:autoSpaceDN w:val="0"/>
        <w:adjustRightInd w:val="0"/>
        <w:jc w:val="left"/>
        <w:rPr>
          <w:rFonts w:asciiTheme="minorEastAsia" w:eastAsiaTheme="minorEastAsia" w:hAnsiTheme="minorEastAsia" w:hint="eastAsia"/>
          <w:kern w:val="0"/>
          <w:sz w:val="24"/>
        </w:rPr>
      </w:pPr>
    </w:p>
    <w:p w14:paraId="1BC45B00" w14:textId="77777777" w:rsidR="00796224" w:rsidRDefault="00000000">
      <w:pPr>
        <w:autoSpaceDE w:val="0"/>
        <w:autoSpaceDN w:val="0"/>
        <w:adjustRightInd w:val="0"/>
        <w:jc w:val="left"/>
        <w:rPr>
          <w:rFonts w:asciiTheme="minorEastAsia" w:eastAsiaTheme="minorEastAsia" w:hAnsiTheme="minorEastAsia" w:hint="eastAsia"/>
          <w:sz w:val="24"/>
          <w:szCs w:val="20"/>
        </w:rPr>
      </w:pPr>
      <w:r>
        <w:rPr>
          <w:rFonts w:asciiTheme="minorEastAsia" w:eastAsiaTheme="minorEastAsia" w:hAnsiTheme="minorEastAsia"/>
          <w:kern w:val="0"/>
          <w:sz w:val="24"/>
        </w:rPr>
        <w:t>注：1</w:t>
      </w:r>
      <w:r>
        <w:rPr>
          <w:rFonts w:asciiTheme="minorEastAsia" w:eastAsiaTheme="minorEastAsia" w:hAnsiTheme="minorEastAsia"/>
          <w:sz w:val="24"/>
          <w:szCs w:val="20"/>
        </w:rPr>
        <w:t>.此表中，每包的投标报价应和《投标分项报价表》中的总价相一致。</w:t>
      </w:r>
    </w:p>
    <w:p w14:paraId="56E3BF2E" w14:textId="77777777" w:rsidR="00796224" w:rsidRDefault="00000000">
      <w:pPr>
        <w:tabs>
          <w:tab w:val="left" w:pos="5580"/>
        </w:tabs>
        <w:ind w:firstLineChars="200" w:firstLine="480"/>
        <w:rPr>
          <w:rFonts w:asciiTheme="minorEastAsia" w:eastAsiaTheme="minorEastAsia" w:hAnsiTheme="minorEastAsia" w:hint="eastAsia"/>
          <w:sz w:val="24"/>
          <w:szCs w:val="20"/>
        </w:rPr>
      </w:pPr>
      <w:r>
        <w:rPr>
          <w:rFonts w:asciiTheme="minorEastAsia" w:eastAsiaTheme="minorEastAsia" w:hAnsiTheme="minorEastAsia"/>
          <w:sz w:val="24"/>
          <w:szCs w:val="20"/>
        </w:rPr>
        <w:t>2.本表必须按包分别填写。</w:t>
      </w:r>
    </w:p>
    <w:p w14:paraId="7A2A19AE" w14:textId="77777777" w:rsidR="00796224" w:rsidRDefault="00796224">
      <w:pPr>
        <w:autoSpaceDE w:val="0"/>
        <w:autoSpaceDN w:val="0"/>
        <w:adjustRightInd w:val="0"/>
        <w:snapToGrid w:val="0"/>
        <w:spacing w:before="25" w:after="25" w:line="360" w:lineRule="auto"/>
        <w:rPr>
          <w:rFonts w:asciiTheme="minorEastAsia" w:eastAsiaTheme="minorEastAsia" w:hAnsiTheme="minorEastAsia" w:hint="eastAsia"/>
          <w:sz w:val="24"/>
          <w:lang w:val="zh-CN"/>
        </w:rPr>
      </w:pPr>
    </w:p>
    <w:p w14:paraId="3C281D79" w14:textId="77777777" w:rsidR="00796224"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lang w:val="zh-CN"/>
        </w:rPr>
        <w:t xml:space="preserve">                         </w:t>
      </w:r>
    </w:p>
    <w:p w14:paraId="69FF8F22" w14:textId="77777777" w:rsidR="00796224"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：____________</w:t>
      </w:r>
    </w:p>
    <w:p w14:paraId="0C2305F0" w14:textId="77777777" w:rsidR="00796224"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szCs w:val="20"/>
        </w:rPr>
        <w:t xml:space="preserve">日期：_____年______月______日   </w:t>
      </w:r>
    </w:p>
    <w:p w14:paraId="36A781F5" w14:textId="77777777" w:rsidR="00796224" w:rsidRDefault="00796224">
      <w:pPr>
        <w:widowControl/>
        <w:jc w:val="left"/>
        <w:rPr>
          <w:rFonts w:asciiTheme="minorEastAsia" w:eastAsiaTheme="minorEastAsia" w:hAnsiTheme="minorEastAsia" w:hint="eastAsia"/>
          <w:sz w:val="24"/>
          <w:szCs w:val="20"/>
        </w:rPr>
      </w:pPr>
      <w:bookmarkStart w:id="830" w:name="_Toc305158901"/>
      <w:bookmarkStart w:id="831" w:name="_Toc226309803"/>
      <w:bookmarkStart w:id="832" w:name="_Toc226337255"/>
      <w:bookmarkStart w:id="833" w:name="_Toc264969249"/>
      <w:bookmarkStart w:id="834" w:name="_Toc127151558"/>
      <w:bookmarkStart w:id="835" w:name="_Toc226965749"/>
      <w:bookmarkStart w:id="836" w:name="_Toc265228397"/>
      <w:bookmarkStart w:id="837" w:name="_Toc150480796"/>
      <w:bookmarkStart w:id="838" w:name="_Toc305158827"/>
      <w:bookmarkStart w:id="839" w:name="_Toc195842924"/>
      <w:bookmarkStart w:id="840" w:name="_Toc226965832"/>
      <w:bookmarkStart w:id="841" w:name="_Toc150774763"/>
      <w:bookmarkStart w:id="842" w:name="_Toc142311060"/>
    </w:p>
    <w:p w14:paraId="53316F91" w14:textId="77777777" w:rsidR="00796224" w:rsidRDefault="00796224">
      <w:pPr>
        <w:widowControl/>
        <w:jc w:val="left"/>
        <w:rPr>
          <w:rFonts w:asciiTheme="minorEastAsia" w:eastAsiaTheme="minorEastAsia" w:hAnsiTheme="minorEastAsia" w:hint="eastAsia"/>
          <w:sz w:val="24"/>
          <w:szCs w:val="20"/>
        </w:rPr>
      </w:pPr>
    </w:p>
    <w:p w14:paraId="2A91E62B" w14:textId="77777777" w:rsidR="00796224" w:rsidRDefault="00796224">
      <w:pPr>
        <w:numPr>
          <w:ilvl w:val="0"/>
          <w:numId w:val="20"/>
        </w:numPr>
        <w:tabs>
          <w:tab w:val="left" w:pos="360"/>
        </w:tabs>
        <w:snapToGrid w:val="0"/>
        <w:spacing w:line="360" w:lineRule="auto"/>
        <w:outlineLvl w:val="1"/>
        <w:rPr>
          <w:rFonts w:asciiTheme="minorEastAsia" w:eastAsiaTheme="minorEastAsia" w:hAnsiTheme="minorEastAsia" w:hint="eastAsia"/>
          <w:sz w:val="24"/>
          <w:szCs w:val="20"/>
        </w:rPr>
        <w:sectPr w:rsidR="00796224">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pPr>
    </w:p>
    <w:p w14:paraId="3A37C6F4" w14:textId="77777777" w:rsidR="00796224" w:rsidRDefault="00000000">
      <w:pPr>
        <w:numPr>
          <w:ilvl w:val="0"/>
          <w:numId w:val="20"/>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投标分项报价表</w:t>
      </w:r>
      <w:bookmarkEnd w:id="830"/>
      <w:bookmarkEnd w:id="831"/>
      <w:bookmarkEnd w:id="832"/>
      <w:bookmarkEnd w:id="833"/>
      <w:bookmarkEnd w:id="834"/>
      <w:bookmarkEnd w:id="835"/>
      <w:bookmarkEnd w:id="836"/>
      <w:bookmarkEnd w:id="837"/>
      <w:bookmarkEnd w:id="838"/>
      <w:bookmarkEnd w:id="839"/>
      <w:bookmarkEnd w:id="840"/>
      <w:bookmarkEnd w:id="841"/>
      <w:bookmarkEnd w:id="842"/>
      <w:r>
        <w:rPr>
          <w:rFonts w:asciiTheme="minorEastAsia" w:eastAsiaTheme="minorEastAsia" w:hAnsiTheme="minorEastAsia"/>
          <w:sz w:val="24"/>
          <w:szCs w:val="20"/>
        </w:rPr>
        <w:t>（实质性格式）</w:t>
      </w:r>
    </w:p>
    <w:p w14:paraId="08D8557C" w14:textId="77777777" w:rsidR="00796224" w:rsidRDefault="00796224">
      <w:pPr>
        <w:spacing w:line="360" w:lineRule="exact"/>
        <w:jc w:val="center"/>
        <w:rPr>
          <w:rFonts w:asciiTheme="minorEastAsia" w:eastAsiaTheme="minorEastAsia" w:hAnsiTheme="minorEastAsia" w:hint="eastAsia"/>
          <w:sz w:val="36"/>
          <w:szCs w:val="36"/>
        </w:rPr>
      </w:pPr>
    </w:p>
    <w:p w14:paraId="6E543D87" w14:textId="77777777" w:rsidR="00796224" w:rsidRDefault="00000000">
      <w:pPr>
        <w:tabs>
          <w:tab w:val="left" w:pos="1800"/>
          <w:tab w:val="left" w:pos="5580"/>
        </w:tabs>
        <w:rPr>
          <w:rFonts w:asciiTheme="minorEastAsia" w:eastAsiaTheme="minorEastAsia" w:hAnsiTheme="minorEastAsia" w:hint="eastAsia"/>
          <w:sz w:val="24"/>
        </w:rPr>
      </w:pPr>
      <w:r>
        <w:rPr>
          <w:rFonts w:asciiTheme="minorEastAsia" w:eastAsiaTheme="minorEastAsia" w:hAnsiTheme="minorEastAsia"/>
          <w:sz w:val="24"/>
        </w:rPr>
        <w:t>项目编号/包号：___________ 项目名称：__________报价单位：人民币元</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866"/>
        <w:gridCol w:w="1314"/>
        <w:gridCol w:w="1177"/>
        <w:gridCol w:w="1312"/>
        <w:gridCol w:w="1666"/>
      </w:tblGrid>
      <w:tr w:rsidR="00796224" w14:paraId="2A6D4C84" w14:textId="77777777">
        <w:trPr>
          <w:trHeight w:val="20"/>
          <w:jc w:val="center"/>
        </w:trPr>
        <w:tc>
          <w:tcPr>
            <w:tcW w:w="593" w:type="dxa"/>
            <w:vAlign w:val="center"/>
          </w:tcPr>
          <w:p w14:paraId="30C948D3" w14:textId="77777777" w:rsidR="00796224"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序号</w:t>
            </w:r>
          </w:p>
        </w:tc>
        <w:tc>
          <w:tcPr>
            <w:tcW w:w="2866" w:type="dxa"/>
            <w:vAlign w:val="center"/>
          </w:tcPr>
          <w:p w14:paraId="34FB85F8" w14:textId="77777777" w:rsidR="00796224"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分项名称</w:t>
            </w:r>
          </w:p>
        </w:tc>
        <w:tc>
          <w:tcPr>
            <w:tcW w:w="1314" w:type="dxa"/>
            <w:vAlign w:val="center"/>
          </w:tcPr>
          <w:p w14:paraId="304F413A" w14:textId="77777777" w:rsidR="00796224"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单价（元）</w:t>
            </w:r>
          </w:p>
        </w:tc>
        <w:tc>
          <w:tcPr>
            <w:tcW w:w="1177" w:type="dxa"/>
            <w:vAlign w:val="center"/>
          </w:tcPr>
          <w:p w14:paraId="6B862882" w14:textId="77777777" w:rsidR="00796224"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数量</w:t>
            </w:r>
          </w:p>
        </w:tc>
        <w:tc>
          <w:tcPr>
            <w:tcW w:w="1312" w:type="dxa"/>
            <w:vAlign w:val="center"/>
          </w:tcPr>
          <w:p w14:paraId="14CCE649" w14:textId="77777777" w:rsidR="00796224"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合价（元）</w:t>
            </w:r>
          </w:p>
        </w:tc>
        <w:tc>
          <w:tcPr>
            <w:tcW w:w="1666" w:type="dxa"/>
            <w:vAlign w:val="center"/>
          </w:tcPr>
          <w:p w14:paraId="13AB3718" w14:textId="77777777" w:rsidR="00796224"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备注/说明</w:t>
            </w:r>
          </w:p>
        </w:tc>
      </w:tr>
      <w:tr w:rsidR="00796224" w14:paraId="50941B36" w14:textId="77777777">
        <w:trPr>
          <w:trHeight w:val="509"/>
          <w:jc w:val="center"/>
        </w:trPr>
        <w:tc>
          <w:tcPr>
            <w:tcW w:w="593" w:type="dxa"/>
            <w:vAlign w:val="center"/>
          </w:tcPr>
          <w:p w14:paraId="3E1D31A7" w14:textId="77777777" w:rsidR="00796224"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1</w:t>
            </w:r>
          </w:p>
        </w:tc>
        <w:tc>
          <w:tcPr>
            <w:tcW w:w="2866" w:type="dxa"/>
            <w:vAlign w:val="center"/>
          </w:tcPr>
          <w:p w14:paraId="0106BB5F" w14:textId="77777777" w:rsidR="00796224" w:rsidRDefault="00796224">
            <w:pPr>
              <w:adjustRightInd w:val="0"/>
              <w:snapToGrid w:val="0"/>
              <w:jc w:val="center"/>
              <w:rPr>
                <w:rFonts w:asciiTheme="minorEastAsia" w:eastAsiaTheme="minorEastAsia" w:hAnsiTheme="minorEastAsia" w:hint="eastAsia"/>
                <w:sz w:val="24"/>
              </w:rPr>
            </w:pPr>
          </w:p>
        </w:tc>
        <w:tc>
          <w:tcPr>
            <w:tcW w:w="1314" w:type="dxa"/>
            <w:vAlign w:val="center"/>
          </w:tcPr>
          <w:p w14:paraId="7A4EEDF8" w14:textId="77777777" w:rsidR="00796224" w:rsidRDefault="00796224">
            <w:pPr>
              <w:adjustRightInd w:val="0"/>
              <w:snapToGrid w:val="0"/>
              <w:jc w:val="center"/>
              <w:rPr>
                <w:rFonts w:asciiTheme="minorEastAsia" w:eastAsiaTheme="minorEastAsia" w:hAnsiTheme="minorEastAsia" w:hint="eastAsia"/>
                <w:sz w:val="24"/>
              </w:rPr>
            </w:pPr>
          </w:p>
        </w:tc>
        <w:tc>
          <w:tcPr>
            <w:tcW w:w="1177" w:type="dxa"/>
            <w:vAlign w:val="center"/>
          </w:tcPr>
          <w:p w14:paraId="410C47B8" w14:textId="77777777" w:rsidR="00796224" w:rsidRDefault="00796224">
            <w:pPr>
              <w:adjustRightInd w:val="0"/>
              <w:snapToGrid w:val="0"/>
              <w:jc w:val="center"/>
              <w:rPr>
                <w:rFonts w:asciiTheme="minorEastAsia" w:eastAsiaTheme="minorEastAsia" w:hAnsiTheme="minorEastAsia" w:hint="eastAsia"/>
                <w:sz w:val="24"/>
              </w:rPr>
            </w:pPr>
          </w:p>
        </w:tc>
        <w:tc>
          <w:tcPr>
            <w:tcW w:w="1312" w:type="dxa"/>
            <w:vAlign w:val="center"/>
          </w:tcPr>
          <w:p w14:paraId="0F283031" w14:textId="77777777" w:rsidR="00796224" w:rsidRDefault="00796224">
            <w:pPr>
              <w:adjustRightInd w:val="0"/>
              <w:snapToGrid w:val="0"/>
              <w:jc w:val="center"/>
              <w:rPr>
                <w:rFonts w:asciiTheme="minorEastAsia" w:eastAsiaTheme="minorEastAsia" w:hAnsiTheme="minorEastAsia" w:hint="eastAsia"/>
                <w:sz w:val="24"/>
              </w:rPr>
            </w:pPr>
          </w:p>
        </w:tc>
        <w:tc>
          <w:tcPr>
            <w:tcW w:w="1666" w:type="dxa"/>
            <w:vAlign w:val="center"/>
          </w:tcPr>
          <w:p w14:paraId="13CD932F" w14:textId="77777777" w:rsidR="00796224" w:rsidRDefault="00796224">
            <w:pPr>
              <w:adjustRightInd w:val="0"/>
              <w:snapToGrid w:val="0"/>
              <w:jc w:val="center"/>
              <w:rPr>
                <w:rFonts w:asciiTheme="minorEastAsia" w:eastAsiaTheme="minorEastAsia" w:hAnsiTheme="minorEastAsia" w:hint="eastAsia"/>
                <w:sz w:val="24"/>
              </w:rPr>
            </w:pPr>
          </w:p>
        </w:tc>
      </w:tr>
      <w:tr w:rsidR="00796224" w14:paraId="0100F77B" w14:textId="77777777">
        <w:trPr>
          <w:trHeight w:val="415"/>
          <w:jc w:val="center"/>
        </w:trPr>
        <w:tc>
          <w:tcPr>
            <w:tcW w:w="593" w:type="dxa"/>
            <w:vAlign w:val="center"/>
          </w:tcPr>
          <w:p w14:paraId="5CE4B5BD" w14:textId="77777777" w:rsidR="00796224"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2</w:t>
            </w:r>
          </w:p>
        </w:tc>
        <w:tc>
          <w:tcPr>
            <w:tcW w:w="2866" w:type="dxa"/>
            <w:vAlign w:val="center"/>
          </w:tcPr>
          <w:p w14:paraId="4D1D0CAB" w14:textId="77777777" w:rsidR="00796224" w:rsidRDefault="00796224">
            <w:pPr>
              <w:adjustRightInd w:val="0"/>
              <w:snapToGrid w:val="0"/>
              <w:jc w:val="center"/>
              <w:rPr>
                <w:rFonts w:asciiTheme="minorEastAsia" w:eastAsiaTheme="minorEastAsia" w:hAnsiTheme="minorEastAsia" w:hint="eastAsia"/>
                <w:sz w:val="24"/>
              </w:rPr>
            </w:pPr>
          </w:p>
        </w:tc>
        <w:tc>
          <w:tcPr>
            <w:tcW w:w="1314" w:type="dxa"/>
            <w:vAlign w:val="center"/>
          </w:tcPr>
          <w:p w14:paraId="6E7BE35F" w14:textId="77777777" w:rsidR="00796224" w:rsidRDefault="00796224">
            <w:pPr>
              <w:adjustRightInd w:val="0"/>
              <w:snapToGrid w:val="0"/>
              <w:jc w:val="center"/>
              <w:rPr>
                <w:rFonts w:asciiTheme="minorEastAsia" w:eastAsiaTheme="minorEastAsia" w:hAnsiTheme="minorEastAsia" w:hint="eastAsia"/>
                <w:sz w:val="24"/>
              </w:rPr>
            </w:pPr>
          </w:p>
        </w:tc>
        <w:tc>
          <w:tcPr>
            <w:tcW w:w="1177" w:type="dxa"/>
            <w:vAlign w:val="center"/>
          </w:tcPr>
          <w:p w14:paraId="21CE98E4" w14:textId="77777777" w:rsidR="00796224" w:rsidRDefault="00796224">
            <w:pPr>
              <w:adjustRightInd w:val="0"/>
              <w:snapToGrid w:val="0"/>
              <w:jc w:val="center"/>
              <w:rPr>
                <w:rFonts w:asciiTheme="minorEastAsia" w:eastAsiaTheme="minorEastAsia" w:hAnsiTheme="minorEastAsia" w:hint="eastAsia"/>
                <w:sz w:val="24"/>
              </w:rPr>
            </w:pPr>
          </w:p>
        </w:tc>
        <w:tc>
          <w:tcPr>
            <w:tcW w:w="1312" w:type="dxa"/>
            <w:vAlign w:val="center"/>
          </w:tcPr>
          <w:p w14:paraId="0DCC3387" w14:textId="77777777" w:rsidR="00796224" w:rsidRDefault="00796224">
            <w:pPr>
              <w:adjustRightInd w:val="0"/>
              <w:snapToGrid w:val="0"/>
              <w:jc w:val="center"/>
              <w:rPr>
                <w:rFonts w:asciiTheme="minorEastAsia" w:eastAsiaTheme="minorEastAsia" w:hAnsiTheme="minorEastAsia" w:hint="eastAsia"/>
                <w:sz w:val="24"/>
              </w:rPr>
            </w:pPr>
          </w:p>
        </w:tc>
        <w:tc>
          <w:tcPr>
            <w:tcW w:w="1666" w:type="dxa"/>
            <w:vAlign w:val="center"/>
          </w:tcPr>
          <w:p w14:paraId="6DE18D91" w14:textId="77777777" w:rsidR="00796224" w:rsidRDefault="00796224">
            <w:pPr>
              <w:adjustRightInd w:val="0"/>
              <w:snapToGrid w:val="0"/>
              <w:jc w:val="center"/>
              <w:rPr>
                <w:rFonts w:asciiTheme="minorEastAsia" w:eastAsiaTheme="minorEastAsia" w:hAnsiTheme="minorEastAsia" w:hint="eastAsia"/>
                <w:sz w:val="24"/>
              </w:rPr>
            </w:pPr>
          </w:p>
        </w:tc>
      </w:tr>
      <w:tr w:rsidR="00796224" w14:paraId="7CE31591" w14:textId="77777777">
        <w:trPr>
          <w:trHeight w:val="407"/>
          <w:jc w:val="center"/>
        </w:trPr>
        <w:tc>
          <w:tcPr>
            <w:tcW w:w="593" w:type="dxa"/>
            <w:vAlign w:val="center"/>
          </w:tcPr>
          <w:p w14:paraId="1D22CA48" w14:textId="77777777" w:rsidR="00796224"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3</w:t>
            </w:r>
          </w:p>
        </w:tc>
        <w:tc>
          <w:tcPr>
            <w:tcW w:w="2866" w:type="dxa"/>
            <w:vAlign w:val="center"/>
          </w:tcPr>
          <w:p w14:paraId="5AB6E028" w14:textId="77777777" w:rsidR="00796224"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w:t>
            </w:r>
          </w:p>
        </w:tc>
        <w:tc>
          <w:tcPr>
            <w:tcW w:w="1314" w:type="dxa"/>
            <w:vAlign w:val="center"/>
          </w:tcPr>
          <w:p w14:paraId="34C2461F" w14:textId="77777777" w:rsidR="00796224" w:rsidRDefault="00796224">
            <w:pPr>
              <w:adjustRightInd w:val="0"/>
              <w:snapToGrid w:val="0"/>
              <w:jc w:val="center"/>
              <w:rPr>
                <w:rFonts w:asciiTheme="minorEastAsia" w:eastAsiaTheme="minorEastAsia" w:hAnsiTheme="minorEastAsia" w:hint="eastAsia"/>
                <w:sz w:val="24"/>
              </w:rPr>
            </w:pPr>
          </w:p>
        </w:tc>
        <w:tc>
          <w:tcPr>
            <w:tcW w:w="1177" w:type="dxa"/>
            <w:vAlign w:val="center"/>
          </w:tcPr>
          <w:p w14:paraId="1C08DE7E" w14:textId="77777777" w:rsidR="00796224" w:rsidRDefault="00796224">
            <w:pPr>
              <w:adjustRightInd w:val="0"/>
              <w:snapToGrid w:val="0"/>
              <w:jc w:val="center"/>
              <w:rPr>
                <w:rFonts w:asciiTheme="minorEastAsia" w:eastAsiaTheme="minorEastAsia" w:hAnsiTheme="minorEastAsia" w:hint="eastAsia"/>
                <w:sz w:val="24"/>
              </w:rPr>
            </w:pPr>
          </w:p>
        </w:tc>
        <w:tc>
          <w:tcPr>
            <w:tcW w:w="1312" w:type="dxa"/>
            <w:vAlign w:val="center"/>
          </w:tcPr>
          <w:p w14:paraId="1B4C4957" w14:textId="77777777" w:rsidR="00796224" w:rsidRDefault="00796224">
            <w:pPr>
              <w:adjustRightInd w:val="0"/>
              <w:snapToGrid w:val="0"/>
              <w:jc w:val="center"/>
              <w:rPr>
                <w:rFonts w:asciiTheme="minorEastAsia" w:eastAsiaTheme="minorEastAsia" w:hAnsiTheme="minorEastAsia" w:hint="eastAsia"/>
                <w:sz w:val="24"/>
              </w:rPr>
            </w:pPr>
          </w:p>
        </w:tc>
        <w:tc>
          <w:tcPr>
            <w:tcW w:w="1666" w:type="dxa"/>
            <w:vAlign w:val="center"/>
          </w:tcPr>
          <w:p w14:paraId="58A63F9B" w14:textId="77777777" w:rsidR="00796224" w:rsidRDefault="00796224">
            <w:pPr>
              <w:adjustRightInd w:val="0"/>
              <w:snapToGrid w:val="0"/>
              <w:jc w:val="center"/>
              <w:rPr>
                <w:rFonts w:asciiTheme="minorEastAsia" w:eastAsiaTheme="minorEastAsia" w:hAnsiTheme="minorEastAsia" w:hint="eastAsia"/>
                <w:sz w:val="24"/>
              </w:rPr>
            </w:pPr>
          </w:p>
        </w:tc>
      </w:tr>
      <w:tr w:rsidR="00796224" w14:paraId="71E5EEAE" w14:textId="77777777">
        <w:trPr>
          <w:trHeight w:val="407"/>
          <w:jc w:val="center"/>
        </w:trPr>
        <w:tc>
          <w:tcPr>
            <w:tcW w:w="5950" w:type="dxa"/>
            <w:gridSpan w:val="4"/>
            <w:vAlign w:val="center"/>
          </w:tcPr>
          <w:p w14:paraId="2EBF49F9" w14:textId="77777777" w:rsidR="00796224"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b/>
                <w:sz w:val="24"/>
              </w:rPr>
              <w:t>总价（元）</w:t>
            </w:r>
          </w:p>
        </w:tc>
        <w:tc>
          <w:tcPr>
            <w:tcW w:w="1312" w:type="dxa"/>
            <w:vAlign w:val="center"/>
          </w:tcPr>
          <w:p w14:paraId="7B859751" w14:textId="77777777" w:rsidR="00796224" w:rsidRDefault="00796224">
            <w:pPr>
              <w:adjustRightInd w:val="0"/>
              <w:snapToGrid w:val="0"/>
              <w:jc w:val="center"/>
              <w:rPr>
                <w:rFonts w:asciiTheme="minorEastAsia" w:eastAsiaTheme="minorEastAsia" w:hAnsiTheme="minorEastAsia" w:hint="eastAsia"/>
                <w:sz w:val="24"/>
              </w:rPr>
            </w:pPr>
          </w:p>
        </w:tc>
        <w:tc>
          <w:tcPr>
            <w:tcW w:w="1666" w:type="dxa"/>
            <w:vAlign w:val="center"/>
          </w:tcPr>
          <w:p w14:paraId="4F0AF1AA" w14:textId="77777777" w:rsidR="00796224" w:rsidRDefault="00796224">
            <w:pPr>
              <w:adjustRightInd w:val="0"/>
              <w:snapToGrid w:val="0"/>
              <w:jc w:val="center"/>
              <w:rPr>
                <w:rFonts w:asciiTheme="minorEastAsia" w:eastAsiaTheme="minorEastAsia" w:hAnsiTheme="minorEastAsia" w:hint="eastAsia"/>
                <w:sz w:val="24"/>
              </w:rPr>
            </w:pPr>
          </w:p>
        </w:tc>
      </w:tr>
    </w:tbl>
    <w:p w14:paraId="1D0286F1" w14:textId="77777777" w:rsidR="00796224" w:rsidRDefault="00796224">
      <w:pPr>
        <w:tabs>
          <w:tab w:val="left" w:pos="1800"/>
          <w:tab w:val="left" w:pos="5580"/>
        </w:tabs>
        <w:jc w:val="left"/>
        <w:rPr>
          <w:rFonts w:asciiTheme="minorEastAsia" w:eastAsiaTheme="minorEastAsia" w:hAnsiTheme="minorEastAsia" w:hint="eastAsia"/>
          <w:sz w:val="24"/>
        </w:rPr>
      </w:pPr>
    </w:p>
    <w:p w14:paraId="04FF9D9A" w14:textId="77777777" w:rsidR="00796224" w:rsidRDefault="00796224">
      <w:pPr>
        <w:tabs>
          <w:tab w:val="left" w:pos="1800"/>
          <w:tab w:val="left" w:pos="5580"/>
        </w:tabs>
        <w:jc w:val="left"/>
        <w:rPr>
          <w:rFonts w:asciiTheme="minorEastAsia" w:eastAsiaTheme="minorEastAsia" w:hAnsiTheme="minorEastAsia" w:hint="eastAsia"/>
          <w:sz w:val="24"/>
        </w:rPr>
      </w:pPr>
    </w:p>
    <w:p w14:paraId="5D4DCC73" w14:textId="77777777" w:rsidR="00796224" w:rsidRDefault="00796224">
      <w:pPr>
        <w:tabs>
          <w:tab w:val="left" w:pos="1800"/>
          <w:tab w:val="left" w:pos="5580"/>
        </w:tabs>
        <w:jc w:val="left"/>
        <w:rPr>
          <w:rFonts w:asciiTheme="minorEastAsia" w:eastAsiaTheme="minorEastAsia" w:hAnsiTheme="minorEastAsia" w:hint="eastAsia"/>
          <w:sz w:val="24"/>
        </w:rPr>
      </w:pPr>
    </w:p>
    <w:p w14:paraId="0CA937C4" w14:textId="77777777" w:rsidR="00796224" w:rsidRDefault="00796224">
      <w:pPr>
        <w:tabs>
          <w:tab w:val="left" w:pos="1800"/>
          <w:tab w:val="left" w:pos="5580"/>
        </w:tabs>
        <w:jc w:val="left"/>
        <w:rPr>
          <w:rFonts w:asciiTheme="minorEastAsia" w:eastAsiaTheme="minorEastAsia" w:hAnsiTheme="minorEastAsia" w:hint="eastAsia"/>
          <w:sz w:val="24"/>
        </w:rPr>
      </w:pPr>
    </w:p>
    <w:p w14:paraId="52CD0177" w14:textId="77777777" w:rsidR="00796224"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sz w:val="24"/>
        </w:rPr>
        <w:t>注：1.本表应按包分别填写。</w:t>
      </w:r>
    </w:p>
    <w:p w14:paraId="1DBE12F7" w14:textId="77777777" w:rsidR="00796224" w:rsidRDefault="00000000">
      <w:pPr>
        <w:tabs>
          <w:tab w:val="left" w:pos="1800"/>
          <w:tab w:val="left" w:pos="5580"/>
        </w:tabs>
        <w:ind w:firstLineChars="200" w:firstLine="480"/>
        <w:jc w:val="left"/>
        <w:rPr>
          <w:rFonts w:asciiTheme="minorEastAsia" w:eastAsiaTheme="minorEastAsia" w:hAnsiTheme="minorEastAsia" w:hint="eastAsia"/>
          <w:sz w:val="24"/>
        </w:rPr>
      </w:pPr>
      <w:r>
        <w:rPr>
          <w:rFonts w:asciiTheme="minorEastAsia" w:eastAsiaTheme="minorEastAsia" w:hAnsiTheme="minorEastAsia"/>
          <w:sz w:val="24"/>
        </w:rPr>
        <w:t>2.如果不提供分项报价将视为没有实质性响应招标文件。</w:t>
      </w:r>
    </w:p>
    <w:p w14:paraId="1FEA5451" w14:textId="77777777" w:rsidR="00796224" w:rsidRDefault="00000000">
      <w:pPr>
        <w:tabs>
          <w:tab w:val="left" w:pos="1800"/>
          <w:tab w:val="left" w:pos="5580"/>
        </w:tabs>
        <w:ind w:firstLineChars="200" w:firstLine="480"/>
        <w:jc w:val="left"/>
        <w:rPr>
          <w:rFonts w:asciiTheme="minorEastAsia" w:eastAsiaTheme="minorEastAsia" w:hAnsiTheme="minorEastAsia" w:hint="eastAsia"/>
          <w:sz w:val="24"/>
        </w:rPr>
      </w:pPr>
      <w:r>
        <w:rPr>
          <w:rFonts w:asciiTheme="minorEastAsia" w:eastAsiaTheme="minorEastAsia" w:hAnsiTheme="minorEastAsia"/>
          <w:sz w:val="24"/>
        </w:rPr>
        <w:t>3.上述各项的详细规格（如有），可另页描述。</w:t>
      </w:r>
    </w:p>
    <w:p w14:paraId="7BB15EF2" w14:textId="77777777" w:rsidR="00796224" w:rsidRDefault="00000000">
      <w:pPr>
        <w:tabs>
          <w:tab w:val="left" w:pos="1800"/>
          <w:tab w:val="left" w:pos="5580"/>
        </w:tabs>
        <w:ind w:firstLineChars="200" w:firstLine="480"/>
        <w:jc w:val="left"/>
        <w:rPr>
          <w:rFonts w:asciiTheme="minorEastAsia" w:eastAsiaTheme="minorEastAsia" w:hAnsiTheme="minorEastAsia" w:hint="eastAsia"/>
          <w:sz w:val="24"/>
        </w:rPr>
      </w:pPr>
      <w:r>
        <w:rPr>
          <w:rFonts w:asciiTheme="minorEastAsia" w:eastAsiaTheme="minorEastAsia" w:hAnsiTheme="minorEastAsia"/>
          <w:sz w:val="24"/>
        </w:rPr>
        <w:t>4.制造商规模列应填写</w:t>
      </w:r>
      <w:bookmarkStart w:id="843" w:name="_Hlk168431865"/>
      <w:bookmarkStart w:id="844" w:name="_Hlk168431972"/>
      <w:bookmarkStart w:id="845" w:name="_Hlk144194261"/>
      <w:r>
        <w:rPr>
          <w:rFonts w:asciiTheme="minorEastAsia" w:eastAsiaTheme="minorEastAsia" w:hAnsiTheme="minorEastAsia" w:hint="eastAsia"/>
          <w:sz w:val="24"/>
        </w:rPr>
        <w:t>“大型”、</w:t>
      </w:r>
      <w:bookmarkEnd w:id="843"/>
      <w:r>
        <w:rPr>
          <w:rFonts w:asciiTheme="minorEastAsia" w:eastAsiaTheme="minorEastAsia" w:hAnsiTheme="minorEastAsia"/>
          <w:sz w:val="24"/>
        </w:rPr>
        <w:t>“</w:t>
      </w:r>
      <w:bookmarkEnd w:id="844"/>
      <w:r>
        <w:rPr>
          <w:rFonts w:asciiTheme="minorEastAsia" w:eastAsiaTheme="minorEastAsia" w:hAnsiTheme="minorEastAsia"/>
          <w:sz w:val="24"/>
        </w:rPr>
        <w:t>中型”、“小型”、“微型”或“其他”</w:t>
      </w:r>
      <w:bookmarkEnd w:id="845"/>
      <w:r>
        <w:rPr>
          <w:rFonts w:asciiTheme="minorEastAsia" w:eastAsiaTheme="minorEastAsia" w:hAnsiTheme="minorEastAsia"/>
          <w:sz w:val="24"/>
        </w:rPr>
        <w:t>，且不应与《中小企业声明函》或《拟分包情况说明》中内容矛盾。制造商所属性别请填写“男”</w:t>
      </w:r>
      <w:r>
        <w:rPr>
          <w:rFonts w:asciiTheme="minorEastAsia" w:eastAsiaTheme="minorEastAsia" w:hAnsiTheme="minorEastAsia" w:hint="eastAsia"/>
          <w:sz w:val="24"/>
        </w:rPr>
        <w:t>或</w:t>
      </w:r>
      <w:r>
        <w:rPr>
          <w:rFonts w:asciiTheme="minorEastAsia" w:eastAsiaTheme="minorEastAsia" w:hAnsiTheme="minorEastAsia"/>
          <w:sz w:val="24"/>
        </w:rPr>
        <w:t>“女”，</w:t>
      </w:r>
      <w:r>
        <w:rPr>
          <w:rFonts w:asciiTheme="minorEastAsia" w:eastAsiaTheme="minorEastAsia" w:hAnsiTheme="minorEastAsia" w:hint="eastAsia"/>
          <w:sz w:val="24"/>
        </w:rPr>
        <w:t xml:space="preserve"> 指拥有制造商5</w:t>
      </w:r>
      <w:r>
        <w:rPr>
          <w:rFonts w:asciiTheme="minorEastAsia" w:eastAsiaTheme="minorEastAsia" w:hAnsiTheme="minorEastAsia"/>
          <w:sz w:val="24"/>
        </w:rPr>
        <w:t>1%</w:t>
      </w:r>
      <w:r>
        <w:rPr>
          <w:rFonts w:asciiTheme="minorEastAsia" w:eastAsiaTheme="minorEastAsia" w:hAnsiTheme="minorEastAsia" w:hint="eastAsia"/>
          <w:sz w:val="24"/>
        </w:rPr>
        <w:t>以上绝对所有权的性别；绝对所有权拥有者可以是一个人，也可以是多人合计计算</w:t>
      </w:r>
      <w:r>
        <w:rPr>
          <w:rFonts w:asciiTheme="minorEastAsia" w:eastAsiaTheme="minorEastAsia" w:hAnsiTheme="minorEastAsia"/>
          <w:sz w:val="24"/>
        </w:rPr>
        <w:t>。外商投资类型请填写“外商单独投资”、“外商部分投资”</w:t>
      </w:r>
      <w:r>
        <w:rPr>
          <w:rFonts w:asciiTheme="minorEastAsia" w:eastAsiaTheme="minorEastAsia" w:hAnsiTheme="minorEastAsia" w:hint="eastAsia"/>
          <w:sz w:val="24"/>
        </w:rPr>
        <w:t>或</w:t>
      </w:r>
      <w:r>
        <w:rPr>
          <w:rFonts w:asciiTheme="minorEastAsia" w:eastAsiaTheme="minorEastAsia" w:hAnsiTheme="minorEastAsia"/>
          <w:sz w:val="24"/>
        </w:rPr>
        <w:t>“内资”。</w:t>
      </w:r>
    </w:p>
    <w:p w14:paraId="5E945A9B" w14:textId="77777777" w:rsidR="00796224"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lang w:val="zh-CN"/>
        </w:rPr>
        <w:t xml:space="preserve">                  </w:t>
      </w:r>
    </w:p>
    <w:p w14:paraId="7C64CD56" w14:textId="77777777" w:rsidR="00796224"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：____________</w:t>
      </w:r>
    </w:p>
    <w:p w14:paraId="42266510" w14:textId="77777777" w:rsidR="00796224"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szCs w:val="20"/>
        </w:rPr>
        <w:t xml:space="preserve">日期：_____年______月______日   </w:t>
      </w:r>
    </w:p>
    <w:p w14:paraId="55FFE45D" w14:textId="77777777" w:rsidR="00796224" w:rsidRDefault="00000000">
      <w:pPr>
        <w:numPr>
          <w:ilvl w:val="0"/>
          <w:numId w:val="20"/>
        </w:numPr>
        <w:tabs>
          <w:tab w:val="left" w:pos="360"/>
        </w:tabs>
        <w:snapToGrid w:val="0"/>
        <w:spacing w:line="360" w:lineRule="auto"/>
        <w:outlineLvl w:val="1"/>
        <w:rPr>
          <w:rFonts w:asciiTheme="minorEastAsia" w:eastAsiaTheme="minorEastAsia" w:hAnsiTheme="minorEastAsia" w:hint="eastAsia"/>
          <w:sz w:val="24"/>
          <w:szCs w:val="20"/>
        </w:rPr>
      </w:pPr>
      <w:bookmarkStart w:id="846" w:name="_Toc305158830"/>
      <w:bookmarkStart w:id="847" w:name="_Toc142311062"/>
      <w:bookmarkStart w:id="848" w:name="_Toc150480798"/>
      <w:bookmarkStart w:id="849" w:name="_Toc127151562"/>
      <w:bookmarkStart w:id="850" w:name="_Toc195842927"/>
      <w:bookmarkStart w:id="851" w:name="_Toc264969252"/>
      <w:bookmarkStart w:id="852" w:name="_Toc226337258"/>
      <w:bookmarkStart w:id="853" w:name="_Toc150774765"/>
      <w:bookmarkStart w:id="854" w:name="_Toc265228400"/>
      <w:bookmarkStart w:id="855" w:name="_Toc305158904"/>
      <w:bookmarkStart w:id="856" w:name="_Toc226309806"/>
      <w:bookmarkStart w:id="857" w:name="_Toc226965752"/>
      <w:bookmarkStart w:id="858" w:name="_Toc226965835"/>
      <w:bookmarkStart w:id="859" w:name="_Toc226965834"/>
      <w:bookmarkStart w:id="860" w:name="_Toc195842926"/>
      <w:bookmarkStart w:id="861" w:name="_Toc142311061"/>
      <w:bookmarkStart w:id="862" w:name="_Toc150480797"/>
      <w:bookmarkStart w:id="863" w:name="_Toc150774764"/>
      <w:bookmarkStart w:id="864" w:name="_Toc127151561"/>
      <w:bookmarkStart w:id="865" w:name="_Toc265228399"/>
      <w:bookmarkStart w:id="866" w:name="_Toc226965751"/>
      <w:bookmarkStart w:id="867" w:name="_Toc226337257"/>
      <w:bookmarkStart w:id="868" w:name="_Toc305158903"/>
      <w:bookmarkStart w:id="869" w:name="_Toc226309805"/>
      <w:bookmarkStart w:id="870" w:name="_Toc305158829"/>
      <w:bookmarkStart w:id="871" w:name="_Toc264969251"/>
      <w:r>
        <w:rPr>
          <w:rFonts w:asciiTheme="minorEastAsia" w:eastAsiaTheme="minorEastAsia" w:hAnsiTheme="minorEastAsia"/>
          <w:sz w:val="24"/>
          <w:szCs w:val="20"/>
        </w:rPr>
        <w:br w:type="page"/>
      </w:r>
      <w:r>
        <w:rPr>
          <w:rFonts w:asciiTheme="minorEastAsia" w:eastAsiaTheme="minorEastAsia" w:hAnsiTheme="minorEastAsia"/>
          <w:sz w:val="24"/>
          <w:szCs w:val="20"/>
        </w:rPr>
        <w:lastRenderedPageBreak/>
        <w:t>合同条款偏离表</w:t>
      </w:r>
      <w:bookmarkEnd w:id="846"/>
      <w:bookmarkEnd w:id="847"/>
      <w:bookmarkEnd w:id="848"/>
      <w:bookmarkEnd w:id="849"/>
      <w:bookmarkEnd w:id="850"/>
      <w:bookmarkEnd w:id="851"/>
      <w:bookmarkEnd w:id="852"/>
      <w:bookmarkEnd w:id="853"/>
      <w:bookmarkEnd w:id="854"/>
      <w:bookmarkEnd w:id="855"/>
      <w:bookmarkEnd w:id="856"/>
      <w:bookmarkEnd w:id="857"/>
      <w:bookmarkEnd w:id="858"/>
      <w:r>
        <w:rPr>
          <w:rFonts w:asciiTheme="minorEastAsia" w:eastAsiaTheme="minorEastAsia" w:hAnsiTheme="minorEastAsia"/>
          <w:sz w:val="24"/>
          <w:szCs w:val="20"/>
        </w:rPr>
        <w:t>（实质性格式）</w:t>
      </w:r>
    </w:p>
    <w:p w14:paraId="54E89D8C" w14:textId="77777777" w:rsidR="00796224" w:rsidRDefault="00796224">
      <w:pPr>
        <w:spacing w:line="360" w:lineRule="auto"/>
        <w:rPr>
          <w:rFonts w:asciiTheme="minorEastAsia" w:eastAsiaTheme="minorEastAsia" w:hAnsiTheme="minorEastAsia" w:hint="eastAsia"/>
          <w:sz w:val="24"/>
          <w:szCs w:val="20"/>
        </w:rPr>
      </w:pPr>
    </w:p>
    <w:p w14:paraId="7AF0F4EC" w14:textId="77777777" w:rsidR="00796224" w:rsidRDefault="00000000">
      <w:pPr>
        <w:tabs>
          <w:tab w:val="left" w:pos="2775"/>
          <w:tab w:val="center" w:pos="4153"/>
        </w:tabs>
        <w:autoSpaceDE w:val="0"/>
        <w:autoSpaceDN w:val="0"/>
        <w:adjustRightInd w:val="0"/>
        <w:spacing w:line="360" w:lineRule="auto"/>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合同条款偏离表</w:t>
      </w:r>
    </w:p>
    <w:p w14:paraId="08F1059D" w14:textId="77777777" w:rsidR="00796224" w:rsidRDefault="00796224">
      <w:pPr>
        <w:spacing w:line="360" w:lineRule="auto"/>
        <w:rPr>
          <w:rFonts w:asciiTheme="minorEastAsia" w:eastAsiaTheme="minorEastAsia" w:hAnsiTheme="minorEastAsia" w:hint="eastAsia"/>
          <w:sz w:val="24"/>
          <w:szCs w:val="20"/>
        </w:rPr>
      </w:pPr>
    </w:p>
    <w:p w14:paraId="2170FF86" w14:textId="77777777" w:rsidR="00796224" w:rsidRDefault="00000000">
      <w:pPr>
        <w:tabs>
          <w:tab w:val="left" w:pos="1800"/>
          <w:tab w:val="left" w:pos="5580"/>
        </w:tabs>
        <w:spacing w:line="360" w:lineRule="auto"/>
        <w:ind w:firstLineChars="150" w:firstLine="360"/>
        <w:jc w:val="left"/>
        <w:rPr>
          <w:rFonts w:asciiTheme="minorEastAsia" w:eastAsiaTheme="minorEastAsia" w:hAnsiTheme="minorEastAsia" w:hint="eastAsia"/>
          <w:sz w:val="24"/>
        </w:rPr>
      </w:pPr>
      <w:r>
        <w:rPr>
          <w:rFonts w:asciiTheme="minorEastAsia" w:eastAsiaTheme="minorEastAsia" w:hAnsiTheme="minorEastAsia"/>
          <w:sz w:val="24"/>
        </w:rPr>
        <w:t>项目编号/包号：_____________________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734"/>
        <w:gridCol w:w="1632"/>
        <w:gridCol w:w="1632"/>
        <w:gridCol w:w="1825"/>
        <w:gridCol w:w="1109"/>
      </w:tblGrid>
      <w:tr w:rsidR="00796224" w14:paraId="4D777874" w14:textId="77777777">
        <w:trPr>
          <w:trHeight w:val="930"/>
          <w:jc w:val="center"/>
        </w:trPr>
        <w:tc>
          <w:tcPr>
            <w:tcW w:w="1130" w:type="dxa"/>
            <w:vAlign w:val="center"/>
          </w:tcPr>
          <w:p w14:paraId="070786F5" w14:textId="77777777" w:rsidR="00796224" w:rsidRDefault="00000000">
            <w:pPr>
              <w:adjustRightInd w:val="0"/>
              <w:snapToGrid w:val="0"/>
              <w:jc w:val="center"/>
              <w:rPr>
                <w:rFonts w:asciiTheme="minorEastAsia" w:eastAsiaTheme="minorEastAsia" w:hAnsiTheme="minorEastAsia" w:hint="eastAsia"/>
                <w:sz w:val="24"/>
              </w:rPr>
            </w:pPr>
            <w:bookmarkStart w:id="872" w:name="_Hlk144279231"/>
            <w:r>
              <w:rPr>
                <w:rFonts w:asciiTheme="minorEastAsia" w:eastAsiaTheme="minorEastAsia" w:hAnsiTheme="minorEastAsia"/>
                <w:sz w:val="24"/>
              </w:rPr>
              <w:t>序号</w:t>
            </w:r>
          </w:p>
        </w:tc>
        <w:tc>
          <w:tcPr>
            <w:tcW w:w="1734" w:type="dxa"/>
            <w:vAlign w:val="center"/>
          </w:tcPr>
          <w:p w14:paraId="46D11F39" w14:textId="77777777" w:rsidR="00796224"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szCs w:val="21"/>
              </w:rPr>
              <w:t>招标文件</w:t>
            </w:r>
            <w:r>
              <w:rPr>
                <w:rFonts w:asciiTheme="minorEastAsia" w:eastAsiaTheme="minorEastAsia" w:hAnsiTheme="minorEastAsia"/>
                <w:sz w:val="24"/>
              </w:rPr>
              <w:t>条目号（页码）</w:t>
            </w:r>
          </w:p>
        </w:tc>
        <w:tc>
          <w:tcPr>
            <w:tcW w:w="1632" w:type="dxa"/>
            <w:vAlign w:val="center"/>
          </w:tcPr>
          <w:p w14:paraId="5FA7ACB7" w14:textId="77777777" w:rsidR="00796224"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szCs w:val="21"/>
              </w:rPr>
              <w:t>招标文件</w:t>
            </w:r>
            <w:r>
              <w:rPr>
                <w:rFonts w:asciiTheme="minorEastAsia" w:eastAsiaTheme="minorEastAsia" w:hAnsiTheme="minorEastAsia"/>
                <w:sz w:val="24"/>
              </w:rPr>
              <w:t>要求</w:t>
            </w:r>
          </w:p>
        </w:tc>
        <w:tc>
          <w:tcPr>
            <w:tcW w:w="1632" w:type="dxa"/>
            <w:vAlign w:val="center"/>
          </w:tcPr>
          <w:p w14:paraId="3E99CE9C" w14:textId="77777777" w:rsidR="00796224"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投标文件内容</w:t>
            </w:r>
          </w:p>
        </w:tc>
        <w:tc>
          <w:tcPr>
            <w:tcW w:w="1825" w:type="dxa"/>
            <w:vAlign w:val="center"/>
          </w:tcPr>
          <w:p w14:paraId="2D980041" w14:textId="77777777" w:rsidR="00796224"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偏离情况</w:t>
            </w:r>
          </w:p>
        </w:tc>
        <w:tc>
          <w:tcPr>
            <w:tcW w:w="1109" w:type="dxa"/>
            <w:vAlign w:val="center"/>
          </w:tcPr>
          <w:p w14:paraId="3B4E7F53" w14:textId="77777777" w:rsidR="00796224"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说明</w:t>
            </w:r>
          </w:p>
        </w:tc>
      </w:tr>
      <w:tr w:rsidR="00796224" w14:paraId="5094F343" w14:textId="77777777">
        <w:trPr>
          <w:trHeight w:val="930"/>
          <w:jc w:val="center"/>
        </w:trPr>
        <w:tc>
          <w:tcPr>
            <w:tcW w:w="9062" w:type="dxa"/>
            <w:gridSpan w:val="6"/>
            <w:vAlign w:val="center"/>
          </w:tcPr>
          <w:p w14:paraId="7B54EA28" w14:textId="77777777" w:rsidR="00796224" w:rsidRDefault="00000000">
            <w:pPr>
              <w:adjustRightInd w:val="0"/>
              <w:snapToGrid w:val="0"/>
              <w:jc w:val="left"/>
              <w:rPr>
                <w:rFonts w:asciiTheme="minorEastAsia" w:eastAsiaTheme="minorEastAsia" w:hAnsiTheme="minorEastAsia" w:hint="eastAsia"/>
                <w:bCs/>
                <w:sz w:val="24"/>
              </w:rPr>
            </w:pPr>
            <w:r>
              <w:rPr>
                <w:rFonts w:asciiTheme="minorEastAsia" w:eastAsiaTheme="minorEastAsia" w:hAnsiTheme="minorEastAsia"/>
                <w:b/>
                <w:sz w:val="24"/>
              </w:rPr>
              <w:t>对本项目合同条款的偏离情况</w:t>
            </w:r>
            <w:r>
              <w:rPr>
                <w:rFonts w:asciiTheme="minorEastAsia" w:eastAsiaTheme="minorEastAsia" w:hAnsiTheme="minorEastAsia"/>
                <w:bCs/>
                <w:sz w:val="24"/>
              </w:rPr>
              <w:t>（应进行选择，未选择</w:t>
            </w:r>
            <w:r>
              <w:rPr>
                <w:rFonts w:asciiTheme="minorEastAsia" w:eastAsiaTheme="minorEastAsia" w:hAnsiTheme="minorEastAsia"/>
                <w:b/>
                <w:sz w:val="24"/>
              </w:rPr>
              <w:t>投标无效</w:t>
            </w:r>
            <w:r>
              <w:rPr>
                <w:rFonts w:asciiTheme="minorEastAsia" w:eastAsiaTheme="minorEastAsia" w:hAnsiTheme="minorEastAsia"/>
                <w:bCs/>
                <w:sz w:val="24"/>
              </w:rPr>
              <w:t>）：</w:t>
            </w:r>
          </w:p>
          <w:p w14:paraId="03A7EF94" w14:textId="77777777" w:rsidR="00796224" w:rsidRDefault="00000000">
            <w:pPr>
              <w:adjustRightInd w:val="0"/>
              <w:snapToGrid w:val="0"/>
              <w:jc w:val="left"/>
              <w:rPr>
                <w:rFonts w:asciiTheme="minorEastAsia" w:eastAsiaTheme="minorEastAsia" w:hAnsiTheme="minorEastAsia" w:hint="eastAsia"/>
                <w:sz w:val="24"/>
              </w:rPr>
            </w:pPr>
            <w:r>
              <w:rPr>
                <w:rFonts w:asciiTheme="minorEastAsia" w:eastAsiaTheme="minorEastAsia" w:hAnsiTheme="minorEastAsia"/>
                <w:b/>
                <w:sz w:val="24"/>
              </w:rPr>
              <w:t>□无偏离</w:t>
            </w:r>
            <w:r>
              <w:rPr>
                <w:rFonts w:asciiTheme="minorEastAsia" w:eastAsiaTheme="minorEastAsia" w:hAnsiTheme="minorEastAsia"/>
                <w:sz w:val="24"/>
              </w:rPr>
              <w:t>（</w:t>
            </w:r>
            <w:r>
              <w:rPr>
                <w:rFonts w:asciiTheme="minorEastAsia" w:eastAsiaTheme="minorEastAsia" w:hAnsiTheme="minorEastAsia"/>
                <w:sz w:val="24"/>
                <w:szCs w:val="21"/>
              </w:rPr>
              <w:t>如无偏离，仅选择无偏离即可；</w:t>
            </w:r>
            <w:r>
              <w:rPr>
                <w:rFonts w:asciiTheme="minorEastAsia" w:eastAsiaTheme="minorEastAsia" w:hAnsiTheme="minorEastAsia"/>
                <w:bCs/>
                <w:sz w:val="24"/>
              </w:rPr>
              <w:t>无偏离即为</w:t>
            </w:r>
            <w:r>
              <w:rPr>
                <w:rFonts w:asciiTheme="minorEastAsia" w:eastAsiaTheme="minorEastAsia" w:hAnsiTheme="minorEastAsia"/>
                <w:sz w:val="24"/>
              </w:rPr>
              <w:t>对合同条款中的所有要求，均视作供应商已对之理解和响应。）</w:t>
            </w:r>
          </w:p>
          <w:p w14:paraId="5C9EBBBC" w14:textId="77777777" w:rsidR="00796224" w:rsidRDefault="00000000">
            <w:pPr>
              <w:adjustRightInd w:val="0"/>
              <w:snapToGrid w:val="0"/>
              <w:jc w:val="left"/>
              <w:rPr>
                <w:rFonts w:asciiTheme="minorEastAsia" w:eastAsiaTheme="minorEastAsia" w:hAnsiTheme="minorEastAsia" w:hint="eastAsia"/>
                <w:sz w:val="24"/>
              </w:rPr>
            </w:pPr>
            <w:r>
              <w:rPr>
                <w:rFonts w:asciiTheme="minorEastAsia" w:eastAsiaTheme="minorEastAsia" w:hAnsiTheme="minorEastAsia"/>
                <w:b/>
                <w:sz w:val="24"/>
              </w:rPr>
              <w:t>□有偏离</w:t>
            </w:r>
            <w:r>
              <w:rPr>
                <w:rFonts w:asciiTheme="minorEastAsia" w:eastAsiaTheme="minorEastAsia" w:hAnsiTheme="minorEastAsia"/>
                <w:sz w:val="24"/>
              </w:rPr>
              <w:t>（</w:t>
            </w:r>
            <w:r>
              <w:rPr>
                <w:rFonts w:asciiTheme="minorEastAsia" w:eastAsiaTheme="minorEastAsia" w:hAnsiTheme="minorEastAsia"/>
                <w:sz w:val="24"/>
                <w:szCs w:val="21"/>
              </w:rPr>
              <w:t>如有偏离，</w:t>
            </w:r>
            <w:r>
              <w:rPr>
                <w:rFonts w:asciiTheme="minorEastAsia" w:eastAsiaTheme="minorEastAsia" w:hAnsiTheme="minorEastAsia"/>
                <w:sz w:val="24"/>
              </w:rPr>
              <w:t>则应在本表中对</w:t>
            </w:r>
            <w:r>
              <w:rPr>
                <w:rFonts w:asciiTheme="minorEastAsia" w:eastAsiaTheme="minorEastAsia" w:hAnsiTheme="minorEastAsia" w:hint="eastAsia"/>
                <w:sz w:val="24"/>
              </w:rPr>
              <w:t>负</w:t>
            </w:r>
            <w:r>
              <w:rPr>
                <w:rFonts w:asciiTheme="minorEastAsia" w:eastAsiaTheme="minorEastAsia" w:hAnsiTheme="minorEastAsia"/>
                <w:sz w:val="24"/>
              </w:rPr>
              <w:t>偏离项逐一列明，否则</w:t>
            </w:r>
            <w:r>
              <w:rPr>
                <w:rFonts w:asciiTheme="minorEastAsia" w:eastAsiaTheme="minorEastAsia" w:hAnsiTheme="minorEastAsia"/>
                <w:b/>
                <w:bCs/>
                <w:sz w:val="24"/>
              </w:rPr>
              <w:t>投标无效</w:t>
            </w:r>
            <w:r>
              <w:rPr>
                <w:rFonts w:asciiTheme="minorEastAsia" w:eastAsiaTheme="minorEastAsia" w:hAnsiTheme="minorEastAsia"/>
                <w:sz w:val="24"/>
              </w:rPr>
              <w:t>；对合同条款中的所有要求，除本表列明的偏离外，均视作供应商已对之理解和响应。）</w:t>
            </w:r>
          </w:p>
        </w:tc>
      </w:tr>
      <w:tr w:rsidR="00796224" w14:paraId="45C63333" w14:textId="77777777">
        <w:trPr>
          <w:trHeight w:val="930"/>
          <w:jc w:val="center"/>
        </w:trPr>
        <w:tc>
          <w:tcPr>
            <w:tcW w:w="1130" w:type="dxa"/>
            <w:vAlign w:val="center"/>
          </w:tcPr>
          <w:p w14:paraId="7D45349E" w14:textId="77777777" w:rsidR="00796224" w:rsidRDefault="00796224">
            <w:pPr>
              <w:adjustRightInd w:val="0"/>
              <w:snapToGrid w:val="0"/>
              <w:jc w:val="center"/>
              <w:rPr>
                <w:rFonts w:asciiTheme="minorEastAsia" w:eastAsiaTheme="minorEastAsia" w:hAnsiTheme="minorEastAsia" w:hint="eastAsia"/>
                <w:sz w:val="24"/>
              </w:rPr>
            </w:pPr>
          </w:p>
        </w:tc>
        <w:tc>
          <w:tcPr>
            <w:tcW w:w="1734" w:type="dxa"/>
            <w:vAlign w:val="center"/>
          </w:tcPr>
          <w:p w14:paraId="63008516" w14:textId="77777777" w:rsidR="00796224" w:rsidRDefault="00796224">
            <w:pPr>
              <w:adjustRightInd w:val="0"/>
              <w:snapToGrid w:val="0"/>
              <w:jc w:val="center"/>
              <w:rPr>
                <w:rFonts w:asciiTheme="minorEastAsia" w:eastAsiaTheme="minorEastAsia" w:hAnsiTheme="minorEastAsia" w:hint="eastAsia"/>
                <w:sz w:val="24"/>
              </w:rPr>
            </w:pPr>
          </w:p>
        </w:tc>
        <w:tc>
          <w:tcPr>
            <w:tcW w:w="1632" w:type="dxa"/>
            <w:vAlign w:val="center"/>
          </w:tcPr>
          <w:p w14:paraId="25FE8837" w14:textId="77777777" w:rsidR="00796224" w:rsidRDefault="00796224">
            <w:pPr>
              <w:adjustRightInd w:val="0"/>
              <w:snapToGrid w:val="0"/>
              <w:jc w:val="center"/>
              <w:rPr>
                <w:rFonts w:asciiTheme="minorEastAsia" w:eastAsiaTheme="minorEastAsia" w:hAnsiTheme="minorEastAsia" w:hint="eastAsia"/>
                <w:sz w:val="24"/>
              </w:rPr>
            </w:pPr>
          </w:p>
        </w:tc>
        <w:tc>
          <w:tcPr>
            <w:tcW w:w="1632" w:type="dxa"/>
            <w:vAlign w:val="center"/>
          </w:tcPr>
          <w:p w14:paraId="30BC7D0C" w14:textId="77777777" w:rsidR="00796224" w:rsidRDefault="00796224">
            <w:pPr>
              <w:adjustRightInd w:val="0"/>
              <w:snapToGrid w:val="0"/>
              <w:jc w:val="center"/>
              <w:rPr>
                <w:rFonts w:asciiTheme="minorEastAsia" w:eastAsiaTheme="minorEastAsia" w:hAnsiTheme="minorEastAsia" w:hint="eastAsia"/>
                <w:sz w:val="24"/>
              </w:rPr>
            </w:pPr>
          </w:p>
        </w:tc>
        <w:tc>
          <w:tcPr>
            <w:tcW w:w="1825" w:type="dxa"/>
            <w:vAlign w:val="center"/>
          </w:tcPr>
          <w:p w14:paraId="4A1611BF" w14:textId="77777777" w:rsidR="00796224" w:rsidRDefault="00796224">
            <w:pPr>
              <w:adjustRightInd w:val="0"/>
              <w:snapToGrid w:val="0"/>
              <w:jc w:val="center"/>
              <w:rPr>
                <w:rFonts w:asciiTheme="minorEastAsia" w:eastAsiaTheme="minorEastAsia" w:hAnsiTheme="minorEastAsia" w:hint="eastAsia"/>
                <w:sz w:val="24"/>
              </w:rPr>
            </w:pPr>
          </w:p>
        </w:tc>
        <w:tc>
          <w:tcPr>
            <w:tcW w:w="1109" w:type="dxa"/>
            <w:vAlign w:val="center"/>
          </w:tcPr>
          <w:p w14:paraId="4BB3A4CD" w14:textId="77777777" w:rsidR="00796224" w:rsidRDefault="00796224">
            <w:pPr>
              <w:adjustRightInd w:val="0"/>
              <w:snapToGrid w:val="0"/>
              <w:jc w:val="center"/>
              <w:rPr>
                <w:rFonts w:asciiTheme="minorEastAsia" w:eastAsiaTheme="minorEastAsia" w:hAnsiTheme="minorEastAsia" w:hint="eastAsia"/>
                <w:sz w:val="24"/>
              </w:rPr>
            </w:pPr>
          </w:p>
        </w:tc>
      </w:tr>
      <w:tr w:rsidR="00796224" w14:paraId="1F8C30D2" w14:textId="77777777">
        <w:trPr>
          <w:trHeight w:val="930"/>
          <w:jc w:val="center"/>
        </w:trPr>
        <w:tc>
          <w:tcPr>
            <w:tcW w:w="1130" w:type="dxa"/>
            <w:vAlign w:val="center"/>
          </w:tcPr>
          <w:p w14:paraId="5FA7067D" w14:textId="77777777" w:rsidR="00796224" w:rsidRDefault="00796224">
            <w:pPr>
              <w:adjustRightInd w:val="0"/>
              <w:snapToGrid w:val="0"/>
              <w:jc w:val="center"/>
              <w:rPr>
                <w:rFonts w:asciiTheme="minorEastAsia" w:eastAsiaTheme="minorEastAsia" w:hAnsiTheme="minorEastAsia" w:hint="eastAsia"/>
                <w:sz w:val="24"/>
              </w:rPr>
            </w:pPr>
          </w:p>
        </w:tc>
        <w:tc>
          <w:tcPr>
            <w:tcW w:w="1734" w:type="dxa"/>
            <w:vAlign w:val="center"/>
          </w:tcPr>
          <w:p w14:paraId="25B0D6E2" w14:textId="77777777" w:rsidR="00796224" w:rsidRDefault="00796224">
            <w:pPr>
              <w:adjustRightInd w:val="0"/>
              <w:snapToGrid w:val="0"/>
              <w:jc w:val="center"/>
              <w:rPr>
                <w:rFonts w:asciiTheme="minorEastAsia" w:eastAsiaTheme="minorEastAsia" w:hAnsiTheme="minorEastAsia" w:hint="eastAsia"/>
                <w:sz w:val="24"/>
              </w:rPr>
            </w:pPr>
          </w:p>
        </w:tc>
        <w:tc>
          <w:tcPr>
            <w:tcW w:w="1632" w:type="dxa"/>
            <w:vAlign w:val="center"/>
          </w:tcPr>
          <w:p w14:paraId="0C305E0B" w14:textId="77777777" w:rsidR="00796224" w:rsidRDefault="00796224">
            <w:pPr>
              <w:adjustRightInd w:val="0"/>
              <w:snapToGrid w:val="0"/>
              <w:jc w:val="center"/>
              <w:rPr>
                <w:rFonts w:asciiTheme="minorEastAsia" w:eastAsiaTheme="minorEastAsia" w:hAnsiTheme="minorEastAsia" w:hint="eastAsia"/>
                <w:sz w:val="24"/>
              </w:rPr>
            </w:pPr>
          </w:p>
        </w:tc>
        <w:tc>
          <w:tcPr>
            <w:tcW w:w="1632" w:type="dxa"/>
            <w:vAlign w:val="center"/>
          </w:tcPr>
          <w:p w14:paraId="3694797A" w14:textId="77777777" w:rsidR="00796224" w:rsidRDefault="00796224">
            <w:pPr>
              <w:adjustRightInd w:val="0"/>
              <w:snapToGrid w:val="0"/>
              <w:jc w:val="center"/>
              <w:rPr>
                <w:rFonts w:asciiTheme="minorEastAsia" w:eastAsiaTheme="minorEastAsia" w:hAnsiTheme="minorEastAsia" w:hint="eastAsia"/>
                <w:sz w:val="24"/>
              </w:rPr>
            </w:pPr>
          </w:p>
        </w:tc>
        <w:tc>
          <w:tcPr>
            <w:tcW w:w="1825" w:type="dxa"/>
            <w:vAlign w:val="center"/>
          </w:tcPr>
          <w:p w14:paraId="790520F9" w14:textId="77777777" w:rsidR="00796224" w:rsidRDefault="00796224">
            <w:pPr>
              <w:adjustRightInd w:val="0"/>
              <w:snapToGrid w:val="0"/>
              <w:jc w:val="center"/>
              <w:rPr>
                <w:rFonts w:asciiTheme="minorEastAsia" w:eastAsiaTheme="minorEastAsia" w:hAnsiTheme="minorEastAsia" w:hint="eastAsia"/>
                <w:sz w:val="24"/>
              </w:rPr>
            </w:pPr>
          </w:p>
        </w:tc>
        <w:tc>
          <w:tcPr>
            <w:tcW w:w="1109" w:type="dxa"/>
            <w:vAlign w:val="center"/>
          </w:tcPr>
          <w:p w14:paraId="54CEE0A0" w14:textId="77777777" w:rsidR="00796224" w:rsidRDefault="00796224">
            <w:pPr>
              <w:adjustRightInd w:val="0"/>
              <w:snapToGrid w:val="0"/>
              <w:jc w:val="center"/>
              <w:rPr>
                <w:rFonts w:asciiTheme="minorEastAsia" w:eastAsiaTheme="minorEastAsia" w:hAnsiTheme="minorEastAsia" w:hint="eastAsia"/>
                <w:sz w:val="24"/>
              </w:rPr>
            </w:pPr>
          </w:p>
        </w:tc>
      </w:tr>
      <w:tr w:rsidR="00796224" w14:paraId="6E674AE5" w14:textId="77777777">
        <w:trPr>
          <w:trHeight w:val="930"/>
          <w:jc w:val="center"/>
        </w:trPr>
        <w:tc>
          <w:tcPr>
            <w:tcW w:w="1130" w:type="dxa"/>
            <w:vAlign w:val="center"/>
          </w:tcPr>
          <w:p w14:paraId="6039A1D5" w14:textId="77777777" w:rsidR="00796224" w:rsidRDefault="00796224">
            <w:pPr>
              <w:adjustRightInd w:val="0"/>
              <w:snapToGrid w:val="0"/>
              <w:jc w:val="center"/>
              <w:rPr>
                <w:rFonts w:asciiTheme="minorEastAsia" w:eastAsiaTheme="minorEastAsia" w:hAnsiTheme="minorEastAsia" w:hint="eastAsia"/>
                <w:sz w:val="24"/>
              </w:rPr>
            </w:pPr>
          </w:p>
        </w:tc>
        <w:tc>
          <w:tcPr>
            <w:tcW w:w="1734" w:type="dxa"/>
            <w:vAlign w:val="center"/>
          </w:tcPr>
          <w:p w14:paraId="1E025567" w14:textId="77777777" w:rsidR="00796224" w:rsidRDefault="00796224">
            <w:pPr>
              <w:adjustRightInd w:val="0"/>
              <w:snapToGrid w:val="0"/>
              <w:jc w:val="center"/>
              <w:rPr>
                <w:rFonts w:asciiTheme="minorEastAsia" w:eastAsiaTheme="minorEastAsia" w:hAnsiTheme="minorEastAsia" w:hint="eastAsia"/>
                <w:sz w:val="24"/>
              </w:rPr>
            </w:pPr>
          </w:p>
        </w:tc>
        <w:tc>
          <w:tcPr>
            <w:tcW w:w="1632" w:type="dxa"/>
            <w:vAlign w:val="center"/>
          </w:tcPr>
          <w:p w14:paraId="5A930EE8" w14:textId="77777777" w:rsidR="00796224" w:rsidRDefault="00796224">
            <w:pPr>
              <w:adjustRightInd w:val="0"/>
              <w:snapToGrid w:val="0"/>
              <w:jc w:val="center"/>
              <w:rPr>
                <w:rFonts w:asciiTheme="minorEastAsia" w:eastAsiaTheme="minorEastAsia" w:hAnsiTheme="minorEastAsia" w:hint="eastAsia"/>
                <w:sz w:val="24"/>
              </w:rPr>
            </w:pPr>
          </w:p>
        </w:tc>
        <w:tc>
          <w:tcPr>
            <w:tcW w:w="1632" w:type="dxa"/>
            <w:vAlign w:val="center"/>
          </w:tcPr>
          <w:p w14:paraId="56AFC6DA" w14:textId="77777777" w:rsidR="00796224" w:rsidRDefault="00796224">
            <w:pPr>
              <w:adjustRightInd w:val="0"/>
              <w:snapToGrid w:val="0"/>
              <w:jc w:val="center"/>
              <w:rPr>
                <w:rFonts w:asciiTheme="minorEastAsia" w:eastAsiaTheme="minorEastAsia" w:hAnsiTheme="minorEastAsia" w:hint="eastAsia"/>
                <w:sz w:val="24"/>
              </w:rPr>
            </w:pPr>
          </w:p>
        </w:tc>
        <w:tc>
          <w:tcPr>
            <w:tcW w:w="1825" w:type="dxa"/>
            <w:vAlign w:val="center"/>
          </w:tcPr>
          <w:p w14:paraId="306C7A9A" w14:textId="77777777" w:rsidR="00796224" w:rsidRDefault="00796224">
            <w:pPr>
              <w:adjustRightInd w:val="0"/>
              <w:snapToGrid w:val="0"/>
              <w:jc w:val="center"/>
              <w:rPr>
                <w:rFonts w:asciiTheme="minorEastAsia" w:eastAsiaTheme="minorEastAsia" w:hAnsiTheme="minorEastAsia" w:hint="eastAsia"/>
                <w:sz w:val="24"/>
              </w:rPr>
            </w:pPr>
          </w:p>
        </w:tc>
        <w:tc>
          <w:tcPr>
            <w:tcW w:w="1109" w:type="dxa"/>
            <w:vAlign w:val="center"/>
          </w:tcPr>
          <w:p w14:paraId="4CA844E1" w14:textId="77777777" w:rsidR="00796224" w:rsidRDefault="00796224">
            <w:pPr>
              <w:adjustRightInd w:val="0"/>
              <w:snapToGrid w:val="0"/>
              <w:jc w:val="center"/>
              <w:rPr>
                <w:rFonts w:asciiTheme="minorEastAsia" w:eastAsiaTheme="minorEastAsia" w:hAnsiTheme="minorEastAsia" w:hint="eastAsia"/>
                <w:sz w:val="24"/>
              </w:rPr>
            </w:pPr>
          </w:p>
        </w:tc>
      </w:tr>
      <w:tr w:rsidR="00796224" w14:paraId="5EA686BC" w14:textId="77777777">
        <w:trPr>
          <w:trHeight w:val="930"/>
          <w:jc w:val="center"/>
        </w:trPr>
        <w:tc>
          <w:tcPr>
            <w:tcW w:w="1130" w:type="dxa"/>
            <w:vAlign w:val="center"/>
          </w:tcPr>
          <w:p w14:paraId="0BB12742" w14:textId="77777777" w:rsidR="00796224" w:rsidRDefault="00796224">
            <w:pPr>
              <w:adjustRightInd w:val="0"/>
              <w:snapToGrid w:val="0"/>
              <w:jc w:val="center"/>
              <w:rPr>
                <w:rFonts w:asciiTheme="minorEastAsia" w:eastAsiaTheme="minorEastAsia" w:hAnsiTheme="minorEastAsia" w:hint="eastAsia"/>
                <w:sz w:val="24"/>
              </w:rPr>
            </w:pPr>
          </w:p>
        </w:tc>
        <w:tc>
          <w:tcPr>
            <w:tcW w:w="1734" w:type="dxa"/>
            <w:vAlign w:val="center"/>
          </w:tcPr>
          <w:p w14:paraId="263BD064" w14:textId="77777777" w:rsidR="00796224" w:rsidRDefault="00796224">
            <w:pPr>
              <w:adjustRightInd w:val="0"/>
              <w:snapToGrid w:val="0"/>
              <w:jc w:val="center"/>
              <w:rPr>
                <w:rFonts w:asciiTheme="minorEastAsia" w:eastAsiaTheme="minorEastAsia" w:hAnsiTheme="minorEastAsia" w:hint="eastAsia"/>
                <w:sz w:val="24"/>
              </w:rPr>
            </w:pPr>
          </w:p>
        </w:tc>
        <w:tc>
          <w:tcPr>
            <w:tcW w:w="1632" w:type="dxa"/>
            <w:vAlign w:val="center"/>
          </w:tcPr>
          <w:p w14:paraId="5FB655C2" w14:textId="77777777" w:rsidR="00796224" w:rsidRDefault="00796224">
            <w:pPr>
              <w:adjustRightInd w:val="0"/>
              <w:snapToGrid w:val="0"/>
              <w:jc w:val="center"/>
              <w:rPr>
                <w:rFonts w:asciiTheme="minorEastAsia" w:eastAsiaTheme="minorEastAsia" w:hAnsiTheme="minorEastAsia" w:hint="eastAsia"/>
                <w:sz w:val="24"/>
              </w:rPr>
            </w:pPr>
          </w:p>
        </w:tc>
        <w:tc>
          <w:tcPr>
            <w:tcW w:w="1632" w:type="dxa"/>
            <w:vAlign w:val="center"/>
          </w:tcPr>
          <w:p w14:paraId="7104CD9D" w14:textId="77777777" w:rsidR="00796224" w:rsidRDefault="00796224">
            <w:pPr>
              <w:adjustRightInd w:val="0"/>
              <w:snapToGrid w:val="0"/>
              <w:jc w:val="center"/>
              <w:rPr>
                <w:rFonts w:asciiTheme="minorEastAsia" w:eastAsiaTheme="minorEastAsia" w:hAnsiTheme="minorEastAsia" w:hint="eastAsia"/>
                <w:sz w:val="24"/>
              </w:rPr>
            </w:pPr>
          </w:p>
        </w:tc>
        <w:tc>
          <w:tcPr>
            <w:tcW w:w="1825" w:type="dxa"/>
            <w:vAlign w:val="center"/>
          </w:tcPr>
          <w:p w14:paraId="6050ED94" w14:textId="77777777" w:rsidR="00796224" w:rsidRDefault="00796224">
            <w:pPr>
              <w:adjustRightInd w:val="0"/>
              <w:snapToGrid w:val="0"/>
              <w:jc w:val="center"/>
              <w:rPr>
                <w:rFonts w:asciiTheme="minorEastAsia" w:eastAsiaTheme="minorEastAsia" w:hAnsiTheme="minorEastAsia" w:hint="eastAsia"/>
                <w:sz w:val="24"/>
              </w:rPr>
            </w:pPr>
          </w:p>
        </w:tc>
        <w:tc>
          <w:tcPr>
            <w:tcW w:w="1109" w:type="dxa"/>
            <w:vAlign w:val="center"/>
          </w:tcPr>
          <w:p w14:paraId="1BB73630" w14:textId="77777777" w:rsidR="00796224" w:rsidRDefault="00796224">
            <w:pPr>
              <w:adjustRightInd w:val="0"/>
              <w:snapToGrid w:val="0"/>
              <w:jc w:val="center"/>
              <w:rPr>
                <w:rFonts w:asciiTheme="minorEastAsia" w:eastAsiaTheme="minorEastAsia" w:hAnsiTheme="minorEastAsia" w:hint="eastAsia"/>
                <w:sz w:val="24"/>
              </w:rPr>
            </w:pPr>
          </w:p>
        </w:tc>
      </w:tr>
      <w:bookmarkEnd w:id="872"/>
    </w:tbl>
    <w:p w14:paraId="358BB616" w14:textId="77777777" w:rsidR="00796224" w:rsidRDefault="00796224">
      <w:pPr>
        <w:tabs>
          <w:tab w:val="left" w:pos="1800"/>
          <w:tab w:val="left" w:pos="5580"/>
        </w:tabs>
        <w:jc w:val="left"/>
        <w:rPr>
          <w:rFonts w:asciiTheme="minorEastAsia" w:eastAsiaTheme="minorEastAsia" w:hAnsiTheme="minorEastAsia" w:hint="eastAsia"/>
          <w:sz w:val="24"/>
        </w:rPr>
      </w:pPr>
    </w:p>
    <w:p w14:paraId="4BD53106" w14:textId="77777777" w:rsidR="00796224" w:rsidRDefault="00000000">
      <w:pPr>
        <w:autoSpaceDE w:val="0"/>
        <w:autoSpaceDN w:val="0"/>
        <w:adjustRightInd w:val="0"/>
        <w:snapToGrid w:val="0"/>
        <w:spacing w:before="25" w:after="25" w:line="360" w:lineRule="auto"/>
        <w:rPr>
          <w:rFonts w:asciiTheme="minorEastAsia" w:eastAsiaTheme="minorEastAsia" w:hAnsiTheme="minorEastAsia" w:hint="eastAsia"/>
          <w:sz w:val="24"/>
        </w:rPr>
      </w:pPr>
      <w:r>
        <w:rPr>
          <w:rFonts w:asciiTheme="minorEastAsia" w:eastAsiaTheme="minorEastAsia" w:hAnsiTheme="minorEastAsia" w:hint="eastAsia"/>
          <w:sz w:val="24"/>
        </w:rPr>
        <w:t>注：1.“偏离情况”列应据实填写“正偏离”或“负偏离”。</w:t>
      </w:r>
    </w:p>
    <w:p w14:paraId="4CC69483" w14:textId="77777777" w:rsidR="00796224" w:rsidRDefault="00000000">
      <w:pPr>
        <w:autoSpaceDE w:val="0"/>
        <w:autoSpaceDN w:val="0"/>
        <w:adjustRightInd w:val="0"/>
        <w:snapToGrid w:val="0"/>
        <w:spacing w:before="25" w:after="25" w:line="360" w:lineRule="auto"/>
        <w:rPr>
          <w:rFonts w:asciiTheme="minorEastAsia" w:eastAsiaTheme="minorEastAsia" w:hAnsiTheme="minorEastAsia" w:hint="eastAsia"/>
          <w:sz w:val="24"/>
        </w:rPr>
      </w:pPr>
      <w:r>
        <w:rPr>
          <w:rFonts w:asciiTheme="minorEastAsia" w:eastAsiaTheme="minorEastAsia" w:hAnsiTheme="minorEastAsia" w:hint="eastAsia"/>
          <w:sz w:val="24"/>
        </w:rPr>
        <w:t>2.</w:t>
      </w:r>
      <w:r>
        <w:rPr>
          <w:rFonts w:asciiTheme="minorEastAsia" w:eastAsiaTheme="minorEastAsia" w:hAnsiTheme="minorEastAsia"/>
          <w:b/>
          <w:bCs/>
          <w:sz w:val="24"/>
        </w:rPr>
        <w:t>本项目</w:t>
      </w:r>
      <w:r>
        <w:rPr>
          <w:rFonts w:asciiTheme="minorEastAsia" w:eastAsiaTheme="minorEastAsia" w:hAnsiTheme="minorEastAsia" w:hint="eastAsia"/>
          <w:b/>
          <w:bCs/>
          <w:sz w:val="24"/>
        </w:rPr>
        <w:t>合同条款</w:t>
      </w:r>
      <w:r>
        <w:rPr>
          <w:rFonts w:asciiTheme="minorEastAsia" w:eastAsiaTheme="minorEastAsia" w:hAnsiTheme="minorEastAsia"/>
          <w:b/>
          <w:bCs/>
          <w:sz w:val="24"/>
        </w:rPr>
        <w:t>不接受负偏离情形</w:t>
      </w:r>
      <w:r>
        <w:rPr>
          <w:rFonts w:asciiTheme="minorEastAsia" w:eastAsiaTheme="minorEastAsia" w:hAnsiTheme="minorEastAsia" w:hint="eastAsia"/>
          <w:b/>
          <w:bCs/>
          <w:sz w:val="24"/>
        </w:rPr>
        <w:t>，否则视为投标无效。</w:t>
      </w:r>
    </w:p>
    <w:p w14:paraId="793C3D8D" w14:textId="77777777" w:rsidR="00796224"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lang w:val="zh-CN"/>
        </w:rPr>
        <w:t xml:space="preserve">                      </w:t>
      </w:r>
    </w:p>
    <w:p w14:paraId="171253DE" w14:textId="77777777" w:rsidR="00796224"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    ____________</w:t>
      </w:r>
    </w:p>
    <w:p w14:paraId="3528390D" w14:textId="77777777" w:rsidR="00796224"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szCs w:val="20"/>
        </w:rPr>
        <w:t xml:space="preserve">日期：_____年______月______日   </w:t>
      </w:r>
    </w:p>
    <w:p w14:paraId="6321738C" w14:textId="77777777" w:rsidR="00796224" w:rsidRDefault="00000000">
      <w:pPr>
        <w:numPr>
          <w:ilvl w:val="0"/>
          <w:numId w:val="20"/>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bookmarkEnd w:id="859"/>
      <w:bookmarkEnd w:id="860"/>
      <w:bookmarkEnd w:id="861"/>
      <w:bookmarkEnd w:id="862"/>
      <w:bookmarkEnd w:id="863"/>
      <w:bookmarkEnd w:id="864"/>
      <w:bookmarkEnd w:id="865"/>
      <w:bookmarkEnd w:id="866"/>
      <w:bookmarkEnd w:id="867"/>
      <w:bookmarkEnd w:id="868"/>
      <w:bookmarkEnd w:id="869"/>
      <w:bookmarkEnd w:id="870"/>
      <w:bookmarkEnd w:id="871"/>
      <w:r>
        <w:rPr>
          <w:rFonts w:asciiTheme="minorEastAsia" w:eastAsiaTheme="minorEastAsia" w:hAnsiTheme="minorEastAsia"/>
          <w:sz w:val="24"/>
          <w:szCs w:val="20"/>
        </w:rPr>
        <w:lastRenderedPageBreak/>
        <w:t>采购需求偏离表（实质性格式）</w:t>
      </w:r>
    </w:p>
    <w:p w14:paraId="155ABB2C" w14:textId="77777777" w:rsidR="00796224" w:rsidRDefault="00000000">
      <w:pPr>
        <w:autoSpaceDE w:val="0"/>
        <w:autoSpaceDN w:val="0"/>
        <w:adjustRightInd w:val="0"/>
        <w:spacing w:line="360" w:lineRule="auto"/>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采购需求偏离表</w:t>
      </w:r>
    </w:p>
    <w:p w14:paraId="54CB3D62" w14:textId="77777777" w:rsidR="00796224" w:rsidRDefault="00000000">
      <w:pPr>
        <w:tabs>
          <w:tab w:val="left" w:pos="1800"/>
          <w:tab w:val="left" w:pos="5580"/>
        </w:tabs>
        <w:spacing w:line="360" w:lineRule="auto"/>
        <w:ind w:firstLineChars="150" w:firstLine="360"/>
        <w:jc w:val="left"/>
        <w:rPr>
          <w:rFonts w:asciiTheme="minorEastAsia" w:eastAsiaTheme="minorEastAsia" w:hAnsiTheme="minorEastAsia" w:hint="eastAsia"/>
          <w:sz w:val="24"/>
          <w:u w:val="single"/>
        </w:rPr>
      </w:pPr>
      <w:r>
        <w:rPr>
          <w:rFonts w:asciiTheme="minorEastAsia" w:eastAsiaTheme="minorEastAsia" w:hAnsiTheme="minorEastAsia"/>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796224" w14:paraId="72968EDD" w14:textId="77777777">
        <w:trPr>
          <w:trHeight w:val="1053"/>
          <w:jc w:val="center"/>
        </w:trPr>
        <w:tc>
          <w:tcPr>
            <w:tcW w:w="775" w:type="dxa"/>
            <w:vAlign w:val="center"/>
          </w:tcPr>
          <w:p w14:paraId="13FEAD80" w14:textId="77777777" w:rsidR="00796224"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序号</w:t>
            </w:r>
          </w:p>
        </w:tc>
        <w:tc>
          <w:tcPr>
            <w:tcW w:w="1482" w:type="dxa"/>
            <w:vAlign w:val="center"/>
          </w:tcPr>
          <w:p w14:paraId="2C52B342" w14:textId="77777777" w:rsidR="00796224"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招标文件条目号(页码)</w:t>
            </w:r>
          </w:p>
        </w:tc>
        <w:tc>
          <w:tcPr>
            <w:tcW w:w="2384" w:type="dxa"/>
            <w:vAlign w:val="center"/>
          </w:tcPr>
          <w:p w14:paraId="7BB3C7CF" w14:textId="77777777" w:rsidR="00796224"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招标文件要求</w:t>
            </w:r>
          </w:p>
        </w:tc>
        <w:tc>
          <w:tcPr>
            <w:tcW w:w="2126" w:type="dxa"/>
            <w:vAlign w:val="center"/>
          </w:tcPr>
          <w:p w14:paraId="3B05526D" w14:textId="77777777" w:rsidR="00796224"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投标响应内容</w:t>
            </w:r>
          </w:p>
        </w:tc>
        <w:tc>
          <w:tcPr>
            <w:tcW w:w="1875" w:type="dxa"/>
            <w:vAlign w:val="center"/>
          </w:tcPr>
          <w:p w14:paraId="5637EDBF" w14:textId="77777777" w:rsidR="00796224"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偏离情况</w:t>
            </w:r>
          </w:p>
        </w:tc>
        <w:tc>
          <w:tcPr>
            <w:tcW w:w="1009" w:type="dxa"/>
            <w:vAlign w:val="center"/>
          </w:tcPr>
          <w:p w14:paraId="3AA8A389" w14:textId="77777777" w:rsidR="00796224"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说明</w:t>
            </w:r>
          </w:p>
        </w:tc>
      </w:tr>
      <w:tr w:rsidR="00796224" w14:paraId="656D0633" w14:textId="77777777">
        <w:trPr>
          <w:trHeight w:val="930"/>
          <w:jc w:val="center"/>
        </w:trPr>
        <w:tc>
          <w:tcPr>
            <w:tcW w:w="775" w:type="dxa"/>
            <w:vAlign w:val="center"/>
          </w:tcPr>
          <w:p w14:paraId="14F3BB29" w14:textId="77777777" w:rsidR="00796224" w:rsidRDefault="00796224">
            <w:pPr>
              <w:adjustRightInd w:val="0"/>
              <w:snapToGrid w:val="0"/>
              <w:jc w:val="center"/>
              <w:rPr>
                <w:rFonts w:asciiTheme="minorEastAsia" w:eastAsiaTheme="minorEastAsia" w:hAnsiTheme="minorEastAsia" w:hint="eastAsia"/>
                <w:sz w:val="24"/>
              </w:rPr>
            </w:pPr>
          </w:p>
        </w:tc>
        <w:tc>
          <w:tcPr>
            <w:tcW w:w="1482" w:type="dxa"/>
            <w:vAlign w:val="center"/>
          </w:tcPr>
          <w:p w14:paraId="655FC592" w14:textId="77777777" w:rsidR="00796224" w:rsidRDefault="00796224">
            <w:pPr>
              <w:adjustRightInd w:val="0"/>
              <w:snapToGrid w:val="0"/>
              <w:jc w:val="center"/>
              <w:rPr>
                <w:rFonts w:asciiTheme="minorEastAsia" w:eastAsiaTheme="minorEastAsia" w:hAnsiTheme="minorEastAsia" w:hint="eastAsia"/>
                <w:sz w:val="24"/>
              </w:rPr>
            </w:pPr>
          </w:p>
        </w:tc>
        <w:tc>
          <w:tcPr>
            <w:tcW w:w="2384" w:type="dxa"/>
            <w:vAlign w:val="center"/>
          </w:tcPr>
          <w:p w14:paraId="262B5C4A" w14:textId="77777777" w:rsidR="00796224" w:rsidRDefault="00796224">
            <w:pPr>
              <w:adjustRightInd w:val="0"/>
              <w:snapToGrid w:val="0"/>
              <w:jc w:val="center"/>
              <w:rPr>
                <w:rFonts w:asciiTheme="minorEastAsia" w:eastAsiaTheme="minorEastAsia" w:hAnsiTheme="minorEastAsia" w:hint="eastAsia"/>
                <w:sz w:val="24"/>
              </w:rPr>
            </w:pPr>
          </w:p>
        </w:tc>
        <w:tc>
          <w:tcPr>
            <w:tcW w:w="2126" w:type="dxa"/>
            <w:vAlign w:val="center"/>
          </w:tcPr>
          <w:p w14:paraId="68804C16" w14:textId="77777777" w:rsidR="00796224" w:rsidRDefault="00796224">
            <w:pPr>
              <w:adjustRightInd w:val="0"/>
              <w:snapToGrid w:val="0"/>
              <w:jc w:val="center"/>
              <w:rPr>
                <w:rFonts w:asciiTheme="minorEastAsia" w:eastAsiaTheme="minorEastAsia" w:hAnsiTheme="minorEastAsia" w:hint="eastAsia"/>
                <w:sz w:val="24"/>
              </w:rPr>
            </w:pPr>
          </w:p>
        </w:tc>
        <w:tc>
          <w:tcPr>
            <w:tcW w:w="1875" w:type="dxa"/>
            <w:vAlign w:val="center"/>
          </w:tcPr>
          <w:p w14:paraId="1CF3D397" w14:textId="77777777" w:rsidR="00796224" w:rsidRDefault="00796224">
            <w:pPr>
              <w:adjustRightInd w:val="0"/>
              <w:snapToGrid w:val="0"/>
              <w:jc w:val="center"/>
              <w:rPr>
                <w:rFonts w:asciiTheme="minorEastAsia" w:eastAsiaTheme="minorEastAsia" w:hAnsiTheme="minorEastAsia" w:hint="eastAsia"/>
                <w:sz w:val="24"/>
              </w:rPr>
            </w:pPr>
          </w:p>
        </w:tc>
        <w:tc>
          <w:tcPr>
            <w:tcW w:w="1009" w:type="dxa"/>
            <w:vAlign w:val="center"/>
          </w:tcPr>
          <w:p w14:paraId="51091B66" w14:textId="77777777" w:rsidR="00796224" w:rsidRDefault="00796224">
            <w:pPr>
              <w:adjustRightInd w:val="0"/>
              <w:snapToGrid w:val="0"/>
              <w:jc w:val="center"/>
              <w:rPr>
                <w:rFonts w:asciiTheme="minorEastAsia" w:eastAsiaTheme="minorEastAsia" w:hAnsiTheme="minorEastAsia" w:hint="eastAsia"/>
                <w:sz w:val="24"/>
              </w:rPr>
            </w:pPr>
          </w:p>
        </w:tc>
      </w:tr>
      <w:tr w:rsidR="00796224" w14:paraId="5FA09E4C" w14:textId="77777777">
        <w:trPr>
          <w:trHeight w:val="930"/>
          <w:jc w:val="center"/>
        </w:trPr>
        <w:tc>
          <w:tcPr>
            <w:tcW w:w="775" w:type="dxa"/>
            <w:vAlign w:val="center"/>
          </w:tcPr>
          <w:p w14:paraId="2293ACD1" w14:textId="77777777" w:rsidR="00796224" w:rsidRDefault="00796224">
            <w:pPr>
              <w:adjustRightInd w:val="0"/>
              <w:snapToGrid w:val="0"/>
              <w:jc w:val="center"/>
              <w:rPr>
                <w:rFonts w:asciiTheme="minorEastAsia" w:eastAsiaTheme="minorEastAsia" w:hAnsiTheme="minorEastAsia" w:hint="eastAsia"/>
                <w:sz w:val="24"/>
              </w:rPr>
            </w:pPr>
          </w:p>
        </w:tc>
        <w:tc>
          <w:tcPr>
            <w:tcW w:w="1482" w:type="dxa"/>
            <w:vAlign w:val="center"/>
          </w:tcPr>
          <w:p w14:paraId="1659A30C" w14:textId="77777777" w:rsidR="00796224" w:rsidRDefault="00796224">
            <w:pPr>
              <w:adjustRightInd w:val="0"/>
              <w:snapToGrid w:val="0"/>
              <w:jc w:val="center"/>
              <w:rPr>
                <w:rFonts w:asciiTheme="minorEastAsia" w:eastAsiaTheme="minorEastAsia" w:hAnsiTheme="minorEastAsia" w:hint="eastAsia"/>
                <w:sz w:val="24"/>
              </w:rPr>
            </w:pPr>
          </w:p>
        </w:tc>
        <w:tc>
          <w:tcPr>
            <w:tcW w:w="2384" w:type="dxa"/>
            <w:vAlign w:val="center"/>
          </w:tcPr>
          <w:p w14:paraId="07D0C407" w14:textId="77777777" w:rsidR="00796224" w:rsidRDefault="00796224">
            <w:pPr>
              <w:adjustRightInd w:val="0"/>
              <w:snapToGrid w:val="0"/>
              <w:jc w:val="center"/>
              <w:rPr>
                <w:rFonts w:asciiTheme="minorEastAsia" w:eastAsiaTheme="minorEastAsia" w:hAnsiTheme="minorEastAsia" w:hint="eastAsia"/>
                <w:sz w:val="24"/>
              </w:rPr>
            </w:pPr>
          </w:p>
        </w:tc>
        <w:tc>
          <w:tcPr>
            <w:tcW w:w="2126" w:type="dxa"/>
            <w:vAlign w:val="center"/>
          </w:tcPr>
          <w:p w14:paraId="6EFCEAA6" w14:textId="77777777" w:rsidR="00796224" w:rsidRDefault="00796224">
            <w:pPr>
              <w:adjustRightInd w:val="0"/>
              <w:snapToGrid w:val="0"/>
              <w:jc w:val="center"/>
              <w:rPr>
                <w:rFonts w:asciiTheme="minorEastAsia" w:eastAsiaTheme="minorEastAsia" w:hAnsiTheme="minorEastAsia" w:hint="eastAsia"/>
                <w:sz w:val="24"/>
              </w:rPr>
            </w:pPr>
          </w:p>
        </w:tc>
        <w:tc>
          <w:tcPr>
            <w:tcW w:w="1875" w:type="dxa"/>
            <w:vAlign w:val="center"/>
          </w:tcPr>
          <w:p w14:paraId="77C2E5A7" w14:textId="77777777" w:rsidR="00796224" w:rsidRDefault="00796224">
            <w:pPr>
              <w:adjustRightInd w:val="0"/>
              <w:snapToGrid w:val="0"/>
              <w:jc w:val="center"/>
              <w:rPr>
                <w:rFonts w:asciiTheme="minorEastAsia" w:eastAsiaTheme="minorEastAsia" w:hAnsiTheme="minorEastAsia" w:hint="eastAsia"/>
                <w:sz w:val="24"/>
              </w:rPr>
            </w:pPr>
          </w:p>
        </w:tc>
        <w:tc>
          <w:tcPr>
            <w:tcW w:w="1009" w:type="dxa"/>
            <w:vAlign w:val="center"/>
          </w:tcPr>
          <w:p w14:paraId="0AF1218C" w14:textId="77777777" w:rsidR="00796224" w:rsidRDefault="00796224">
            <w:pPr>
              <w:adjustRightInd w:val="0"/>
              <w:snapToGrid w:val="0"/>
              <w:jc w:val="center"/>
              <w:rPr>
                <w:rFonts w:asciiTheme="minorEastAsia" w:eastAsiaTheme="minorEastAsia" w:hAnsiTheme="minorEastAsia" w:hint="eastAsia"/>
                <w:sz w:val="24"/>
              </w:rPr>
            </w:pPr>
          </w:p>
        </w:tc>
      </w:tr>
      <w:tr w:rsidR="00796224" w14:paraId="33563CEB" w14:textId="77777777">
        <w:trPr>
          <w:trHeight w:val="930"/>
          <w:jc w:val="center"/>
        </w:trPr>
        <w:tc>
          <w:tcPr>
            <w:tcW w:w="775" w:type="dxa"/>
            <w:vAlign w:val="center"/>
          </w:tcPr>
          <w:p w14:paraId="2FE5AA6B" w14:textId="77777777" w:rsidR="00796224" w:rsidRDefault="00796224">
            <w:pPr>
              <w:adjustRightInd w:val="0"/>
              <w:snapToGrid w:val="0"/>
              <w:jc w:val="center"/>
              <w:rPr>
                <w:rFonts w:asciiTheme="minorEastAsia" w:eastAsiaTheme="minorEastAsia" w:hAnsiTheme="minorEastAsia" w:hint="eastAsia"/>
                <w:sz w:val="24"/>
              </w:rPr>
            </w:pPr>
          </w:p>
        </w:tc>
        <w:tc>
          <w:tcPr>
            <w:tcW w:w="1482" w:type="dxa"/>
            <w:vAlign w:val="center"/>
          </w:tcPr>
          <w:p w14:paraId="18C7986D" w14:textId="77777777" w:rsidR="00796224" w:rsidRDefault="00796224">
            <w:pPr>
              <w:adjustRightInd w:val="0"/>
              <w:snapToGrid w:val="0"/>
              <w:jc w:val="center"/>
              <w:rPr>
                <w:rFonts w:asciiTheme="minorEastAsia" w:eastAsiaTheme="minorEastAsia" w:hAnsiTheme="minorEastAsia" w:hint="eastAsia"/>
                <w:sz w:val="24"/>
              </w:rPr>
            </w:pPr>
          </w:p>
        </w:tc>
        <w:tc>
          <w:tcPr>
            <w:tcW w:w="2384" w:type="dxa"/>
            <w:vAlign w:val="center"/>
          </w:tcPr>
          <w:p w14:paraId="3C2F4100" w14:textId="77777777" w:rsidR="00796224" w:rsidRDefault="00796224">
            <w:pPr>
              <w:adjustRightInd w:val="0"/>
              <w:snapToGrid w:val="0"/>
              <w:jc w:val="center"/>
              <w:rPr>
                <w:rFonts w:asciiTheme="minorEastAsia" w:eastAsiaTheme="minorEastAsia" w:hAnsiTheme="minorEastAsia" w:hint="eastAsia"/>
                <w:sz w:val="24"/>
              </w:rPr>
            </w:pPr>
          </w:p>
        </w:tc>
        <w:tc>
          <w:tcPr>
            <w:tcW w:w="2126" w:type="dxa"/>
            <w:vAlign w:val="center"/>
          </w:tcPr>
          <w:p w14:paraId="7BDD67B3" w14:textId="77777777" w:rsidR="00796224" w:rsidRDefault="00796224">
            <w:pPr>
              <w:adjustRightInd w:val="0"/>
              <w:snapToGrid w:val="0"/>
              <w:jc w:val="center"/>
              <w:rPr>
                <w:rFonts w:asciiTheme="minorEastAsia" w:eastAsiaTheme="minorEastAsia" w:hAnsiTheme="minorEastAsia" w:hint="eastAsia"/>
                <w:sz w:val="24"/>
              </w:rPr>
            </w:pPr>
          </w:p>
        </w:tc>
        <w:tc>
          <w:tcPr>
            <w:tcW w:w="1875" w:type="dxa"/>
            <w:vAlign w:val="center"/>
          </w:tcPr>
          <w:p w14:paraId="77E041E6" w14:textId="77777777" w:rsidR="00796224" w:rsidRDefault="00796224">
            <w:pPr>
              <w:adjustRightInd w:val="0"/>
              <w:snapToGrid w:val="0"/>
              <w:jc w:val="center"/>
              <w:rPr>
                <w:rFonts w:asciiTheme="minorEastAsia" w:eastAsiaTheme="minorEastAsia" w:hAnsiTheme="minorEastAsia" w:hint="eastAsia"/>
                <w:sz w:val="24"/>
              </w:rPr>
            </w:pPr>
          </w:p>
        </w:tc>
        <w:tc>
          <w:tcPr>
            <w:tcW w:w="1009" w:type="dxa"/>
            <w:vAlign w:val="center"/>
          </w:tcPr>
          <w:p w14:paraId="714D08C4" w14:textId="77777777" w:rsidR="00796224" w:rsidRDefault="00796224">
            <w:pPr>
              <w:adjustRightInd w:val="0"/>
              <w:snapToGrid w:val="0"/>
              <w:jc w:val="center"/>
              <w:rPr>
                <w:rFonts w:asciiTheme="minorEastAsia" w:eastAsiaTheme="minorEastAsia" w:hAnsiTheme="minorEastAsia" w:hint="eastAsia"/>
                <w:sz w:val="24"/>
              </w:rPr>
            </w:pPr>
          </w:p>
        </w:tc>
      </w:tr>
      <w:tr w:rsidR="00796224" w14:paraId="7A8F4FDB" w14:textId="77777777">
        <w:trPr>
          <w:trHeight w:val="930"/>
          <w:jc w:val="center"/>
        </w:trPr>
        <w:tc>
          <w:tcPr>
            <w:tcW w:w="775" w:type="dxa"/>
            <w:vAlign w:val="center"/>
          </w:tcPr>
          <w:p w14:paraId="0E6BC4A3" w14:textId="77777777" w:rsidR="00796224" w:rsidRDefault="00796224">
            <w:pPr>
              <w:adjustRightInd w:val="0"/>
              <w:snapToGrid w:val="0"/>
              <w:jc w:val="center"/>
              <w:rPr>
                <w:rFonts w:asciiTheme="minorEastAsia" w:eastAsiaTheme="minorEastAsia" w:hAnsiTheme="minorEastAsia" w:hint="eastAsia"/>
                <w:sz w:val="24"/>
              </w:rPr>
            </w:pPr>
          </w:p>
        </w:tc>
        <w:tc>
          <w:tcPr>
            <w:tcW w:w="1482" w:type="dxa"/>
            <w:vAlign w:val="center"/>
          </w:tcPr>
          <w:p w14:paraId="57635CB5" w14:textId="77777777" w:rsidR="00796224" w:rsidRDefault="00796224">
            <w:pPr>
              <w:adjustRightInd w:val="0"/>
              <w:snapToGrid w:val="0"/>
              <w:jc w:val="center"/>
              <w:rPr>
                <w:rFonts w:asciiTheme="minorEastAsia" w:eastAsiaTheme="minorEastAsia" w:hAnsiTheme="minorEastAsia" w:hint="eastAsia"/>
                <w:sz w:val="24"/>
              </w:rPr>
            </w:pPr>
          </w:p>
        </w:tc>
        <w:tc>
          <w:tcPr>
            <w:tcW w:w="2384" w:type="dxa"/>
            <w:vAlign w:val="center"/>
          </w:tcPr>
          <w:p w14:paraId="19E86E23" w14:textId="77777777" w:rsidR="00796224" w:rsidRDefault="00796224">
            <w:pPr>
              <w:adjustRightInd w:val="0"/>
              <w:snapToGrid w:val="0"/>
              <w:jc w:val="center"/>
              <w:rPr>
                <w:rFonts w:asciiTheme="minorEastAsia" w:eastAsiaTheme="minorEastAsia" w:hAnsiTheme="minorEastAsia" w:hint="eastAsia"/>
                <w:sz w:val="24"/>
              </w:rPr>
            </w:pPr>
          </w:p>
        </w:tc>
        <w:tc>
          <w:tcPr>
            <w:tcW w:w="2126" w:type="dxa"/>
            <w:vAlign w:val="center"/>
          </w:tcPr>
          <w:p w14:paraId="04D5FB27" w14:textId="77777777" w:rsidR="00796224" w:rsidRDefault="00796224">
            <w:pPr>
              <w:adjustRightInd w:val="0"/>
              <w:snapToGrid w:val="0"/>
              <w:jc w:val="center"/>
              <w:rPr>
                <w:rFonts w:asciiTheme="minorEastAsia" w:eastAsiaTheme="minorEastAsia" w:hAnsiTheme="minorEastAsia" w:hint="eastAsia"/>
                <w:sz w:val="24"/>
              </w:rPr>
            </w:pPr>
          </w:p>
        </w:tc>
        <w:tc>
          <w:tcPr>
            <w:tcW w:w="1875" w:type="dxa"/>
            <w:vAlign w:val="center"/>
          </w:tcPr>
          <w:p w14:paraId="2010B0C1" w14:textId="77777777" w:rsidR="00796224" w:rsidRDefault="00796224">
            <w:pPr>
              <w:adjustRightInd w:val="0"/>
              <w:snapToGrid w:val="0"/>
              <w:jc w:val="center"/>
              <w:rPr>
                <w:rFonts w:asciiTheme="minorEastAsia" w:eastAsiaTheme="minorEastAsia" w:hAnsiTheme="minorEastAsia" w:hint="eastAsia"/>
                <w:sz w:val="24"/>
              </w:rPr>
            </w:pPr>
          </w:p>
        </w:tc>
        <w:tc>
          <w:tcPr>
            <w:tcW w:w="1009" w:type="dxa"/>
            <w:vAlign w:val="center"/>
          </w:tcPr>
          <w:p w14:paraId="3B59AEAF" w14:textId="77777777" w:rsidR="00796224" w:rsidRDefault="00796224">
            <w:pPr>
              <w:adjustRightInd w:val="0"/>
              <w:snapToGrid w:val="0"/>
              <w:jc w:val="center"/>
              <w:rPr>
                <w:rFonts w:asciiTheme="minorEastAsia" w:eastAsiaTheme="minorEastAsia" w:hAnsiTheme="minorEastAsia" w:hint="eastAsia"/>
                <w:sz w:val="24"/>
              </w:rPr>
            </w:pPr>
          </w:p>
        </w:tc>
      </w:tr>
      <w:tr w:rsidR="00796224" w14:paraId="059D007E" w14:textId="77777777">
        <w:trPr>
          <w:trHeight w:val="930"/>
          <w:jc w:val="center"/>
        </w:trPr>
        <w:tc>
          <w:tcPr>
            <w:tcW w:w="775" w:type="dxa"/>
            <w:vAlign w:val="center"/>
          </w:tcPr>
          <w:p w14:paraId="66F76E0E" w14:textId="77777777" w:rsidR="00796224" w:rsidRDefault="00796224">
            <w:pPr>
              <w:adjustRightInd w:val="0"/>
              <w:snapToGrid w:val="0"/>
              <w:jc w:val="center"/>
              <w:rPr>
                <w:rFonts w:asciiTheme="minorEastAsia" w:eastAsiaTheme="minorEastAsia" w:hAnsiTheme="minorEastAsia" w:hint="eastAsia"/>
                <w:sz w:val="24"/>
              </w:rPr>
            </w:pPr>
          </w:p>
        </w:tc>
        <w:tc>
          <w:tcPr>
            <w:tcW w:w="1482" w:type="dxa"/>
            <w:vAlign w:val="center"/>
          </w:tcPr>
          <w:p w14:paraId="3D4605B3" w14:textId="77777777" w:rsidR="00796224" w:rsidRDefault="00796224">
            <w:pPr>
              <w:adjustRightInd w:val="0"/>
              <w:snapToGrid w:val="0"/>
              <w:jc w:val="center"/>
              <w:rPr>
                <w:rFonts w:asciiTheme="minorEastAsia" w:eastAsiaTheme="minorEastAsia" w:hAnsiTheme="minorEastAsia" w:hint="eastAsia"/>
                <w:sz w:val="24"/>
              </w:rPr>
            </w:pPr>
          </w:p>
        </w:tc>
        <w:tc>
          <w:tcPr>
            <w:tcW w:w="2384" w:type="dxa"/>
            <w:vAlign w:val="center"/>
          </w:tcPr>
          <w:p w14:paraId="42556C1C" w14:textId="77777777" w:rsidR="00796224" w:rsidRDefault="00796224">
            <w:pPr>
              <w:adjustRightInd w:val="0"/>
              <w:snapToGrid w:val="0"/>
              <w:jc w:val="center"/>
              <w:rPr>
                <w:rFonts w:asciiTheme="minorEastAsia" w:eastAsiaTheme="minorEastAsia" w:hAnsiTheme="minorEastAsia" w:hint="eastAsia"/>
                <w:sz w:val="24"/>
              </w:rPr>
            </w:pPr>
          </w:p>
        </w:tc>
        <w:tc>
          <w:tcPr>
            <w:tcW w:w="2126" w:type="dxa"/>
            <w:vAlign w:val="center"/>
          </w:tcPr>
          <w:p w14:paraId="62213DF8" w14:textId="77777777" w:rsidR="00796224" w:rsidRDefault="00796224">
            <w:pPr>
              <w:adjustRightInd w:val="0"/>
              <w:snapToGrid w:val="0"/>
              <w:jc w:val="center"/>
              <w:rPr>
                <w:rFonts w:asciiTheme="minorEastAsia" w:eastAsiaTheme="minorEastAsia" w:hAnsiTheme="minorEastAsia" w:hint="eastAsia"/>
                <w:sz w:val="24"/>
              </w:rPr>
            </w:pPr>
          </w:p>
        </w:tc>
        <w:tc>
          <w:tcPr>
            <w:tcW w:w="1875" w:type="dxa"/>
            <w:vAlign w:val="center"/>
          </w:tcPr>
          <w:p w14:paraId="30533E18" w14:textId="77777777" w:rsidR="00796224" w:rsidRDefault="00796224">
            <w:pPr>
              <w:adjustRightInd w:val="0"/>
              <w:snapToGrid w:val="0"/>
              <w:jc w:val="center"/>
              <w:rPr>
                <w:rFonts w:asciiTheme="minorEastAsia" w:eastAsiaTheme="minorEastAsia" w:hAnsiTheme="minorEastAsia" w:hint="eastAsia"/>
                <w:sz w:val="24"/>
              </w:rPr>
            </w:pPr>
          </w:p>
        </w:tc>
        <w:tc>
          <w:tcPr>
            <w:tcW w:w="1009" w:type="dxa"/>
            <w:vAlign w:val="center"/>
          </w:tcPr>
          <w:p w14:paraId="0481E0E2" w14:textId="77777777" w:rsidR="00796224" w:rsidRDefault="00796224">
            <w:pPr>
              <w:adjustRightInd w:val="0"/>
              <w:snapToGrid w:val="0"/>
              <w:jc w:val="center"/>
              <w:rPr>
                <w:rFonts w:asciiTheme="minorEastAsia" w:eastAsiaTheme="minorEastAsia" w:hAnsiTheme="minorEastAsia" w:hint="eastAsia"/>
                <w:sz w:val="24"/>
              </w:rPr>
            </w:pPr>
          </w:p>
        </w:tc>
      </w:tr>
      <w:tr w:rsidR="00796224" w14:paraId="18D86673" w14:textId="77777777">
        <w:trPr>
          <w:trHeight w:val="930"/>
          <w:jc w:val="center"/>
        </w:trPr>
        <w:tc>
          <w:tcPr>
            <w:tcW w:w="775" w:type="dxa"/>
            <w:vAlign w:val="center"/>
          </w:tcPr>
          <w:p w14:paraId="732892B3" w14:textId="77777777" w:rsidR="00796224" w:rsidRDefault="00796224">
            <w:pPr>
              <w:adjustRightInd w:val="0"/>
              <w:snapToGrid w:val="0"/>
              <w:jc w:val="center"/>
              <w:rPr>
                <w:rFonts w:asciiTheme="minorEastAsia" w:eastAsiaTheme="minorEastAsia" w:hAnsiTheme="minorEastAsia" w:hint="eastAsia"/>
                <w:sz w:val="24"/>
              </w:rPr>
            </w:pPr>
          </w:p>
        </w:tc>
        <w:tc>
          <w:tcPr>
            <w:tcW w:w="1482" w:type="dxa"/>
            <w:vAlign w:val="center"/>
          </w:tcPr>
          <w:p w14:paraId="7690CE51" w14:textId="77777777" w:rsidR="00796224" w:rsidRDefault="00796224">
            <w:pPr>
              <w:adjustRightInd w:val="0"/>
              <w:snapToGrid w:val="0"/>
              <w:jc w:val="center"/>
              <w:rPr>
                <w:rFonts w:asciiTheme="minorEastAsia" w:eastAsiaTheme="minorEastAsia" w:hAnsiTheme="minorEastAsia" w:hint="eastAsia"/>
                <w:sz w:val="24"/>
              </w:rPr>
            </w:pPr>
          </w:p>
        </w:tc>
        <w:tc>
          <w:tcPr>
            <w:tcW w:w="2384" w:type="dxa"/>
            <w:vAlign w:val="center"/>
          </w:tcPr>
          <w:p w14:paraId="2C47EBD8" w14:textId="77777777" w:rsidR="00796224" w:rsidRDefault="00796224">
            <w:pPr>
              <w:adjustRightInd w:val="0"/>
              <w:snapToGrid w:val="0"/>
              <w:jc w:val="center"/>
              <w:rPr>
                <w:rFonts w:asciiTheme="minorEastAsia" w:eastAsiaTheme="minorEastAsia" w:hAnsiTheme="minorEastAsia" w:hint="eastAsia"/>
                <w:sz w:val="24"/>
              </w:rPr>
            </w:pPr>
          </w:p>
        </w:tc>
        <w:tc>
          <w:tcPr>
            <w:tcW w:w="2126" w:type="dxa"/>
            <w:vAlign w:val="center"/>
          </w:tcPr>
          <w:p w14:paraId="5E2F7F08" w14:textId="77777777" w:rsidR="00796224" w:rsidRDefault="00796224">
            <w:pPr>
              <w:adjustRightInd w:val="0"/>
              <w:snapToGrid w:val="0"/>
              <w:jc w:val="center"/>
              <w:rPr>
                <w:rFonts w:asciiTheme="minorEastAsia" w:eastAsiaTheme="minorEastAsia" w:hAnsiTheme="minorEastAsia" w:hint="eastAsia"/>
                <w:sz w:val="24"/>
              </w:rPr>
            </w:pPr>
          </w:p>
        </w:tc>
        <w:tc>
          <w:tcPr>
            <w:tcW w:w="1875" w:type="dxa"/>
            <w:vAlign w:val="center"/>
          </w:tcPr>
          <w:p w14:paraId="5F292D45" w14:textId="77777777" w:rsidR="00796224" w:rsidRDefault="00796224">
            <w:pPr>
              <w:adjustRightInd w:val="0"/>
              <w:snapToGrid w:val="0"/>
              <w:jc w:val="center"/>
              <w:rPr>
                <w:rFonts w:asciiTheme="minorEastAsia" w:eastAsiaTheme="minorEastAsia" w:hAnsiTheme="minorEastAsia" w:hint="eastAsia"/>
                <w:sz w:val="24"/>
              </w:rPr>
            </w:pPr>
          </w:p>
        </w:tc>
        <w:tc>
          <w:tcPr>
            <w:tcW w:w="1009" w:type="dxa"/>
            <w:vAlign w:val="center"/>
          </w:tcPr>
          <w:p w14:paraId="49BAA853" w14:textId="77777777" w:rsidR="00796224" w:rsidRDefault="00796224">
            <w:pPr>
              <w:adjustRightInd w:val="0"/>
              <w:snapToGrid w:val="0"/>
              <w:jc w:val="center"/>
              <w:rPr>
                <w:rFonts w:asciiTheme="minorEastAsia" w:eastAsiaTheme="minorEastAsia" w:hAnsiTheme="minorEastAsia" w:hint="eastAsia"/>
                <w:sz w:val="24"/>
              </w:rPr>
            </w:pPr>
          </w:p>
        </w:tc>
      </w:tr>
    </w:tbl>
    <w:p w14:paraId="40DF0BA4" w14:textId="77777777" w:rsidR="00796224" w:rsidRDefault="00796224">
      <w:pPr>
        <w:tabs>
          <w:tab w:val="left" w:pos="1800"/>
          <w:tab w:val="left" w:pos="5580"/>
        </w:tabs>
        <w:spacing w:line="360" w:lineRule="auto"/>
        <w:ind w:firstLineChars="150" w:firstLine="360"/>
        <w:jc w:val="left"/>
        <w:rPr>
          <w:rFonts w:asciiTheme="minorEastAsia" w:eastAsiaTheme="minorEastAsia" w:hAnsiTheme="minorEastAsia" w:hint="eastAsia"/>
          <w:sz w:val="24"/>
          <w:u w:val="single"/>
        </w:rPr>
      </w:pPr>
    </w:p>
    <w:p w14:paraId="47CE5F74" w14:textId="77777777" w:rsidR="00796224" w:rsidRDefault="00796224">
      <w:pPr>
        <w:tabs>
          <w:tab w:val="left" w:pos="1800"/>
          <w:tab w:val="left" w:pos="5580"/>
        </w:tabs>
        <w:spacing w:line="360" w:lineRule="auto"/>
        <w:ind w:firstLineChars="150" w:firstLine="360"/>
        <w:jc w:val="left"/>
        <w:rPr>
          <w:rFonts w:asciiTheme="minorEastAsia" w:eastAsiaTheme="minorEastAsia" w:hAnsiTheme="minorEastAsia" w:hint="eastAsia"/>
          <w:sz w:val="24"/>
          <w:u w:val="single"/>
        </w:rPr>
      </w:pPr>
    </w:p>
    <w:p w14:paraId="5330CCEA" w14:textId="77777777" w:rsidR="00796224"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sz w:val="24"/>
        </w:rPr>
        <w:t>注：</w:t>
      </w:r>
    </w:p>
    <w:p w14:paraId="12321CCE" w14:textId="77777777" w:rsidR="00796224"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sz w:val="24"/>
        </w:rPr>
        <w:t>1. 对招标文件中的所有商务、技术要求，除本表所列明的所有偏离外，均视作供应商已对之理解和响应。此表中若无任何文字说明，内容为空白的，</w:t>
      </w:r>
      <w:r>
        <w:rPr>
          <w:rFonts w:asciiTheme="minorEastAsia" w:eastAsiaTheme="minorEastAsia" w:hAnsiTheme="minorEastAsia"/>
          <w:b/>
          <w:sz w:val="24"/>
        </w:rPr>
        <w:t>投标无效。</w:t>
      </w:r>
    </w:p>
    <w:p w14:paraId="2787BE9D" w14:textId="77777777" w:rsidR="00796224"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sz w:val="24"/>
        </w:rPr>
        <w:t>2.“偏离情况”列应据实填写“无偏离”、“正偏离”或“负偏离”。</w:t>
      </w:r>
    </w:p>
    <w:p w14:paraId="1DA85438" w14:textId="77777777" w:rsidR="00796224"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hint="eastAsia"/>
          <w:sz w:val="24"/>
        </w:rPr>
        <w:t>3.</w:t>
      </w:r>
      <w:r>
        <w:rPr>
          <w:rFonts w:asciiTheme="minorEastAsia" w:eastAsiaTheme="minorEastAsia" w:hAnsiTheme="minorEastAsia"/>
          <w:b/>
          <w:bCs/>
          <w:sz w:val="24"/>
        </w:rPr>
        <w:t>本项目</w:t>
      </w:r>
      <w:r>
        <w:rPr>
          <w:rFonts w:asciiTheme="minorEastAsia" w:eastAsiaTheme="minorEastAsia" w:hAnsiTheme="minorEastAsia" w:hint="eastAsia"/>
          <w:b/>
          <w:bCs/>
          <w:sz w:val="24"/>
        </w:rPr>
        <w:t>采购需求</w:t>
      </w:r>
      <w:r>
        <w:rPr>
          <w:rFonts w:asciiTheme="minorEastAsia" w:eastAsiaTheme="minorEastAsia" w:hAnsiTheme="minorEastAsia"/>
          <w:b/>
          <w:bCs/>
          <w:sz w:val="24"/>
        </w:rPr>
        <w:t>不接受负偏离情形</w:t>
      </w:r>
      <w:r>
        <w:rPr>
          <w:rFonts w:asciiTheme="minorEastAsia" w:eastAsiaTheme="minorEastAsia" w:hAnsiTheme="minorEastAsia" w:hint="eastAsia"/>
          <w:b/>
          <w:bCs/>
          <w:sz w:val="24"/>
        </w:rPr>
        <w:t>，否则视为投标无效。</w:t>
      </w:r>
    </w:p>
    <w:p w14:paraId="5DB3B13F" w14:textId="77777777" w:rsidR="00796224" w:rsidRDefault="00796224">
      <w:pPr>
        <w:tabs>
          <w:tab w:val="left" w:pos="1800"/>
          <w:tab w:val="left" w:pos="5580"/>
        </w:tabs>
        <w:jc w:val="left"/>
        <w:rPr>
          <w:rFonts w:asciiTheme="minorEastAsia" w:eastAsiaTheme="minorEastAsia" w:hAnsiTheme="minorEastAsia" w:hint="eastAsia"/>
          <w:sz w:val="24"/>
        </w:rPr>
      </w:pPr>
    </w:p>
    <w:p w14:paraId="51A3B3F9" w14:textId="77777777" w:rsidR="00796224" w:rsidRDefault="00796224">
      <w:pPr>
        <w:tabs>
          <w:tab w:val="left" w:pos="1800"/>
          <w:tab w:val="left" w:pos="5580"/>
        </w:tabs>
        <w:jc w:val="left"/>
        <w:rPr>
          <w:rFonts w:asciiTheme="minorEastAsia" w:eastAsiaTheme="minorEastAsia" w:hAnsiTheme="minorEastAsia" w:hint="eastAsia"/>
          <w:sz w:val="24"/>
        </w:rPr>
      </w:pPr>
    </w:p>
    <w:p w14:paraId="103C3B7D" w14:textId="77777777" w:rsidR="00796224" w:rsidRDefault="00796224">
      <w:pPr>
        <w:tabs>
          <w:tab w:val="left" w:pos="1800"/>
          <w:tab w:val="left" w:pos="5580"/>
        </w:tabs>
        <w:jc w:val="left"/>
        <w:rPr>
          <w:rFonts w:asciiTheme="minorEastAsia" w:eastAsiaTheme="minorEastAsia" w:hAnsiTheme="minorEastAsia" w:hint="eastAsia"/>
          <w:sz w:val="24"/>
        </w:rPr>
      </w:pPr>
    </w:p>
    <w:p w14:paraId="71C2F0B1" w14:textId="77777777" w:rsidR="00796224" w:rsidRDefault="00796224">
      <w:pPr>
        <w:rPr>
          <w:rFonts w:asciiTheme="minorEastAsia" w:eastAsiaTheme="minorEastAsia" w:hAnsiTheme="minorEastAsia" w:hint="eastAsia"/>
          <w:sz w:val="24"/>
          <w:szCs w:val="20"/>
        </w:rPr>
      </w:pPr>
    </w:p>
    <w:p w14:paraId="5E989EAD" w14:textId="77777777" w:rsidR="00796224"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lang w:val="zh-CN"/>
        </w:rPr>
        <w:t xml:space="preserve">                  </w:t>
      </w:r>
    </w:p>
    <w:p w14:paraId="200C2DBD" w14:textId="77777777" w:rsidR="00796224"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    ____________</w:t>
      </w:r>
    </w:p>
    <w:p w14:paraId="0E436BCD" w14:textId="77777777" w:rsidR="00796224"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szCs w:val="20"/>
        </w:rPr>
        <w:t xml:space="preserve">日期：_____年______月______日   </w:t>
      </w:r>
    </w:p>
    <w:p w14:paraId="4B8B5D88" w14:textId="77777777" w:rsidR="00796224" w:rsidRDefault="00000000">
      <w:pPr>
        <w:numPr>
          <w:ilvl w:val="0"/>
          <w:numId w:val="20"/>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r>
        <w:rPr>
          <w:rFonts w:asciiTheme="minorEastAsia" w:eastAsiaTheme="minorEastAsia" w:hAnsiTheme="minorEastAsia"/>
          <w:sz w:val="24"/>
          <w:szCs w:val="20"/>
        </w:rPr>
        <w:lastRenderedPageBreak/>
        <w:t>中小企业证明文件</w:t>
      </w:r>
    </w:p>
    <w:p w14:paraId="3C8FFDE0" w14:textId="77777777" w:rsidR="00796224"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说明：</w:t>
      </w:r>
    </w:p>
    <w:p w14:paraId="7B0B618C" w14:textId="77777777" w:rsidR="00796224"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7EAA3CA1" w14:textId="77777777" w:rsidR="00796224"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3E4E798" w14:textId="77777777" w:rsidR="00796224"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3）对于多标的采购项目，投标人应充分、准确地了解所提供货物的制造企业、提供服务的承接企业信息。对相关情况了解不清楚的，不建议填报本声明函。</w:t>
      </w:r>
    </w:p>
    <w:p w14:paraId="5F959CD7" w14:textId="77777777" w:rsidR="00796224"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09AED028" w14:textId="77777777" w:rsidR="00796224" w:rsidRDefault="00000000">
      <w:pPr>
        <w:widowControl/>
        <w:jc w:val="left"/>
        <w:rPr>
          <w:rFonts w:asciiTheme="minorEastAsia" w:eastAsiaTheme="minorEastAsia" w:hAnsiTheme="minorEastAsia" w:hint="eastAsia"/>
          <w:b/>
          <w:bCs/>
          <w:sz w:val="24"/>
        </w:rPr>
      </w:pPr>
      <w:r>
        <w:rPr>
          <w:rFonts w:asciiTheme="minorEastAsia" w:eastAsiaTheme="minorEastAsia" w:hAnsiTheme="minorEastAsia"/>
          <w:b/>
          <w:bCs/>
          <w:sz w:val="24"/>
        </w:rPr>
        <w:br w:type="page"/>
      </w:r>
    </w:p>
    <w:p w14:paraId="12743F2A" w14:textId="77777777" w:rsidR="00796224" w:rsidRDefault="00000000">
      <w:pPr>
        <w:spacing w:beforeLines="100" w:before="240" w:afterLines="100" w:after="240" w:line="360" w:lineRule="auto"/>
        <w:jc w:val="center"/>
        <w:rPr>
          <w:rFonts w:asciiTheme="minorEastAsia" w:eastAsiaTheme="minorEastAsia" w:hAnsiTheme="minorEastAsia" w:hint="eastAsia"/>
          <w:b/>
          <w:sz w:val="36"/>
          <w:szCs w:val="36"/>
        </w:rPr>
      </w:pPr>
      <w:r>
        <w:rPr>
          <w:rFonts w:asciiTheme="minorEastAsia" w:eastAsiaTheme="minorEastAsia" w:hAnsiTheme="minorEastAsia"/>
          <w:b/>
          <w:bCs/>
          <w:sz w:val="36"/>
          <w:szCs w:val="36"/>
        </w:rPr>
        <w:lastRenderedPageBreak/>
        <w:t>中小企业声明函（货物）格式</w:t>
      </w:r>
      <w:r>
        <w:rPr>
          <w:rFonts w:asciiTheme="minorEastAsia" w:eastAsiaTheme="minorEastAsia" w:hAnsiTheme="minorEastAsia" w:hint="eastAsia"/>
          <w:b/>
          <w:bCs/>
          <w:sz w:val="36"/>
          <w:szCs w:val="36"/>
        </w:rPr>
        <w:t>（本项目不适用）</w:t>
      </w:r>
    </w:p>
    <w:p w14:paraId="10A7DD51" w14:textId="77777777" w:rsidR="00796224" w:rsidRDefault="00000000">
      <w:pPr>
        <w:autoSpaceDE w:val="0"/>
        <w:autoSpaceDN w:val="0"/>
        <w:spacing w:line="360" w:lineRule="auto"/>
        <w:ind w:left="220" w:right="415" w:firstLine="640"/>
        <w:jc w:val="left"/>
        <w:rPr>
          <w:rFonts w:asciiTheme="minorEastAsia" w:eastAsiaTheme="minorEastAsia" w:hAnsiTheme="minorEastAsia" w:hint="eastAsia"/>
          <w:kern w:val="0"/>
          <w:sz w:val="24"/>
        </w:rPr>
      </w:pPr>
      <w:r>
        <w:rPr>
          <w:rFonts w:asciiTheme="minorEastAsia" w:eastAsiaTheme="minorEastAsia" w:hAnsiTheme="minorEastAsia"/>
          <w:kern w:val="0"/>
          <w:sz w:val="24"/>
        </w:rPr>
        <w:t>本公司（联合体）郑重声明，根据《政府采购促进中小企业发展管理办法》（财库﹝2020﹞46号）的规定，本公司（联合体）参加</w:t>
      </w:r>
      <w:r>
        <w:rPr>
          <w:rFonts w:asciiTheme="minorEastAsia" w:eastAsiaTheme="minorEastAsia" w:hAnsiTheme="minorEastAsia"/>
          <w:i/>
          <w:kern w:val="0"/>
          <w:sz w:val="24"/>
          <w:u w:val="single"/>
        </w:rPr>
        <w:t>（单位名称）</w:t>
      </w:r>
      <w:r>
        <w:rPr>
          <w:rFonts w:asciiTheme="minorEastAsia" w:eastAsiaTheme="minorEastAsia" w:hAnsiTheme="minorEastAsia"/>
          <w:kern w:val="0"/>
          <w:sz w:val="24"/>
        </w:rPr>
        <w:t>的</w:t>
      </w:r>
      <w:r>
        <w:rPr>
          <w:rFonts w:asciiTheme="minorEastAsia" w:eastAsiaTheme="minorEastAsia" w:hAnsiTheme="minorEastAsia"/>
          <w:i/>
          <w:kern w:val="0"/>
          <w:sz w:val="24"/>
          <w:u w:val="single"/>
        </w:rPr>
        <w:t>（项目名称）</w:t>
      </w:r>
      <w:r>
        <w:rPr>
          <w:rFonts w:asciiTheme="minorEastAsia" w:eastAsiaTheme="minorEastAsia" w:hAnsiTheme="minorEastAsia"/>
          <w:kern w:val="0"/>
          <w:sz w:val="24"/>
        </w:rPr>
        <w:t>采购活动，提供的货物全部由符合政策要求的中小企业制造。相关企业（含联合体中的中小企业、签订分包意向协议的中小企业）的具体情况如下：</w:t>
      </w:r>
    </w:p>
    <w:p w14:paraId="12E2229A" w14:textId="77777777" w:rsidR="00796224" w:rsidRDefault="00000000">
      <w:pPr>
        <w:numPr>
          <w:ilvl w:val="0"/>
          <w:numId w:val="21"/>
        </w:numPr>
        <w:tabs>
          <w:tab w:val="left" w:pos="1183"/>
          <w:tab w:val="left" w:pos="1484"/>
          <w:tab w:val="left" w:pos="4662"/>
          <w:tab w:val="left" w:pos="6903"/>
        </w:tabs>
        <w:autoSpaceDE w:val="0"/>
        <w:autoSpaceDN w:val="0"/>
        <w:spacing w:line="360" w:lineRule="auto"/>
        <w:ind w:right="169" w:firstLine="646"/>
        <w:jc w:val="left"/>
        <w:rPr>
          <w:rFonts w:asciiTheme="minorEastAsia" w:eastAsiaTheme="minorEastAsia" w:hAnsiTheme="minorEastAsia" w:hint="eastAsia"/>
          <w:kern w:val="0"/>
          <w:sz w:val="24"/>
          <w:u w:color="000000"/>
        </w:rPr>
      </w:pPr>
      <w:r>
        <w:rPr>
          <w:rFonts w:asciiTheme="minorEastAsia" w:eastAsiaTheme="minorEastAsia" w:hAnsiTheme="minorEastAsia"/>
          <w:i/>
          <w:kern w:val="0"/>
          <w:sz w:val="24"/>
          <w:u w:val="single" w:color="000000"/>
        </w:rPr>
        <w:t>（标的名称）</w:t>
      </w:r>
      <w:r>
        <w:rPr>
          <w:rFonts w:asciiTheme="minorEastAsia" w:eastAsiaTheme="minorEastAsia" w:hAnsiTheme="minorEastAsia"/>
          <w:kern w:val="0"/>
          <w:sz w:val="24"/>
          <w:u w:color="000000"/>
        </w:rPr>
        <w:t>，属于</w:t>
      </w:r>
      <w:r>
        <w:rPr>
          <w:rFonts w:asciiTheme="minorEastAsia" w:eastAsiaTheme="minorEastAsia" w:hAnsiTheme="minorEastAsia"/>
          <w:i/>
          <w:kern w:val="0"/>
          <w:sz w:val="24"/>
          <w:u w:color="000000"/>
        </w:rPr>
        <w:t>（</w:t>
      </w:r>
      <w:r>
        <w:rPr>
          <w:rFonts w:asciiTheme="minorEastAsia" w:eastAsiaTheme="minorEastAsia" w:hAnsiTheme="minorEastAsia"/>
          <w:i/>
          <w:kern w:val="0"/>
          <w:sz w:val="24"/>
          <w:u w:val="single" w:color="000000"/>
        </w:rPr>
        <w:t>采购文件中明确的所属行业）行业</w:t>
      </w:r>
      <w:r>
        <w:rPr>
          <w:rFonts w:asciiTheme="minorEastAsia" w:eastAsiaTheme="minorEastAsia" w:hAnsiTheme="minorEastAsia"/>
          <w:kern w:val="0"/>
          <w:sz w:val="24"/>
          <w:u w:color="000000"/>
        </w:rPr>
        <w:t>；制造商为</w:t>
      </w:r>
      <w:r>
        <w:rPr>
          <w:rFonts w:asciiTheme="minorEastAsia" w:eastAsiaTheme="minorEastAsia" w:hAnsiTheme="minorEastAsia"/>
          <w:i/>
          <w:kern w:val="0"/>
          <w:sz w:val="24"/>
          <w:u w:val="single" w:color="000000"/>
        </w:rPr>
        <w:t>（企业名称）</w:t>
      </w:r>
      <w:r>
        <w:rPr>
          <w:rFonts w:asciiTheme="minorEastAsia" w:eastAsiaTheme="minorEastAsia" w:hAnsiTheme="minorEastAsia"/>
          <w:kern w:val="0"/>
          <w:sz w:val="24"/>
          <w:u w:color="000000"/>
        </w:rPr>
        <w:t>，从业人员</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人，营业收入为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万元，资产总额为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w:t>
      </w:r>
      <w:hyperlink w:anchor="_bookmark0" w:history="1">
        <w:r w:rsidR="00796224">
          <w:rPr>
            <w:rFonts w:asciiTheme="minorEastAsia" w:eastAsiaTheme="minorEastAsia" w:hAnsiTheme="minorEastAsia"/>
            <w:kern w:val="0"/>
            <w:position w:val="16"/>
            <w:sz w:val="24"/>
            <w:u w:color="000000"/>
          </w:rPr>
          <w:t>1</w:t>
        </w:r>
      </w:hyperlink>
      <w:r>
        <w:rPr>
          <w:rFonts w:asciiTheme="minorEastAsia" w:eastAsiaTheme="minorEastAsia" w:hAnsiTheme="minorEastAsia"/>
          <w:kern w:val="0"/>
          <w:sz w:val="24"/>
          <w:u w:color="000000"/>
        </w:rPr>
        <w:t>，属于</w:t>
      </w:r>
      <w:r>
        <w:rPr>
          <w:rFonts w:asciiTheme="minorEastAsia" w:eastAsiaTheme="minorEastAsia" w:hAnsiTheme="minorEastAsia"/>
          <w:i/>
          <w:kern w:val="0"/>
          <w:sz w:val="24"/>
          <w:u w:val="single" w:color="000000"/>
        </w:rPr>
        <w:t>（中型企业、小型企业、微型企业）</w:t>
      </w:r>
      <w:r>
        <w:rPr>
          <w:rFonts w:asciiTheme="minorEastAsia" w:eastAsiaTheme="minorEastAsia" w:hAnsiTheme="minorEastAsia"/>
          <w:kern w:val="0"/>
          <w:sz w:val="24"/>
          <w:u w:color="000000"/>
        </w:rPr>
        <w:t>；</w:t>
      </w:r>
    </w:p>
    <w:p w14:paraId="08562DF0" w14:textId="77777777" w:rsidR="00796224" w:rsidRDefault="00000000">
      <w:pPr>
        <w:numPr>
          <w:ilvl w:val="0"/>
          <w:numId w:val="21"/>
        </w:numPr>
        <w:tabs>
          <w:tab w:val="left" w:pos="1165"/>
          <w:tab w:val="left" w:pos="1183"/>
          <w:tab w:val="left" w:pos="4362"/>
          <w:tab w:val="left" w:pos="6577"/>
        </w:tabs>
        <w:autoSpaceDE w:val="0"/>
        <w:autoSpaceDN w:val="0"/>
        <w:spacing w:line="360" w:lineRule="auto"/>
        <w:ind w:right="169" w:firstLine="646"/>
        <w:jc w:val="left"/>
        <w:rPr>
          <w:rFonts w:asciiTheme="minorEastAsia" w:eastAsiaTheme="minorEastAsia" w:hAnsiTheme="minorEastAsia" w:hint="eastAsia"/>
          <w:kern w:val="0"/>
          <w:sz w:val="24"/>
          <w:u w:color="000000"/>
        </w:rPr>
      </w:pPr>
      <w:r>
        <w:rPr>
          <w:rFonts w:asciiTheme="minorEastAsia" w:eastAsiaTheme="minorEastAsia" w:hAnsiTheme="minorEastAsia"/>
          <w:i/>
          <w:kern w:val="0"/>
          <w:sz w:val="24"/>
          <w:u w:val="single" w:color="000000"/>
        </w:rPr>
        <w:t>（标的名称）</w:t>
      </w:r>
      <w:r>
        <w:rPr>
          <w:rFonts w:asciiTheme="minorEastAsia" w:eastAsiaTheme="minorEastAsia" w:hAnsiTheme="minorEastAsia"/>
          <w:kern w:val="0"/>
          <w:sz w:val="24"/>
          <w:u w:color="000000"/>
        </w:rPr>
        <w:t>，属于</w:t>
      </w:r>
      <w:r>
        <w:rPr>
          <w:rFonts w:asciiTheme="minorEastAsia" w:eastAsiaTheme="minorEastAsia" w:hAnsiTheme="minorEastAsia"/>
          <w:i/>
          <w:kern w:val="0"/>
          <w:sz w:val="24"/>
          <w:u w:color="000000"/>
        </w:rPr>
        <w:t>（</w:t>
      </w:r>
      <w:r>
        <w:rPr>
          <w:rFonts w:asciiTheme="minorEastAsia" w:eastAsiaTheme="minorEastAsia" w:hAnsiTheme="minorEastAsia"/>
          <w:i/>
          <w:kern w:val="0"/>
          <w:sz w:val="24"/>
          <w:u w:val="single" w:color="000000"/>
        </w:rPr>
        <w:t>采购文件中明确的所属行业）行业</w:t>
      </w:r>
      <w:r>
        <w:rPr>
          <w:rFonts w:asciiTheme="minorEastAsia" w:eastAsiaTheme="minorEastAsia" w:hAnsiTheme="minorEastAsia"/>
          <w:kern w:val="0"/>
          <w:sz w:val="24"/>
          <w:u w:color="000000"/>
        </w:rPr>
        <w:t>；制造商为</w:t>
      </w:r>
      <w:r>
        <w:rPr>
          <w:rFonts w:asciiTheme="minorEastAsia" w:eastAsiaTheme="minorEastAsia" w:hAnsiTheme="minorEastAsia"/>
          <w:i/>
          <w:kern w:val="0"/>
          <w:sz w:val="24"/>
          <w:u w:val="single" w:color="000000"/>
        </w:rPr>
        <w:t>（企业名称）</w:t>
      </w:r>
      <w:r>
        <w:rPr>
          <w:rFonts w:asciiTheme="minorEastAsia" w:eastAsiaTheme="minorEastAsia" w:hAnsiTheme="minorEastAsia"/>
          <w:kern w:val="0"/>
          <w:sz w:val="24"/>
          <w:u w:color="000000"/>
        </w:rPr>
        <w:t>，从业人员</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人，营业收入为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万元，资产总额为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万元，属于</w:t>
      </w:r>
      <w:r>
        <w:rPr>
          <w:rFonts w:asciiTheme="minorEastAsia" w:eastAsiaTheme="minorEastAsia" w:hAnsiTheme="minorEastAsia"/>
          <w:i/>
          <w:kern w:val="0"/>
          <w:sz w:val="24"/>
          <w:u w:val="single" w:color="000000"/>
        </w:rPr>
        <w:t>（中型企业、小型企业、微型企业）</w:t>
      </w:r>
      <w:r>
        <w:rPr>
          <w:rFonts w:asciiTheme="minorEastAsia" w:eastAsiaTheme="minorEastAsia" w:hAnsiTheme="minorEastAsia"/>
          <w:kern w:val="0"/>
          <w:sz w:val="24"/>
          <w:u w:color="000000"/>
        </w:rPr>
        <w:t>；</w:t>
      </w:r>
    </w:p>
    <w:p w14:paraId="6D2D084E" w14:textId="77777777" w:rsidR="00796224" w:rsidRDefault="00000000">
      <w:pPr>
        <w:autoSpaceDE w:val="0"/>
        <w:autoSpaceDN w:val="0"/>
        <w:spacing w:line="360" w:lineRule="auto"/>
        <w:ind w:left="860"/>
        <w:jc w:val="left"/>
        <w:rPr>
          <w:rFonts w:asciiTheme="minorEastAsia" w:eastAsiaTheme="minorEastAsia" w:hAnsiTheme="minorEastAsia" w:hint="eastAsia"/>
          <w:kern w:val="0"/>
          <w:sz w:val="24"/>
        </w:rPr>
      </w:pPr>
      <w:r>
        <w:rPr>
          <w:rFonts w:asciiTheme="minorEastAsia" w:eastAsiaTheme="minorEastAsia" w:hAnsiTheme="minorEastAsia"/>
          <w:kern w:val="0"/>
          <w:sz w:val="24"/>
        </w:rPr>
        <w:t>……</w:t>
      </w:r>
    </w:p>
    <w:p w14:paraId="73A49A69" w14:textId="77777777" w:rsidR="00796224" w:rsidRDefault="00000000">
      <w:pPr>
        <w:autoSpaceDE w:val="0"/>
        <w:autoSpaceDN w:val="0"/>
        <w:spacing w:line="360" w:lineRule="auto"/>
        <w:ind w:left="220" w:right="417" w:firstLine="645"/>
        <w:rPr>
          <w:rFonts w:asciiTheme="minorEastAsia" w:eastAsiaTheme="minorEastAsia" w:hAnsiTheme="minorEastAsia" w:hint="eastAsia"/>
          <w:kern w:val="0"/>
          <w:sz w:val="24"/>
        </w:rPr>
      </w:pPr>
      <w:r>
        <w:rPr>
          <w:rFonts w:asciiTheme="minorEastAsia" w:eastAsiaTheme="minorEastAsia" w:hAnsiTheme="minorEastAsia"/>
          <w:kern w:val="0"/>
          <w:sz w:val="24"/>
        </w:rPr>
        <w:t>以上企业，不属于大企业的分支机构，不存在控股股东为大企业的情形，也不存在与大企业的负责人为同一人的情形。</w:t>
      </w:r>
    </w:p>
    <w:p w14:paraId="0CC49493" w14:textId="77777777" w:rsidR="00796224" w:rsidRDefault="00000000">
      <w:pPr>
        <w:autoSpaceDE w:val="0"/>
        <w:autoSpaceDN w:val="0"/>
        <w:spacing w:line="360" w:lineRule="auto"/>
        <w:ind w:left="220" w:right="372" w:firstLine="645"/>
        <w:jc w:val="left"/>
        <w:rPr>
          <w:rFonts w:asciiTheme="minorEastAsia" w:eastAsiaTheme="minorEastAsia" w:hAnsiTheme="minorEastAsia" w:hint="eastAsia"/>
          <w:kern w:val="0"/>
          <w:sz w:val="24"/>
        </w:rPr>
      </w:pPr>
      <w:r>
        <w:rPr>
          <w:rFonts w:asciiTheme="minorEastAsia" w:eastAsiaTheme="minorEastAsia" w:hAnsiTheme="minorEastAsia"/>
          <w:kern w:val="0"/>
          <w:sz w:val="24"/>
        </w:rPr>
        <w:t>本企业对上述声明内容的真实性负责。如有虚假，将依法承担相应责任。</w:t>
      </w:r>
    </w:p>
    <w:p w14:paraId="6C848A91" w14:textId="77777777" w:rsidR="00796224" w:rsidRDefault="00796224">
      <w:pPr>
        <w:spacing w:line="360" w:lineRule="auto"/>
        <w:ind w:firstLine="504"/>
        <w:rPr>
          <w:rFonts w:asciiTheme="minorEastAsia" w:eastAsiaTheme="minorEastAsia" w:hAnsiTheme="minorEastAsia" w:hint="eastAsia"/>
          <w:spacing w:val="6"/>
          <w:sz w:val="24"/>
        </w:rPr>
      </w:pPr>
    </w:p>
    <w:p w14:paraId="33C4BB3D" w14:textId="77777777" w:rsidR="00796224" w:rsidRDefault="00796224">
      <w:pPr>
        <w:spacing w:line="360" w:lineRule="auto"/>
        <w:ind w:firstLine="504"/>
        <w:rPr>
          <w:rFonts w:asciiTheme="minorEastAsia" w:eastAsiaTheme="minorEastAsia" w:hAnsiTheme="minorEastAsia" w:hint="eastAsia"/>
          <w:spacing w:val="6"/>
          <w:sz w:val="24"/>
        </w:rPr>
      </w:pPr>
    </w:p>
    <w:p w14:paraId="1D4FCFA1" w14:textId="77777777" w:rsidR="00796224"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企业名称（盖章）：________</w:t>
      </w:r>
    </w:p>
    <w:p w14:paraId="19DD1D5F" w14:textId="77777777" w:rsidR="00796224"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日 期：________</w:t>
      </w:r>
    </w:p>
    <w:p w14:paraId="52BC7CBC" w14:textId="77777777" w:rsidR="00796224" w:rsidRDefault="00796224">
      <w:pPr>
        <w:spacing w:line="360" w:lineRule="auto"/>
        <w:ind w:right="360" w:firstLine="480"/>
        <w:jc w:val="right"/>
        <w:rPr>
          <w:rFonts w:asciiTheme="minorEastAsia" w:eastAsiaTheme="minorEastAsia" w:hAnsiTheme="minorEastAsia" w:hint="eastAsia"/>
          <w:sz w:val="24"/>
        </w:rPr>
      </w:pPr>
    </w:p>
    <w:p w14:paraId="240A0D1E" w14:textId="77777777" w:rsidR="00796224" w:rsidRDefault="00796224">
      <w:pPr>
        <w:spacing w:line="360" w:lineRule="auto"/>
        <w:ind w:right="360" w:firstLine="480"/>
        <w:jc w:val="right"/>
        <w:rPr>
          <w:rFonts w:asciiTheme="minorEastAsia" w:eastAsiaTheme="minorEastAsia" w:hAnsiTheme="minorEastAsia"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796224" w14:paraId="6BCFEAAD" w14:textId="77777777">
        <w:tc>
          <w:tcPr>
            <w:tcW w:w="8946" w:type="dxa"/>
            <w:shd w:val="clear" w:color="auto" w:fill="auto"/>
          </w:tcPr>
          <w:p w14:paraId="30A6030E" w14:textId="77777777" w:rsidR="00796224" w:rsidRDefault="00000000">
            <w:pPr>
              <w:adjustRightInd w:val="0"/>
              <w:snapToGrid w:val="0"/>
              <w:jc w:val="left"/>
              <w:rPr>
                <w:rFonts w:asciiTheme="minorEastAsia" w:eastAsiaTheme="minorEastAsia" w:hAnsiTheme="minorEastAsia" w:hint="eastAsia"/>
                <w:szCs w:val="21"/>
              </w:rPr>
            </w:pPr>
            <w:r>
              <w:rPr>
                <w:rFonts w:asciiTheme="minorEastAsia" w:eastAsiaTheme="minorEastAsia" w:hAnsiTheme="minorEastAsia"/>
                <w:szCs w:val="21"/>
                <w:vertAlign w:val="superscript"/>
              </w:rPr>
              <w:t>1</w:t>
            </w:r>
            <w:r>
              <w:rPr>
                <w:rFonts w:asciiTheme="minorEastAsia" w:eastAsiaTheme="minorEastAsia" w:hAnsiTheme="minorEastAsia"/>
                <w:szCs w:val="21"/>
              </w:rPr>
              <w:t>从业人员、营业收入、资产总额填报上一年度数据，无上一年度数据的新成立企业可不填报。</w:t>
            </w:r>
          </w:p>
        </w:tc>
      </w:tr>
    </w:tbl>
    <w:p w14:paraId="226AF0B3" w14:textId="77777777" w:rsidR="00796224" w:rsidRDefault="00796224">
      <w:pPr>
        <w:autoSpaceDE w:val="0"/>
        <w:autoSpaceDN w:val="0"/>
        <w:adjustRightInd w:val="0"/>
        <w:ind w:firstLine="420"/>
        <w:jc w:val="left"/>
        <w:rPr>
          <w:rFonts w:asciiTheme="minorEastAsia" w:eastAsiaTheme="minorEastAsia" w:hAnsiTheme="minorEastAsia" w:hint="eastAsia"/>
          <w:sz w:val="24"/>
        </w:rPr>
      </w:pPr>
    </w:p>
    <w:p w14:paraId="7BA0D49F" w14:textId="77777777" w:rsidR="00796224" w:rsidRDefault="00796224">
      <w:pPr>
        <w:spacing w:line="360" w:lineRule="auto"/>
        <w:rPr>
          <w:rFonts w:asciiTheme="minorEastAsia" w:eastAsiaTheme="minorEastAsia" w:hAnsiTheme="minorEastAsia" w:hint="eastAsia"/>
          <w:sz w:val="24"/>
        </w:rPr>
      </w:pPr>
    </w:p>
    <w:p w14:paraId="6409D08B" w14:textId="77777777" w:rsidR="00796224" w:rsidRDefault="00000000">
      <w:pPr>
        <w:spacing w:beforeLines="100" w:before="240" w:afterLines="100" w:after="240" w:line="360" w:lineRule="auto"/>
        <w:jc w:val="center"/>
        <w:rPr>
          <w:rFonts w:asciiTheme="minorEastAsia" w:eastAsiaTheme="minorEastAsia" w:hAnsiTheme="minorEastAsia" w:hint="eastAsia"/>
          <w:b/>
          <w:bCs/>
          <w:sz w:val="36"/>
          <w:szCs w:val="36"/>
        </w:rPr>
      </w:pPr>
      <w:r>
        <w:rPr>
          <w:rFonts w:asciiTheme="minorEastAsia" w:eastAsiaTheme="minorEastAsia" w:hAnsiTheme="minorEastAsia"/>
          <w:sz w:val="24"/>
        </w:rPr>
        <w:br w:type="page"/>
      </w:r>
      <w:r>
        <w:rPr>
          <w:rFonts w:asciiTheme="minorEastAsia" w:eastAsiaTheme="minorEastAsia" w:hAnsiTheme="minorEastAsia"/>
          <w:b/>
          <w:bCs/>
          <w:sz w:val="36"/>
          <w:szCs w:val="36"/>
        </w:rPr>
        <w:lastRenderedPageBreak/>
        <w:t>中小企业声明函（工程、服务）格式</w:t>
      </w:r>
    </w:p>
    <w:p w14:paraId="67925D34" w14:textId="77777777" w:rsidR="00796224" w:rsidRDefault="00000000">
      <w:pPr>
        <w:autoSpaceDE w:val="0"/>
        <w:autoSpaceDN w:val="0"/>
        <w:spacing w:line="360" w:lineRule="auto"/>
        <w:ind w:left="220" w:right="415" w:firstLine="640"/>
        <w:jc w:val="left"/>
        <w:rPr>
          <w:rFonts w:asciiTheme="minorEastAsia" w:eastAsiaTheme="minorEastAsia" w:hAnsiTheme="minorEastAsia" w:hint="eastAsia"/>
          <w:kern w:val="0"/>
          <w:sz w:val="24"/>
        </w:rPr>
      </w:pPr>
      <w:r>
        <w:rPr>
          <w:rFonts w:asciiTheme="minorEastAsia" w:eastAsiaTheme="minorEastAsia" w:hAnsiTheme="minorEastAsia"/>
          <w:kern w:val="0"/>
          <w:sz w:val="24"/>
        </w:rPr>
        <w:t>本公司（联合体）郑重声明，根据《政府采购促进中小企业发展管理办法》（财库﹝2020﹞46号）的规定，本公司（联合体）参加</w:t>
      </w:r>
      <w:r>
        <w:rPr>
          <w:rFonts w:asciiTheme="minorEastAsia" w:eastAsiaTheme="minorEastAsia" w:hAnsiTheme="minorEastAsia"/>
          <w:i/>
          <w:kern w:val="0"/>
          <w:sz w:val="24"/>
          <w:u w:val="single"/>
        </w:rPr>
        <w:t>（单位名称）</w:t>
      </w:r>
      <w:r>
        <w:rPr>
          <w:rFonts w:asciiTheme="minorEastAsia" w:eastAsiaTheme="minorEastAsia" w:hAnsiTheme="minorEastAsia"/>
          <w:kern w:val="0"/>
          <w:sz w:val="24"/>
        </w:rPr>
        <w:t>的</w:t>
      </w:r>
      <w:r>
        <w:rPr>
          <w:rFonts w:asciiTheme="minorEastAsia" w:eastAsiaTheme="minorEastAsia" w:hAnsiTheme="minorEastAsia"/>
          <w:i/>
          <w:kern w:val="0"/>
          <w:sz w:val="24"/>
          <w:u w:val="single"/>
        </w:rPr>
        <w:t>（项目名称）</w:t>
      </w:r>
      <w:r>
        <w:rPr>
          <w:rFonts w:asciiTheme="minorEastAsia" w:eastAsiaTheme="minorEastAsia" w:hAnsiTheme="minorEastAsia"/>
          <w:kern w:val="0"/>
          <w:sz w:val="24"/>
        </w:rPr>
        <w:t>采购活动，工程的服务单位全部为符合政策要求的中小企业（或者：服务全部由符合政策要求的中小企业承接）。相关企业（含联合体中的中小企业、签订分包意向协议的中小企业）的具体情况如下：</w:t>
      </w:r>
    </w:p>
    <w:p w14:paraId="750E85A1" w14:textId="77777777" w:rsidR="00796224" w:rsidRDefault="00000000">
      <w:pPr>
        <w:numPr>
          <w:ilvl w:val="0"/>
          <w:numId w:val="22"/>
        </w:numPr>
        <w:tabs>
          <w:tab w:val="left" w:pos="1276"/>
          <w:tab w:val="left" w:pos="5005"/>
          <w:tab w:val="left" w:pos="7227"/>
        </w:tabs>
        <w:autoSpaceDE w:val="0"/>
        <w:autoSpaceDN w:val="0"/>
        <w:spacing w:line="360" w:lineRule="auto"/>
        <w:ind w:left="284" w:right="236" w:firstLine="576"/>
        <w:jc w:val="left"/>
        <w:rPr>
          <w:rFonts w:asciiTheme="minorEastAsia" w:eastAsiaTheme="minorEastAsia" w:hAnsiTheme="minorEastAsia" w:hint="eastAsia"/>
          <w:kern w:val="0"/>
          <w:sz w:val="24"/>
        </w:rPr>
      </w:pPr>
      <w:r>
        <w:rPr>
          <w:rFonts w:asciiTheme="minorEastAsia" w:eastAsiaTheme="minorEastAsia" w:hAnsiTheme="minorEastAsia"/>
          <w:i/>
          <w:kern w:val="0"/>
          <w:sz w:val="24"/>
          <w:u w:val="single" w:color="000000"/>
        </w:rPr>
        <w:t>（标的名称）</w:t>
      </w:r>
      <w:r>
        <w:rPr>
          <w:rFonts w:asciiTheme="minorEastAsia" w:eastAsiaTheme="minorEastAsia" w:hAnsiTheme="minorEastAsia"/>
          <w:kern w:val="0"/>
          <w:sz w:val="24"/>
          <w:u w:color="000000"/>
        </w:rPr>
        <w:t>，属于</w:t>
      </w:r>
      <w:r>
        <w:rPr>
          <w:rFonts w:asciiTheme="minorEastAsia" w:eastAsiaTheme="minorEastAsia" w:hAnsiTheme="minorEastAsia"/>
          <w:i/>
          <w:kern w:val="0"/>
          <w:sz w:val="24"/>
          <w:u w:color="000000"/>
        </w:rPr>
        <w:t>（</w:t>
      </w:r>
      <w:r>
        <w:rPr>
          <w:rFonts w:asciiTheme="minorEastAsia" w:eastAsiaTheme="minorEastAsia" w:hAnsiTheme="minorEastAsia"/>
          <w:i/>
          <w:kern w:val="0"/>
          <w:sz w:val="24"/>
          <w:u w:val="single" w:color="000000"/>
        </w:rPr>
        <w:t>采购文件中明确的所属行业）</w:t>
      </w:r>
      <w:r>
        <w:rPr>
          <w:rFonts w:asciiTheme="minorEastAsia" w:eastAsiaTheme="minorEastAsia" w:hAnsiTheme="minorEastAsia"/>
          <w:kern w:val="0"/>
          <w:sz w:val="24"/>
          <w:u w:color="000000"/>
        </w:rPr>
        <w:t>；</w:t>
      </w:r>
      <w:r>
        <w:rPr>
          <w:rFonts w:asciiTheme="minorEastAsia" w:eastAsiaTheme="minorEastAsia" w:hAnsiTheme="minorEastAsia"/>
          <w:kern w:val="0"/>
          <w:sz w:val="24"/>
        </w:rPr>
        <w:t>承建（承接）企业为</w:t>
      </w:r>
      <w:r>
        <w:rPr>
          <w:rFonts w:asciiTheme="minorEastAsia" w:eastAsiaTheme="minorEastAsia" w:hAnsiTheme="minorEastAsia"/>
          <w:i/>
          <w:kern w:val="0"/>
          <w:sz w:val="24"/>
          <w:u w:val="single"/>
        </w:rPr>
        <w:t>（企业名称）</w:t>
      </w:r>
      <w:r>
        <w:rPr>
          <w:rFonts w:asciiTheme="minorEastAsia" w:eastAsiaTheme="minorEastAsia" w:hAnsiTheme="minorEastAsia"/>
          <w:kern w:val="0"/>
          <w:sz w:val="24"/>
        </w:rPr>
        <w:t>，从业人员</w:t>
      </w:r>
      <w:r>
        <w:rPr>
          <w:rFonts w:asciiTheme="minorEastAsia" w:eastAsiaTheme="minorEastAsia" w:hAnsiTheme="minorEastAsia"/>
          <w:kern w:val="0"/>
          <w:sz w:val="24"/>
          <w:u w:val="single"/>
        </w:rPr>
        <w:tab/>
      </w:r>
      <w:r>
        <w:rPr>
          <w:rFonts w:asciiTheme="minorEastAsia" w:eastAsiaTheme="minorEastAsia" w:hAnsiTheme="minorEastAsia"/>
          <w:kern w:val="0"/>
          <w:sz w:val="24"/>
        </w:rPr>
        <w:t>人，营业收入为</w:t>
      </w:r>
      <w:r>
        <w:rPr>
          <w:rFonts w:asciiTheme="minorEastAsia" w:eastAsiaTheme="minorEastAsia" w:hAnsiTheme="minorEastAsia"/>
          <w:kern w:val="0"/>
          <w:sz w:val="24"/>
          <w:u w:val="single"/>
        </w:rPr>
        <w:tab/>
      </w:r>
      <w:r>
        <w:rPr>
          <w:rFonts w:asciiTheme="minorEastAsia" w:eastAsiaTheme="minorEastAsia" w:hAnsiTheme="minorEastAsia"/>
          <w:kern w:val="0"/>
          <w:sz w:val="24"/>
        </w:rPr>
        <w:t>万元，资产总额为</w:t>
      </w:r>
      <w:r>
        <w:rPr>
          <w:rFonts w:asciiTheme="minorEastAsia" w:eastAsiaTheme="minorEastAsia" w:hAnsiTheme="minorEastAsia"/>
          <w:kern w:val="0"/>
          <w:sz w:val="24"/>
          <w:u w:val="single"/>
        </w:rPr>
        <w:tab/>
      </w:r>
      <w:r>
        <w:rPr>
          <w:rFonts w:asciiTheme="minorEastAsia" w:eastAsiaTheme="minorEastAsia" w:hAnsiTheme="minorEastAsia"/>
          <w:kern w:val="0"/>
          <w:sz w:val="24"/>
        </w:rPr>
        <w:t>万元</w:t>
      </w:r>
      <w:hyperlink w:anchor="_bookmark1" w:history="1">
        <w:r w:rsidR="00796224">
          <w:rPr>
            <w:rFonts w:asciiTheme="minorEastAsia" w:eastAsiaTheme="minorEastAsia" w:hAnsiTheme="minorEastAsia"/>
            <w:kern w:val="0"/>
            <w:position w:val="16"/>
            <w:sz w:val="24"/>
          </w:rPr>
          <w:t>1</w:t>
        </w:r>
      </w:hyperlink>
      <w:r>
        <w:rPr>
          <w:rFonts w:asciiTheme="minorEastAsia" w:eastAsiaTheme="minorEastAsia" w:hAnsiTheme="minorEastAsia"/>
          <w:kern w:val="0"/>
          <w:sz w:val="24"/>
        </w:rPr>
        <w:t>，属于</w:t>
      </w:r>
      <w:r>
        <w:rPr>
          <w:rFonts w:asciiTheme="minorEastAsia" w:eastAsiaTheme="minorEastAsia" w:hAnsiTheme="minorEastAsia"/>
          <w:i/>
          <w:kern w:val="0"/>
          <w:sz w:val="24"/>
          <w:u w:val="single"/>
        </w:rPr>
        <w:t>（中型企业、小型企业、微型企业）</w:t>
      </w:r>
      <w:r>
        <w:rPr>
          <w:rFonts w:asciiTheme="minorEastAsia" w:eastAsiaTheme="minorEastAsia" w:hAnsiTheme="minorEastAsia"/>
          <w:kern w:val="0"/>
          <w:sz w:val="24"/>
        </w:rPr>
        <w:t>；</w:t>
      </w:r>
    </w:p>
    <w:p w14:paraId="4929675A" w14:textId="77777777" w:rsidR="00796224" w:rsidRDefault="00000000">
      <w:pPr>
        <w:numPr>
          <w:ilvl w:val="0"/>
          <w:numId w:val="22"/>
        </w:numPr>
        <w:tabs>
          <w:tab w:val="left" w:pos="1243"/>
          <w:tab w:val="left" w:pos="1806"/>
          <w:tab w:val="left" w:pos="5005"/>
          <w:tab w:val="left" w:pos="7213"/>
        </w:tabs>
        <w:autoSpaceDE w:val="0"/>
        <w:autoSpaceDN w:val="0"/>
        <w:spacing w:line="360" w:lineRule="auto"/>
        <w:ind w:left="205" w:right="258" w:firstLine="655"/>
        <w:jc w:val="left"/>
        <w:rPr>
          <w:rFonts w:asciiTheme="minorEastAsia" w:eastAsiaTheme="minorEastAsia" w:hAnsiTheme="minorEastAsia" w:hint="eastAsia"/>
          <w:kern w:val="0"/>
          <w:sz w:val="24"/>
          <w:u w:color="000000"/>
        </w:rPr>
      </w:pPr>
      <w:r>
        <w:rPr>
          <w:rFonts w:asciiTheme="minorEastAsia" w:eastAsiaTheme="minorEastAsia" w:hAnsiTheme="minorEastAsia"/>
          <w:i/>
          <w:kern w:val="0"/>
          <w:sz w:val="24"/>
          <w:u w:val="single" w:color="000000"/>
        </w:rPr>
        <w:t>（标的名称）</w:t>
      </w:r>
      <w:r>
        <w:rPr>
          <w:rFonts w:asciiTheme="minorEastAsia" w:eastAsiaTheme="minorEastAsia" w:hAnsiTheme="minorEastAsia"/>
          <w:kern w:val="0"/>
          <w:sz w:val="24"/>
          <w:u w:color="000000"/>
        </w:rPr>
        <w:t>，属于</w:t>
      </w:r>
      <w:r>
        <w:rPr>
          <w:rFonts w:asciiTheme="minorEastAsia" w:eastAsiaTheme="minorEastAsia" w:hAnsiTheme="minorEastAsia"/>
          <w:i/>
          <w:kern w:val="0"/>
          <w:sz w:val="24"/>
          <w:u w:color="000000"/>
        </w:rPr>
        <w:t>（</w:t>
      </w:r>
      <w:r>
        <w:rPr>
          <w:rFonts w:asciiTheme="minorEastAsia" w:eastAsiaTheme="minorEastAsia" w:hAnsiTheme="minorEastAsia"/>
          <w:i/>
          <w:kern w:val="0"/>
          <w:sz w:val="24"/>
          <w:u w:val="single" w:color="000000"/>
        </w:rPr>
        <w:t>采购文件中明确的所属行业）</w:t>
      </w:r>
      <w:r>
        <w:rPr>
          <w:rFonts w:asciiTheme="minorEastAsia" w:eastAsiaTheme="minorEastAsia" w:hAnsiTheme="minorEastAsia"/>
          <w:kern w:val="0"/>
          <w:sz w:val="24"/>
          <w:u w:color="000000"/>
        </w:rPr>
        <w:t>；承建（承接）企业为</w:t>
      </w:r>
      <w:r>
        <w:rPr>
          <w:rFonts w:asciiTheme="minorEastAsia" w:eastAsiaTheme="minorEastAsia" w:hAnsiTheme="minorEastAsia"/>
          <w:i/>
          <w:kern w:val="0"/>
          <w:sz w:val="24"/>
          <w:u w:val="single" w:color="000000"/>
        </w:rPr>
        <w:t>（企业名称）</w:t>
      </w:r>
      <w:r>
        <w:rPr>
          <w:rFonts w:asciiTheme="minorEastAsia" w:eastAsiaTheme="minorEastAsia" w:hAnsiTheme="minorEastAsia"/>
          <w:kern w:val="0"/>
          <w:sz w:val="24"/>
          <w:u w:color="000000"/>
        </w:rPr>
        <w:t>，从业人员</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人，营业收入为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万元，资产总额为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万元，属于</w:t>
      </w:r>
      <w:r>
        <w:rPr>
          <w:rFonts w:asciiTheme="minorEastAsia" w:eastAsiaTheme="minorEastAsia" w:hAnsiTheme="minorEastAsia"/>
          <w:i/>
          <w:kern w:val="0"/>
          <w:sz w:val="24"/>
          <w:u w:val="single" w:color="000000"/>
        </w:rPr>
        <w:t>（中型企业、小型企业、微型企业）</w:t>
      </w:r>
      <w:r>
        <w:rPr>
          <w:rFonts w:asciiTheme="minorEastAsia" w:eastAsiaTheme="minorEastAsia" w:hAnsiTheme="minorEastAsia"/>
          <w:kern w:val="0"/>
          <w:sz w:val="24"/>
          <w:u w:color="000000"/>
        </w:rPr>
        <w:t>；</w:t>
      </w:r>
    </w:p>
    <w:p w14:paraId="546EB6E5" w14:textId="77777777" w:rsidR="00796224" w:rsidRDefault="00000000">
      <w:pPr>
        <w:autoSpaceDE w:val="0"/>
        <w:autoSpaceDN w:val="0"/>
        <w:spacing w:line="360" w:lineRule="auto"/>
        <w:ind w:left="860"/>
        <w:jc w:val="left"/>
        <w:rPr>
          <w:rFonts w:asciiTheme="minorEastAsia" w:eastAsiaTheme="minorEastAsia" w:hAnsiTheme="minorEastAsia" w:hint="eastAsia"/>
          <w:kern w:val="0"/>
          <w:sz w:val="24"/>
        </w:rPr>
      </w:pPr>
      <w:r>
        <w:rPr>
          <w:rFonts w:asciiTheme="minorEastAsia" w:eastAsiaTheme="minorEastAsia" w:hAnsiTheme="minorEastAsia"/>
          <w:kern w:val="0"/>
          <w:sz w:val="24"/>
        </w:rPr>
        <w:t>……</w:t>
      </w:r>
    </w:p>
    <w:p w14:paraId="366B48CE" w14:textId="77777777" w:rsidR="00796224" w:rsidRDefault="00000000">
      <w:pPr>
        <w:autoSpaceDE w:val="0"/>
        <w:autoSpaceDN w:val="0"/>
        <w:spacing w:line="360" w:lineRule="auto"/>
        <w:ind w:left="220" w:right="417" w:firstLine="645"/>
        <w:rPr>
          <w:rFonts w:asciiTheme="minorEastAsia" w:eastAsiaTheme="minorEastAsia" w:hAnsiTheme="minorEastAsia" w:hint="eastAsia"/>
          <w:kern w:val="0"/>
          <w:sz w:val="24"/>
        </w:rPr>
      </w:pPr>
      <w:r>
        <w:rPr>
          <w:rFonts w:asciiTheme="minorEastAsia" w:eastAsiaTheme="minorEastAsia" w:hAnsiTheme="minorEastAsia"/>
          <w:kern w:val="0"/>
          <w:sz w:val="24"/>
        </w:rPr>
        <w:t>以上企业，不属于大企业的分支机构，不存在控股股东为大企业的情形，也不存在与大企业的负责人为同一人的情形。</w:t>
      </w:r>
    </w:p>
    <w:p w14:paraId="4CD4E9F7" w14:textId="77777777" w:rsidR="00796224"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kern w:val="0"/>
          <w:sz w:val="24"/>
        </w:rPr>
        <w:t>本企业对上述声明内容的真实性负责。如有虚假，将依法承担相应责任。</w:t>
      </w:r>
    </w:p>
    <w:p w14:paraId="1F208E7C" w14:textId="77777777" w:rsidR="00796224" w:rsidRDefault="00796224">
      <w:pPr>
        <w:spacing w:line="360" w:lineRule="auto"/>
        <w:ind w:firstLine="504"/>
        <w:rPr>
          <w:rFonts w:asciiTheme="minorEastAsia" w:eastAsiaTheme="minorEastAsia" w:hAnsiTheme="minorEastAsia" w:hint="eastAsia"/>
          <w:spacing w:val="6"/>
          <w:sz w:val="24"/>
        </w:rPr>
      </w:pPr>
    </w:p>
    <w:p w14:paraId="3F06F826" w14:textId="77777777" w:rsidR="00796224" w:rsidRDefault="00796224">
      <w:pPr>
        <w:spacing w:line="360" w:lineRule="auto"/>
        <w:ind w:right="360" w:firstLine="480"/>
        <w:jc w:val="right"/>
        <w:rPr>
          <w:rFonts w:asciiTheme="minorEastAsia" w:eastAsiaTheme="minorEastAsia" w:hAnsiTheme="minorEastAsia" w:hint="eastAsia"/>
          <w:sz w:val="24"/>
        </w:rPr>
      </w:pPr>
    </w:p>
    <w:p w14:paraId="096AA020" w14:textId="77777777" w:rsidR="00796224"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企业名称（盖章）：________</w:t>
      </w:r>
    </w:p>
    <w:p w14:paraId="5A8DA8B1" w14:textId="77777777" w:rsidR="00796224"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日 期：________</w:t>
      </w:r>
    </w:p>
    <w:p w14:paraId="078D6991" w14:textId="77777777" w:rsidR="00796224" w:rsidRDefault="00796224">
      <w:pPr>
        <w:spacing w:line="360" w:lineRule="auto"/>
        <w:ind w:right="360" w:firstLine="480"/>
        <w:jc w:val="right"/>
        <w:rPr>
          <w:rFonts w:asciiTheme="minorEastAsia" w:eastAsiaTheme="minorEastAsia" w:hAnsiTheme="minorEastAsia" w:hint="eastAsia"/>
          <w:sz w:val="24"/>
        </w:rPr>
      </w:pPr>
    </w:p>
    <w:p w14:paraId="57179C4B" w14:textId="77777777" w:rsidR="00796224" w:rsidRDefault="00796224">
      <w:pPr>
        <w:adjustRightInd w:val="0"/>
        <w:snapToGrid w:val="0"/>
        <w:jc w:val="left"/>
        <w:rPr>
          <w:rFonts w:asciiTheme="minorEastAsia" w:eastAsiaTheme="minorEastAsia" w:hAnsiTheme="minorEastAsia" w:hint="eastAsia"/>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796224" w14:paraId="39A25828" w14:textId="77777777">
        <w:tc>
          <w:tcPr>
            <w:tcW w:w="8946" w:type="dxa"/>
            <w:shd w:val="clear" w:color="auto" w:fill="auto"/>
          </w:tcPr>
          <w:p w14:paraId="3FD3C110" w14:textId="77777777" w:rsidR="00796224" w:rsidRDefault="00000000">
            <w:pPr>
              <w:adjustRightInd w:val="0"/>
              <w:snapToGrid w:val="0"/>
              <w:jc w:val="left"/>
              <w:rPr>
                <w:rFonts w:asciiTheme="minorEastAsia" w:eastAsiaTheme="minorEastAsia" w:hAnsiTheme="minorEastAsia" w:hint="eastAsia"/>
                <w:szCs w:val="21"/>
              </w:rPr>
            </w:pPr>
            <w:r>
              <w:rPr>
                <w:rFonts w:asciiTheme="minorEastAsia" w:eastAsiaTheme="minorEastAsia" w:hAnsiTheme="minorEastAsia"/>
                <w:szCs w:val="21"/>
                <w:vertAlign w:val="superscript"/>
              </w:rPr>
              <w:t>1</w:t>
            </w:r>
            <w:r>
              <w:rPr>
                <w:rFonts w:asciiTheme="minorEastAsia" w:eastAsiaTheme="minorEastAsia" w:hAnsiTheme="minorEastAsia"/>
                <w:szCs w:val="21"/>
              </w:rPr>
              <w:t>从业人员、营业收入、资产总额填报上一年度数据，无上一年度数据的新成立企业可不填报。</w:t>
            </w:r>
          </w:p>
        </w:tc>
      </w:tr>
    </w:tbl>
    <w:p w14:paraId="241CCC1A" w14:textId="77777777" w:rsidR="00796224" w:rsidRDefault="00796224">
      <w:pPr>
        <w:adjustRightInd w:val="0"/>
        <w:snapToGrid w:val="0"/>
        <w:jc w:val="left"/>
        <w:rPr>
          <w:rFonts w:asciiTheme="minorEastAsia" w:eastAsiaTheme="minorEastAsia" w:hAnsiTheme="minorEastAsia" w:hint="eastAsia"/>
          <w:szCs w:val="21"/>
          <w:vertAlign w:val="superscript"/>
        </w:rPr>
      </w:pPr>
    </w:p>
    <w:p w14:paraId="7FCEC58D" w14:textId="77777777" w:rsidR="00796224" w:rsidRDefault="00796224">
      <w:pPr>
        <w:spacing w:line="360" w:lineRule="auto"/>
        <w:ind w:right="360" w:firstLine="480"/>
        <w:jc w:val="right"/>
        <w:rPr>
          <w:rFonts w:asciiTheme="minorEastAsia" w:eastAsiaTheme="minorEastAsia" w:hAnsiTheme="minorEastAsia" w:hint="eastAsia"/>
          <w:sz w:val="24"/>
        </w:rPr>
      </w:pPr>
    </w:p>
    <w:p w14:paraId="3A7DB6B2" w14:textId="77777777" w:rsidR="00796224" w:rsidRDefault="00796224">
      <w:pPr>
        <w:spacing w:line="360" w:lineRule="auto"/>
        <w:ind w:right="360" w:firstLine="480"/>
        <w:jc w:val="right"/>
        <w:rPr>
          <w:rFonts w:asciiTheme="minorEastAsia" w:eastAsiaTheme="minorEastAsia" w:hAnsiTheme="minorEastAsia" w:hint="eastAsia"/>
          <w:sz w:val="24"/>
        </w:rPr>
      </w:pPr>
    </w:p>
    <w:p w14:paraId="03D6A9E7" w14:textId="77777777" w:rsidR="00796224"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p>
    <w:p w14:paraId="5D40B139" w14:textId="77777777" w:rsidR="00796224" w:rsidRDefault="00000000">
      <w:pPr>
        <w:spacing w:beforeLines="100" w:before="240" w:afterLines="100" w:after="240" w:line="360" w:lineRule="auto"/>
        <w:jc w:val="center"/>
        <w:rPr>
          <w:rFonts w:asciiTheme="minorEastAsia" w:eastAsiaTheme="minorEastAsia" w:hAnsiTheme="minorEastAsia" w:hint="eastAsia"/>
          <w:sz w:val="36"/>
          <w:szCs w:val="36"/>
        </w:rPr>
      </w:pPr>
      <w:r>
        <w:rPr>
          <w:rFonts w:asciiTheme="minorEastAsia" w:eastAsiaTheme="minorEastAsia" w:hAnsiTheme="minorEastAsia"/>
          <w:b/>
          <w:bCs/>
          <w:sz w:val="36"/>
          <w:szCs w:val="36"/>
        </w:rPr>
        <w:lastRenderedPageBreak/>
        <w:t>残疾人福利性单位声明函格式</w:t>
      </w:r>
      <w:r>
        <w:rPr>
          <w:rFonts w:asciiTheme="minorEastAsia" w:eastAsiaTheme="minorEastAsia" w:hAnsiTheme="minorEastAsia"/>
          <w:sz w:val="36"/>
          <w:szCs w:val="36"/>
        </w:rPr>
        <w:t xml:space="preserve"> </w:t>
      </w:r>
    </w:p>
    <w:p w14:paraId="15DBBB4A" w14:textId="77777777" w:rsidR="00796224" w:rsidRDefault="00000000">
      <w:pPr>
        <w:spacing w:line="588" w:lineRule="exact"/>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本单位郑重声明，根据《财政部 民政部 中国残疾人联合会关于促进残疾人就业政府采购政策的通知》（财库</w:t>
      </w:r>
      <w:r>
        <w:rPr>
          <w:rFonts w:asciiTheme="minorEastAsia" w:eastAsiaTheme="minorEastAsia" w:hAnsiTheme="minorEastAsia"/>
          <w:sz w:val="24"/>
        </w:rPr>
        <w:t>〔2017〕141</w:t>
      </w:r>
      <w:r>
        <w:rPr>
          <w:rFonts w:asciiTheme="minorEastAsia" w:eastAsiaTheme="minorEastAsia" w:hAnsiTheme="minorEastAsia"/>
          <w:spacing w:val="6"/>
          <w:sz w:val="24"/>
        </w:rPr>
        <w:t>号）的规定，本单位</w:t>
      </w:r>
      <w:r>
        <w:rPr>
          <w:rFonts w:asciiTheme="minorEastAsia" w:eastAsiaTheme="minorEastAsia" w:hAnsiTheme="minorEastAsia"/>
          <w:b/>
          <w:sz w:val="24"/>
        </w:rPr>
        <w:t>（请进行选择）</w:t>
      </w:r>
      <w:r>
        <w:rPr>
          <w:rFonts w:asciiTheme="minorEastAsia" w:eastAsiaTheme="minorEastAsia" w:hAnsiTheme="minorEastAsia"/>
          <w:spacing w:val="6"/>
          <w:sz w:val="24"/>
        </w:rPr>
        <w:t>：</w:t>
      </w:r>
    </w:p>
    <w:p w14:paraId="29ACC8B8" w14:textId="77777777" w:rsidR="00796224" w:rsidRDefault="00000000">
      <w:pPr>
        <w:spacing w:line="588" w:lineRule="exact"/>
        <w:ind w:firstLine="482"/>
        <w:rPr>
          <w:rFonts w:asciiTheme="minorEastAsia" w:eastAsiaTheme="minorEastAsia" w:hAnsiTheme="minorEastAsia" w:hint="eastAsia"/>
          <w:b/>
          <w:spacing w:val="6"/>
          <w:sz w:val="24"/>
        </w:rPr>
      </w:pPr>
      <w:r>
        <w:rPr>
          <w:rFonts w:asciiTheme="minorEastAsia" w:eastAsiaTheme="minorEastAsia" w:hAnsiTheme="minorEastAsia"/>
          <w:b/>
          <w:sz w:val="24"/>
        </w:rPr>
        <w:t>□</w:t>
      </w:r>
      <w:r>
        <w:rPr>
          <w:rFonts w:asciiTheme="minorEastAsia" w:eastAsiaTheme="minorEastAsia" w:hAnsiTheme="minorEastAsia"/>
          <w:b/>
          <w:spacing w:val="6"/>
          <w:sz w:val="24"/>
        </w:rPr>
        <w:t>不属于符合条件的残疾人福利性单位。</w:t>
      </w:r>
    </w:p>
    <w:p w14:paraId="649D1594" w14:textId="77777777" w:rsidR="00796224" w:rsidRDefault="00000000">
      <w:pPr>
        <w:spacing w:line="588" w:lineRule="exact"/>
        <w:ind w:firstLine="482"/>
        <w:rPr>
          <w:rFonts w:asciiTheme="minorEastAsia" w:eastAsiaTheme="minorEastAsia" w:hAnsiTheme="minorEastAsia" w:hint="eastAsia"/>
          <w:spacing w:val="6"/>
          <w:sz w:val="24"/>
        </w:rPr>
      </w:pPr>
      <w:r>
        <w:rPr>
          <w:rFonts w:asciiTheme="minorEastAsia" w:eastAsiaTheme="minorEastAsia" w:hAnsiTheme="minorEastAsia"/>
          <w:b/>
          <w:sz w:val="24"/>
        </w:rPr>
        <w:t>□</w:t>
      </w:r>
      <w:r>
        <w:rPr>
          <w:rFonts w:asciiTheme="minorEastAsia" w:eastAsiaTheme="minorEastAsia" w:hAnsiTheme="minorEastAsia"/>
          <w:b/>
          <w:spacing w:val="6"/>
          <w:sz w:val="24"/>
        </w:rPr>
        <w:t>属于符合条件的残疾人福利性单位，</w:t>
      </w:r>
      <w:r>
        <w:rPr>
          <w:rFonts w:asciiTheme="minorEastAsia" w:eastAsiaTheme="minorEastAsia" w:hAnsiTheme="minorEastAsia"/>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7951CDB1" w14:textId="77777777" w:rsidR="00796224" w:rsidRDefault="00000000">
      <w:pPr>
        <w:spacing w:line="588" w:lineRule="exact"/>
        <w:ind w:firstLineChars="200" w:firstLine="506"/>
        <w:rPr>
          <w:rFonts w:asciiTheme="minorEastAsia" w:eastAsiaTheme="minorEastAsia" w:hAnsiTheme="minorEastAsia" w:hint="eastAsia"/>
          <w:spacing w:val="6"/>
          <w:sz w:val="24"/>
        </w:rPr>
      </w:pPr>
      <w:r>
        <w:rPr>
          <w:rFonts w:asciiTheme="minorEastAsia" w:eastAsiaTheme="minorEastAsia" w:hAnsiTheme="minorEastAsia"/>
          <w:b/>
          <w:spacing w:val="6"/>
          <w:sz w:val="24"/>
        </w:rPr>
        <w:t>本单位对上述声明的真实性负责。如有虚假，将依法承担相应责任。</w:t>
      </w:r>
    </w:p>
    <w:p w14:paraId="524CF3F7" w14:textId="77777777" w:rsidR="00796224" w:rsidRDefault="00796224">
      <w:pPr>
        <w:spacing w:line="588" w:lineRule="exact"/>
        <w:ind w:firstLineChars="200" w:firstLine="504"/>
        <w:rPr>
          <w:rFonts w:asciiTheme="minorEastAsia" w:eastAsiaTheme="minorEastAsia" w:hAnsiTheme="minorEastAsia" w:hint="eastAsia"/>
          <w:spacing w:val="6"/>
          <w:sz w:val="24"/>
        </w:rPr>
      </w:pPr>
    </w:p>
    <w:p w14:paraId="6D381D86" w14:textId="77777777" w:rsidR="00796224" w:rsidRDefault="00796224">
      <w:pPr>
        <w:spacing w:line="588" w:lineRule="exact"/>
        <w:ind w:firstLineChars="200" w:firstLine="504"/>
        <w:rPr>
          <w:rFonts w:asciiTheme="minorEastAsia" w:eastAsiaTheme="minorEastAsia" w:hAnsiTheme="minorEastAsia" w:hint="eastAsia"/>
          <w:spacing w:val="6"/>
          <w:sz w:val="24"/>
        </w:rPr>
      </w:pPr>
    </w:p>
    <w:p w14:paraId="1CD192DF" w14:textId="77777777" w:rsidR="00796224" w:rsidRDefault="00000000">
      <w:pPr>
        <w:tabs>
          <w:tab w:val="left" w:pos="4860"/>
        </w:tabs>
        <w:spacing w:line="588" w:lineRule="exact"/>
        <w:ind w:right="1560" w:firstLineChars="200" w:firstLine="504"/>
        <w:jc w:val="center"/>
        <w:rPr>
          <w:rFonts w:asciiTheme="minorEastAsia" w:eastAsiaTheme="minorEastAsia" w:hAnsiTheme="minorEastAsia" w:hint="eastAsia"/>
          <w:spacing w:val="6"/>
          <w:sz w:val="24"/>
        </w:rPr>
      </w:pPr>
      <w:r>
        <w:rPr>
          <w:rFonts w:asciiTheme="minorEastAsia" w:eastAsiaTheme="minorEastAsia" w:hAnsiTheme="minorEastAsia"/>
          <w:spacing w:val="6"/>
          <w:sz w:val="24"/>
        </w:rPr>
        <w:t xml:space="preserve">               单位名称（盖章）：</w:t>
      </w:r>
    </w:p>
    <w:p w14:paraId="2EFC2BC9" w14:textId="77777777" w:rsidR="00796224" w:rsidRDefault="00000000">
      <w:pPr>
        <w:tabs>
          <w:tab w:val="left" w:pos="4860"/>
        </w:tabs>
        <w:spacing w:line="588" w:lineRule="exact"/>
        <w:ind w:right="1560" w:firstLineChars="200" w:firstLine="504"/>
        <w:jc w:val="center"/>
        <w:rPr>
          <w:rFonts w:asciiTheme="minorEastAsia" w:eastAsiaTheme="minorEastAsia" w:hAnsiTheme="minorEastAsia" w:hint="eastAsia"/>
          <w:spacing w:val="6"/>
          <w:sz w:val="24"/>
        </w:rPr>
      </w:pPr>
      <w:r>
        <w:rPr>
          <w:rFonts w:asciiTheme="minorEastAsia" w:eastAsiaTheme="minorEastAsia" w:hAnsiTheme="minorEastAsia"/>
          <w:spacing w:val="6"/>
          <w:sz w:val="24"/>
        </w:rPr>
        <w:t xml:space="preserve">       日  期：</w:t>
      </w:r>
    </w:p>
    <w:p w14:paraId="1B288F65" w14:textId="77777777" w:rsidR="00796224" w:rsidRDefault="00000000">
      <w:pPr>
        <w:numPr>
          <w:ilvl w:val="0"/>
          <w:numId w:val="20"/>
        </w:numPr>
        <w:tabs>
          <w:tab w:val="left" w:pos="360"/>
        </w:tabs>
        <w:snapToGrid w:val="0"/>
        <w:spacing w:line="360" w:lineRule="auto"/>
        <w:outlineLvl w:val="1"/>
        <w:rPr>
          <w:rFonts w:asciiTheme="minorEastAsia" w:eastAsiaTheme="minorEastAsia" w:hAnsiTheme="minorEastAsia" w:hint="eastAsia"/>
          <w:b/>
          <w:sz w:val="24"/>
        </w:rPr>
      </w:pPr>
      <w:r>
        <w:rPr>
          <w:rFonts w:asciiTheme="minorEastAsia" w:eastAsiaTheme="minorEastAsia" w:hAnsiTheme="minorEastAsia"/>
          <w:szCs w:val="20"/>
        </w:rPr>
        <w:br w:type="page"/>
      </w:r>
      <w:bookmarkStart w:id="873" w:name="_Hlk176956326"/>
    </w:p>
    <w:bookmarkEnd w:id="873"/>
    <w:p w14:paraId="7E11D334" w14:textId="77777777" w:rsidR="00796224" w:rsidRDefault="00000000">
      <w:pPr>
        <w:tabs>
          <w:tab w:val="left" w:pos="360"/>
          <w:tab w:val="left" w:pos="90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hint="eastAsia"/>
          <w:sz w:val="24"/>
          <w:szCs w:val="20"/>
        </w:rPr>
        <w:lastRenderedPageBreak/>
        <w:t>8</w:t>
      </w:r>
      <w:r>
        <w:rPr>
          <w:rFonts w:asciiTheme="minorEastAsia" w:eastAsiaTheme="minorEastAsia" w:hAnsiTheme="minorEastAsia"/>
          <w:sz w:val="24"/>
          <w:szCs w:val="20"/>
        </w:rPr>
        <w:t>招标文件要求提供或投标人认为应附的其他材料</w:t>
      </w:r>
    </w:p>
    <w:p w14:paraId="0CE076F7" w14:textId="77777777" w:rsidR="00796224" w:rsidRDefault="00000000">
      <w:pPr>
        <w:widowControl/>
        <w:jc w:val="left"/>
        <w:rPr>
          <w:rFonts w:asciiTheme="minorEastAsia" w:eastAsiaTheme="minorEastAsia" w:hAnsiTheme="minorEastAsia" w:hint="eastAsia"/>
          <w:sz w:val="24"/>
          <w:szCs w:val="20"/>
        </w:rPr>
      </w:pPr>
      <w:r>
        <w:rPr>
          <w:rFonts w:asciiTheme="minorEastAsia" w:eastAsiaTheme="minorEastAsia" w:hAnsiTheme="minorEastAsia" w:hint="eastAsia"/>
          <w:sz w:val="24"/>
          <w:szCs w:val="20"/>
        </w:rPr>
        <w:t>8</w:t>
      </w:r>
      <w:r>
        <w:rPr>
          <w:rFonts w:asciiTheme="minorEastAsia" w:eastAsiaTheme="minorEastAsia" w:hAnsiTheme="minorEastAsia"/>
          <w:sz w:val="24"/>
          <w:szCs w:val="20"/>
        </w:rPr>
        <w:t>-1</w:t>
      </w:r>
      <w:r>
        <w:rPr>
          <w:rFonts w:asciiTheme="minorEastAsia" w:eastAsiaTheme="minorEastAsia" w:hAnsiTheme="minorEastAsia" w:hint="eastAsia"/>
          <w:sz w:val="24"/>
          <w:szCs w:val="20"/>
        </w:rPr>
        <w:t>供应商信息采集表</w:t>
      </w:r>
    </w:p>
    <w:tbl>
      <w:tblPr>
        <w:tblStyle w:val="aff3"/>
        <w:tblW w:w="9062" w:type="dxa"/>
        <w:tblLayout w:type="fixed"/>
        <w:tblLook w:val="04A0" w:firstRow="1" w:lastRow="0" w:firstColumn="1" w:lastColumn="0" w:noHBand="0" w:noVBand="1"/>
      </w:tblPr>
      <w:tblGrid>
        <w:gridCol w:w="3022"/>
        <w:gridCol w:w="3021"/>
        <w:gridCol w:w="3019"/>
      </w:tblGrid>
      <w:tr w:rsidR="00796224" w14:paraId="2F4FCB47" w14:textId="77777777">
        <w:trPr>
          <w:trHeight w:val="380"/>
        </w:trPr>
        <w:tc>
          <w:tcPr>
            <w:tcW w:w="3022" w:type="dxa"/>
          </w:tcPr>
          <w:p w14:paraId="1A40ABFD" w14:textId="77777777" w:rsidR="00796224"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供应商名称</w:t>
            </w:r>
          </w:p>
        </w:tc>
        <w:tc>
          <w:tcPr>
            <w:tcW w:w="3021" w:type="dxa"/>
          </w:tcPr>
          <w:p w14:paraId="3E12BC9C" w14:textId="77777777" w:rsidR="00796224"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供应商所属性别</w:t>
            </w:r>
          </w:p>
        </w:tc>
        <w:tc>
          <w:tcPr>
            <w:tcW w:w="3019" w:type="dxa"/>
          </w:tcPr>
          <w:p w14:paraId="6FDA933F" w14:textId="77777777" w:rsidR="00796224"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外商投资类型</w:t>
            </w:r>
          </w:p>
        </w:tc>
      </w:tr>
      <w:tr w:rsidR="00796224" w14:paraId="29651E74" w14:textId="77777777">
        <w:trPr>
          <w:trHeight w:val="414"/>
        </w:trPr>
        <w:tc>
          <w:tcPr>
            <w:tcW w:w="3022" w:type="dxa"/>
          </w:tcPr>
          <w:p w14:paraId="23363225" w14:textId="77777777" w:rsidR="00796224" w:rsidRDefault="00796224">
            <w:pPr>
              <w:rPr>
                <w:rFonts w:asciiTheme="minorEastAsia" w:eastAsiaTheme="minorEastAsia" w:hAnsiTheme="minorEastAsia" w:hint="eastAsia"/>
                <w:sz w:val="24"/>
              </w:rPr>
            </w:pPr>
          </w:p>
        </w:tc>
        <w:tc>
          <w:tcPr>
            <w:tcW w:w="3021" w:type="dxa"/>
          </w:tcPr>
          <w:p w14:paraId="712E76A0" w14:textId="77777777" w:rsidR="00796224" w:rsidRDefault="00796224">
            <w:pPr>
              <w:rPr>
                <w:rFonts w:asciiTheme="minorEastAsia" w:eastAsiaTheme="minorEastAsia" w:hAnsiTheme="minorEastAsia" w:hint="eastAsia"/>
                <w:sz w:val="24"/>
              </w:rPr>
            </w:pPr>
          </w:p>
        </w:tc>
        <w:tc>
          <w:tcPr>
            <w:tcW w:w="3019" w:type="dxa"/>
          </w:tcPr>
          <w:p w14:paraId="1E89D961" w14:textId="77777777" w:rsidR="00796224" w:rsidRDefault="00796224">
            <w:pPr>
              <w:rPr>
                <w:rFonts w:asciiTheme="minorEastAsia" w:eastAsiaTheme="minorEastAsia" w:hAnsiTheme="minorEastAsia" w:hint="eastAsia"/>
                <w:sz w:val="24"/>
              </w:rPr>
            </w:pPr>
          </w:p>
        </w:tc>
      </w:tr>
      <w:tr w:rsidR="00796224" w14:paraId="37276AFB" w14:textId="77777777">
        <w:trPr>
          <w:trHeight w:val="419"/>
        </w:trPr>
        <w:tc>
          <w:tcPr>
            <w:tcW w:w="3022" w:type="dxa"/>
          </w:tcPr>
          <w:p w14:paraId="274E152B" w14:textId="77777777" w:rsidR="00796224" w:rsidRDefault="00796224">
            <w:pPr>
              <w:rPr>
                <w:rFonts w:asciiTheme="minorEastAsia" w:eastAsiaTheme="minorEastAsia" w:hAnsiTheme="minorEastAsia" w:hint="eastAsia"/>
                <w:sz w:val="24"/>
              </w:rPr>
            </w:pPr>
          </w:p>
        </w:tc>
        <w:tc>
          <w:tcPr>
            <w:tcW w:w="3021" w:type="dxa"/>
          </w:tcPr>
          <w:p w14:paraId="798EE1F8" w14:textId="77777777" w:rsidR="00796224" w:rsidRDefault="00796224">
            <w:pPr>
              <w:rPr>
                <w:rFonts w:asciiTheme="minorEastAsia" w:eastAsiaTheme="minorEastAsia" w:hAnsiTheme="minorEastAsia" w:hint="eastAsia"/>
                <w:sz w:val="24"/>
              </w:rPr>
            </w:pPr>
          </w:p>
        </w:tc>
        <w:tc>
          <w:tcPr>
            <w:tcW w:w="3019" w:type="dxa"/>
          </w:tcPr>
          <w:p w14:paraId="797FCEA4" w14:textId="77777777" w:rsidR="00796224" w:rsidRDefault="00796224">
            <w:pPr>
              <w:rPr>
                <w:rFonts w:asciiTheme="minorEastAsia" w:eastAsiaTheme="minorEastAsia" w:hAnsiTheme="minorEastAsia" w:hint="eastAsia"/>
                <w:sz w:val="24"/>
              </w:rPr>
            </w:pPr>
          </w:p>
        </w:tc>
      </w:tr>
      <w:tr w:rsidR="00796224" w14:paraId="4D70A8E7" w14:textId="77777777">
        <w:trPr>
          <w:trHeight w:val="411"/>
        </w:trPr>
        <w:tc>
          <w:tcPr>
            <w:tcW w:w="3022" w:type="dxa"/>
          </w:tcPr>
          <w:p w14:paraId="7E3FED55" w14:textId="77777777" w:rsidR="00796224" w:rsidRDefault="00796224">
            <w:pPr>
              <w:rPr>
                <w:rFonts w:asciiTheme="minorEastAsia" w:eastAsiaTheme="minorEastAsia" w:hAnsiTheme="minorEastAsia" w:hint="eastAsia"/>
                <w:sz w:val="24"/>
              </w:rPr>
            </w:pPr>
          </w:p>
        </w:tc>
        <w:tc>
          <w:tcPr>
            <w:tcW w:w="3021" w:type="dxa"/>
          </w:tcPr>
          <w:p w14:paraId="7580C106" w14:textId="77777777" w:rsidR="00796224" w:rsidRDefault="00796224">
            <w:pPr>
              <w:rPr>
                <w:rFonts w:asciiTheme="minorEastAsia" w:eastAsiaTheme="minorEastAsia" w:hAnsiTheme="minorEastAsia" w:hint="eastAsia"/>
                <w:sz w:val="24"/>
              </w:rPr>
            </w:pPr>
          </w:p>
        </w:tc>
        <w:tc>
          <w:tcPr>
            <w:tcW w:w="3019" w:type="dxa"/>
          </w:tcPr>
          <w:p w14:paraId="6779F9CA" w14:textId="77777777" w:rsidR="00796224" w:rsidRDefault="00796224">
            <w:pPr>
              <w:rPr>
                <w:rFonts w:asciiTheme="minorEastAsia" w:eastAsiaTheme="minorEastAsia" w:hAnsiTheme="minorEastAsia" w:hint="eastAsia"/>
                <w:sz w:val="24"/>
              </w:rPr>
            </w:pPr>
          </w:p>
        </w:tc>
      </w:tr>
      <w:tr w:rsidR="00796224" w14:paraId="45EB51F2" w14:textId="77777777">
        <w:trPr>
          <w:trHeight w:val="274"/>
        </w:trPr>
        <w:tc>
          <w:tcPr>
            <w:tcW w:w="3022" w:type="dxa"/>
          </w:tcPr>
          <w:p w14:paraId="760C7CAF" w14:textId="77777777" w:rsidR="00796224" w:rsidRDefault="00796224">
            <w:pPr>
              <w:rPr>
                <w:rFonts w:asciiTheme="minorEastAsia" w:eastAsiaTheme="minorEastAsia" w:hAnsiTheme="minorEastAsia" w:hint="eastAsia"/>
                <w:sz w:val="24"/>
              </w:rPr>
            </w:pPr>
          </w:p>
        </w:tc>
        <w:tc>
          <w:tcPr>
            <w:tcW w:w="3021" w:type="dxa"/>
          </w:tcPr>
          <w:p w14:paraId="58182C73" w14:textId="77777777" w:rsidR="00796224" w:rsidRDefault="00796224">
            <w:pPr>
              <w:rPr>
                <w:rFonts w:asciiTheme="minorEastAsia" w:eastAsiaTheme="minorEastAsia" w:hAnsiTheme="minorEastAsia" w:hint="eastAsia"/>
                <w:sz w:val="24"/>
              </w:rPr>
            </w:pPr>
          </w:p>
        </w:tc>
        <w:tc>
          <w:tcPr>
            <w:tcW w:w="3019" w:type="dxa"/>
          </w:tcPr>
          <w:p w14:paraId="326E20C1" w14:textId="77777777" w:rsidR="00796224" w:rsidRDefault="00796224">
            <w:pPr>
              <w:rPr>
                <w:rFonts w:asciiTheme="minorEastAsia" w:eastAsiaTheme="minorEastAsia" w:hAnsiTheme="minorEastAsia" w:hint="eastAsia"/>
                <w:sz w:val="24"/>
              </w:rPr>
            </w:pPr>
          </w:p>
        </w:tc>
      </w:tr>
    </w:tbl>
    <w:p w14:paraId="6FB395D7" w14:textId="77777777" w:rsidR="00796224"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sz w:val="24"/>
        </w:rPr>
        <w:t>注：1.供应商如为联合体，则应填写联合体各成员信息。</w:t>
      </w:r>
    </w:p>
    <w:p w14:paraId="57884CA5" w14:textId="77777777" w:rsidR="00796224" w:rsidRDefault="00000000">
      <w:pPr>
        <w:tabs>
          <w:tab w:val="left" w:pos="1800"/>
          <w:tab w:val="left" w:pos="5580"/>
        </w:tabs>
        <w:ind w:firstLineChars="200" w:firstLine="480"/>
        <w:jc w:val="left"/>
        <w:rPr>
          <w:rFonts w:asciiTheme="minorEastAsia" w:eastAsiaTheme="minorEastAsia" w:hAnsiTheme="minorEastAsia" w:hint="eastAsia"/>
          <w:sz w:val="24"/>
        </w:rPr>
      </w:pPr>
      <w:r>
        <w:rPr>
          <w:rFonts w:asciiTheme="minorEastAsia" w:eastAsiaTheme="minorEastAsia" w:hAnsiTheme="minorEastAsia"/>
          <w:sz w:val="24"/>
        </w:rPr>
        <w:t>2.供应商所属性别请填写“男”</w:t>
      </w:r>
      <w:r>
        <w:rPr>
          <w:rFonts w:asciiTheme="minorEastAsia" w:eastAsiaTheme="minorEastAsia" w:hAnsiTheme="minorEastAsia" w:hint="eastAsia"/>
          <w:sz w:val="24"/>
        </w:rPr>
        <w:t>或</w:t>
      </w:r>
      <w:r>
        <w:rPr>
          <w:rFonts w:asciiTheme="minorEastAsia" w:eastAsiaTheme="minorEastAsia" w:hAnsiTheme="minorEastAsia"/>
          <w:sz w:val="24"/>
        </w:rPr>
        <w:t>“女”，</w:t>
      </w:r>
      <w:r>
        <w:rPr>
          <w:rFonts w:asciiTheme="minorEastAsia" w:eastAsiaTheme="minorEastAsia" w:hAnsiTheme="minorEastAsia" w:hint="eastAsia"/>
          <w:sz w:val="24"/>
        </w:rPr>
        <w:t>指拥有供应商5</w:t>
      </w:r>
      <w:r>
        <w:rPr>
          <w:rFonts w:asciiTheme="minorEastAsia" w:eastAsiaTheme="minorEastAsia" w:hAnsiTheme="minorEastAsia"/>
          <w:sz w:val="24"/>
        </w:rPr>
        <w:t>1%</w:t>
      </w:r>
      <w:r>
        <w:rPr>
          <w:rFonts w:asciiTheme="minorEastAsia" w:eastAsiaTheme="minorEastAsia" w:hAnsiTheme="minorEastAsia" w:hint="eastAsia"/>
          <w:sz w:val="24"/>
        </w:rPr>
        <w:t>以上绝对所有权的性别；绝对所有权拥有者可以是一个人，也可以是多人合计计算</w:t>
      </w:r>
      <w:r>
        <w:rPr>
          <w:rFonts w:asciiTheme="minorEastAsia" w:eastAsiaTheme="minorEastAsia" w:hAnsiTheme="minorEastAsia"/>
          <w:sz w:val="24"/>
        </w:rPr>
        <w:t>。</w:t>
      </w:r>
    </w:p>
    <w:p w14:paraId="22F13361" w14:textId="77777777" w:rsidR="00796224" w:rsidRDefault="00000000">
      <w:pPr>
        <w:tabs>
          <w:tab w:val="left" w:pos="1800"/>
          <w:tab w:val="left" w:pos="5580"/>
        </w:tabs>
        <w:ind w:firstLineChars="200" w:firstLine="480"/>
        <w:jc w:val="left"/>
        <w:rPr>
          <w:rFonts w:asciiTheme="minorEastAsia" w:eastAsiaTheme="minorEastAsia" w:hAnsiTheme="minorEastAsia" w:hint="eastAsia"/>
          <w:sz w:val="24"/>
        </w:rPr>
      </w:pPr>
      <w:r>
        <w:rPr>
          <w:rFonts w:asciiTheme="minorEastAsia" w:eastAsiaTheme="minorEastAsia" w:hAnsiTheme="minorEastAsia"/>
          <w:sz w:val="24"/>
        </w:rPr>
        <w:t>3.外商投资类型请填写“外商单独投资”、“外商部分投资”</w:t>
      </w:r>
      <w:r>
        <w:rPr>
          <w:rFonts w:asciiTheme="minorEastAsia" w:eastAsiaTheme="minorEastAsia" w:hAnsiTheme="minorEastAsia" w:hint="eastAsia"/>
          <w:sz w:val="24"/>
        </w:rPr>
        <w:t>或</w:t>
      </w:r>
      <w:r>
        <w:rPr>
          <w:rFonts w:asciiTheme="minorEastAsia" w:eastAsiaTheme="minorEastAsia" w:hAnsiTheme="minorEastAsia"/>
          <w:sz w:val="24"/>
        </w:rPr>
        <w:t>“内资”。</w:t>
      </w:r>
    </w:p>
    <w:bookmarkEnd w:id="777"/>
    <w:p w14:paraId="1A4CD720" w14:textId="77777777" w:rsidR="00796224" w:rsidRDefault="00796224">
      <w:pPr>
        <w:widowControl/>
        <w:jc w:val="left"/>
        <w:rPr>
          <w:rFonts w:asciiTheme="minorEastAsia" w:eastAsiaTheme="minorEastAsia" w:hAnsiTheme="minorEastAsia" w:hint="eastAsia"/>
          <w:b/>
          <w:sz w:val="36"/>
          <w:szCs w:val="36"/>
        </w:rPr>
      </w:pPr>
    </w:p>
    <w:sectPr w:rsidR="00796224">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E80A3" w14:textId="77777777" w:rsidR="00D20055" w:rsidRDefault="00D20055">
      <w:pPr>
        <w:spacing w:line="240" w:lineRule="auto"/>
      </w:pPr>
      <w:r>
        <w:separator/>
      </w:r>
    </w:p>
  </w:endnote>
  <w:endnote w:type="continuationSeparator" w:id="0">
    <w:p w14:paraId="54DCD973" w14:textId="77777777" w:rsidR="00D20055" w:rsidRDefault="00D200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ˎ̥">
    <w:altName w:val="AR PL UKai CN"/>
    <w:charset w:val="00"/>
    <w:family w:val="roman"/>
    <w:pitch w:val="default"/>
    <w:sig w:usb0="00000000" w:usb1="00000000" w:usb2="00000000" w:usb3="00000000" w:csb0="00040001" w:csb1="00000000"/>
  </w:font>
  <w:font w:name="Arial Unicode MS">
    <w:panose1 w:val="020B0604020202020204"/>
    <w:charset w:val="86"/>
    <w:family w:val="swiss"/>
    <w:pitch w:val="default"/>
    <w:sig w:usb0="00000000" w:usb1="00000000" w:usb2="0000003F" w:usb3="00000000" w:csb0="003F01FF" w:csb1="00000000"/>
  </w:font>
  <w:font w:name="Tahoma">
    <w:altName w:val="DejaVu Sans"/>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altName w:val="Noto Music"/>
    <w:panose1 w:val="020B0502020202020204"/>
    <w:charset w:val="00"/>
    <w:family w:val="swiss"/>
    <w:pitch w:val="variable"/>
    <w:sig w:usb0="00000287" w:usb1="00000000" w:usb2="00000000" w:usb3="00000000" w:csb0="0000009F" w:csb1="00000000"/>
  </w:font>
  <w:font w:name="Microsoft YaHei UI">
    <w:altName w:val="Droid Sans Fallback"/>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ESI仿宋-GB2312">
    <w:altName w:val="微软雅黑"/>
    <w:charset w:val="86"/>
    <w:family w:val="auto"/>
    <w:pitch w:val="default"/>
    <w:sig w:usb0="800002AF" w:usb1="084F6CF8" w:usb2="00000010" w:usb3="00000000" w:csb0="0004000F" w:csb1="00000000"/>
  </w:font>
  <w:font w:name="方正小标宋简体">
    <w:altName w:val="微软雅黑"/>
    <w:charset w:val="86"/>
    <w:family w:val="script"/>
    <w:pitch w:val="default"/>
    <w:sig w:usb0="A00002BF" w:usb1="184F6CFA" w:usb2="00000012" w:usb3="00000000" w:csb0="00040001" w:csb1="00000000"/>
  </w:font>
  <w:font w:name="SimSun-ExtB">
    <w:panose1 w:val="02010609060101010101"/>
    <w:charset w:val="86"/>
    <w:family w:val="modern"/>
    <w:pitch w:val="fixed"/>
    <w:sig w:usb0="00000003" w:usb1="0A0E0000" w:usb2="00000010" w:usb3="00000000" w:csb0="00040001" w:csb1="00000000"/>
  </w:font>
  <w:font w:name="方正小标宋_GBK">
    <w:altName w:val="微软雅黑"/>
    <w:charset w:val="86"/>
    <w:family w:val="auto"/>
    <w:pitch w:val="default"/>
    <w:sig w:usb0="00000001" w:usb1="08000000" w:usb2="00000000" w:usb3="00000000" w:csb0="00040000" w:csb1="00000000"/>
  </w:font>
  <w:font w:name="CESI楷体-GB2312">
    <w:altName w:val="微软雅黑"/>
    <w:charset w:val="86"/>
    <w:family w:val="auto"/>
    <w:pitch w:val="default"/>
    <w:sig w:usb0="800002BF" w:usb1="184F6CF8" w:usb2="00000012"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9918D" w14:textId="77777777" w:rsidR="00796224" w:rsidRDefault="00000000">
    <w:pPr>
      <w:pStyle w:val="afa"/>
      <w:framePr w:wrap="around" w:vAnchor="text" w:hAnchor="margin" w:xAlign="center" w:y="1"/>
      <w:rPr>
        <w:rStyle w:val="aff5"/>
      </w:rPr>
    </w:pPr>
    <w:r>
      <w:fldChar w:fldCharType="begin"/>
    </w:r>
    <w:r>
      <w:rPr>
        <w:rStyle w:val="aff5"/>
      </w:rPr>
      <w:instrText xml:space="preserve">PAGE  </w:instrText>
    </w:r>
    <w:r>
      <w:fldChar w:fldCharType="end"/>
    </w:r>
  </w:p>
  <w:p w14:paraId="6521963A" w14:textId="77777777" w:rsidR="00796224" w:rsidRDefault="00796224">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E8B8F" w14:textId="77777777" w:rsidR="00796224" w:rsidRDefault="00796224">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EDF75" w14:textId="77777777" w:rsidR="00796224" w:rsidRDefault="00796224">
    <w:pPr>
      <w:pStyle w:val="afa"/>
      <w:framePr w:wrap="around" w:vAnchor="text" w:hAnchor="margin" w:y="1"/>
      <w:ind w:right="360"/>
      <w:rPr>
        <w:rStyle w:val="aff5"/>
      </w:rPr>
    </w:pPr>
  </w:p>
  <w:p w14:paraId="4F5F73A7" w14:textId="77777777" w:rsidR="00796224" w:rsidRDefault="00796224">
    <w:pPr>
      <w:pStyle w:val="afa"/>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D2305" w14:textId="77777777" w:rsidR="00796224" w:rsidRDefault="00796224">
    <w:pPr>
      <w:pStyle w:val="afa"/>
      <w:framePr w:wrap="around" w:vAnchor="text" w:hAnchor="margin" w:xAlign="right" w:y="1"/>
      <w:rPr>
        <w:rStyle w:val="aff5"/>
      </w:rPr>
    </w:pPr>
  </w:p>
  <w:p w14:paraId="2535529B" w14:textId="77777777" w:rsidR="00796224" w:rsidRDefault="00796224">
    <w:pPr>
      <w:pStyle w:val="afa"/>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508949"/>
    </w:sdtPr>
    <w:sdtContent>
      <w:p w14:paraId="11BBA9F1" w14:textId="77777777" w:rsidR="00796224" w:rsidRDefault="00000000">
        <w:pPr>
          <w:pStyle w:val="afa"/>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61</w:t>
        </w:r>
        <w:r>
          <w:rPr>
            <w:rFonts w:asci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794D3" w14:textId="77777777" w:rsidR="00796224" w:rsidRDefault="00000000">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02953B12" w14:textId="77777777" w:rsidR="00796224" w:rsidRDefault="00796224">
    <w:pPr>
      <w:pStyle w:val="af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534899"/>
    </w:sdtPr>
    <w:sdtContent>
      <w:p w14:paraId="6BC3DFD9" w14:textId="77777777" w:rsidR="00796224" w:rsidRDefault="00000000">
        <w:pPr>
          <w:pStyle w:val="afa"/>
          <w:jc w:val="center"/>
        </w:pPr>
        <w:r>
          <w:fldChar w:fldCharType="begin"/>
        </w:r>
        <w:r>
          <w:instrText>PAGE   \* MERGEFORMAT</w:instrText>
        </w:r>
        <w:r>
          <w:fldChar w:fldCharType="separate"/>
        </w:r>
        <w:r>
          <w:rPr>
            <w:lang w:val="zh-CN"/>
          </w:rPr>
          <w:t>2</w:t>
        </w:r>
        <w:r>
          <w:fldChar w:fldCharType="end"/>
        </w:r>
      </w:p>
    </w:sdtContent>
  </w:sdt>
  <w:p w14:paraId="546F82F0" w14:textId="77777777" w:rsidR="00796224" w:rsidRDefault="00796224">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AC03F" w14:textId="77777777" w:rsidR="00796224" w:rsidRDefault="00000000">
    <w:pPr>
      <w:snapToGrid w:val="0"/>
      <w:rPr>
        <w:rFonts w:ascii="Calibri" w:hAnsi="Calibri"/>
        <w:sz w:val="18"/>
        <w:szCs w:val="18"/>
      </w:rPr>
    </w:pPr>
    <w:r>
      <w:rPr>
        <w:rFonts w:ascii="Calibri" w:hAnsi="Calibri"/>
        <w:sz w:val="18"/>
        <w:szCs w:val="18"/>
      </w:rPr>
      <w:pict w14:anchorId="3C688841">
        <v:shapetype id="_x0000_t202" coordsize="21600,21600" o:spt="202" path="m,l,21600r21600,l21600,xe">
          <v:stroke joinstyle="miter"/>
          <v:path gradientshapeok="t" o:connecttype="rect"/>
        </v:shapetype>
        <v:shape id="文本框 5" o:spid="_x0000_s1025" type="#_x0000_t202" style="position:absolute;left:0;text-align:left;margin-left:0;margin-top:0;width:2in;height:2in;z-index:251659264;mso-wrap-style:none;mso-position-horizontal:center;mso-position-horizontal-relative:margin;mso-width-relative:page;mso-height-relative:page"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xyfui5AQAAYAMAAA4AAABkcnMv&#10;ZTJvRG9jLnhtbK1TS27bMBDdB+gdCO5ryQYS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Bccn7ouQEAAGADAAAOAAAAAAAAAAEAIAAAADQBAABkcnMv&#10;ZTJvRG9jLnhtbFBLBQYAAAAABgAGAFkBAABfBQAAAAA=&#10;" filled="f" stroked="f">
          <v:textbox style="mso-fit-shape-to-text:t" inset="0,0,0,0">
            <w:txbxContent>
              <w:p w14:paraId="113FF7F6" w14:textId="77777777" w:rsidR="00796224" w:rsidRDefault="00000000">
                <w:pPr>
                  <w:snapToGrid w:val="0"/>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PAGE  \* MERGEFORMAT </w:instrText>
                </w:r>
                <w:r>
                  <w:rPr>
                    <w:rFonts w:ascii="Calibri" w:hAnsi="Calibri"/>
                    <w:sz w:val="18"/>
                    <w:szCs w:val="18"/>
                  </w:rPr>
                  <w:fldChar w:fldCharType="separate"/>
                </w:r>
                <w:r>
                  <w:rPr>
                    <w:rFonts w:ascii="Calibri" w:hAnsi="Calibri"/>
                    <w:sz w:val="18"/>
                    <w:szCs w:val="18"/>
                  </w:rPr>
                  <w:t>15</w:t>
                </w:r>
                <w:r>
                  <w:rPr>
                    <w:rFonts w:ascii="Calibri" w:hAnsi="Calibri"/>
                    <w:sz w:val="18"/>
                    <w:szCs w:val="18"/>
                  </w:rPr>
                  <w:fldChar w:fldCharType="end"/>
                </w:r>
              </w:p>
            </w:txbxContent>
          </v:textbox>
          <w10:wrap anchorx="margin"/>
        </v:shape>
      </w:pict>
    </w:r>
  </w:p>
  <w:p w14:paraId="380E07E1" w14:textId="77777777" w:rsidR="00796224" w:rsidRDefault="0079622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028357"/>
    </w:sdtPr>
    <w:sdtContent>
      <w:p w14:paraId="7B189310" w14:textId="77777777" w:rsidR="00796224" w:rsidRDefault="00000000">
        <w:pPr>
          <w:pStyle w:val="afa"/>
          <w:jc w:val="center"/>
        </w:pPr>
        <w:r>
          <w:fldChar w:fldCharType="begin"/>
        </w:r>
        <w:r>
          <w:instrText>PAGE   \* MERGEFORMAT</w:instrText>
        </w:r>
        <w:r>
          <w:fldChar w:fldCharType="separate"/>
        </w:r>
        <w:r>
          <w:rPr>
            <w:lang w:val="zh-CN"/>
          </w:rPr>
          <w:t>2</w:t>
        </w:r>
        <w:r>
          <w:fldChar w:fldCharType="end"/>
        </w:r>
      </w:p>
    </w:sdtContent>
  </w:sdt>
  <w:p w14:paraId="78CED986" w14:textId="77777777" w:rsidR="00796224" w:rsidRDefault="00796224">
    <w:pPr>
      <w:pStyle w:val="afa"/>
      <w:ind w:firstLine="31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A561A" w14:textId="77777777" w:rsidR="00796224" w:rsidRDefault="00000000">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13A5E47C" w14:textId="77777777" w:rsidR="00796224" w:rsidRDefault="00796224">
    <w:pPr>
      <w:pStyle w:val="afa"/>
      <w:ind w:right="360"/>
    </w:pPr>
  </w:p>
  <w:p w14:paraId="5E3B35FF" w14:textId="77777777" w:rsidR="00796224" w:rsidRDefault="007962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DB4C5" w14:textId="77777777" w:rsidR="00D20055" w:rsidRDefault="00D20055">
      <w:pPr>
        <w:spacing w:line="240" w:lineRule="auto"/>
      </w:pPr>
      <w:r>
        <w:separator/>
      </w:r>
    </w:p>
  </w:footnote>
  <w:footnote w:type="continuationSeparator" w:id="0">
    <w:p w14:paraId="36CC1E48" w14:textId="77777777" w:rsidR="00D20055" w:rsidRDefault="00D200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E1816" w14:textId="77777777" w:rsidR="00796224" w:rsidRDefault="00796224">
    <w:pPr>
      <w:pStyle w:val="af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49F73" w14:textId="77777777" w:rsidR="00796224" w:rsidRDefault="00796224">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3ECAA" w14:textId="77777777" w:rsidR="00796224" w:rsidRDefault="00796224">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235E1" w14:textId="77777777" w:rsidR="00796224" w:rsidRDefault="00796224">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4C92" w14:textId="77777777" w:rsidR="00796224" w:rsidRDefault="00796224">
    <w:pPr>
      <w:pStyle w:val="afc"/>
    </w:pPr>
  </w:p>
  <w:p w14:paraId="70066231" w14:textId="77777777" w:rsidR="00796224" w:rsidRDefault="0079622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B82E9" w14:textId="77777777" w:rsidR="00796224" w:rsidRDefault="00796224">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F661A6"/>
    <w:multiLevelType w:val="singleLevel"/>
    <w:tmpl w:val="90F661A6"/>
    <w:lvl w:ilvl="0">
      <w:start w:val="1"/>
      <w:numFmt w:val="chineseCounting"/>
      <w:suff w:val="space"/>
      <w:lvlText w:val="第%1条"/>
      <w:lvlJc w:val="left"/>
      <w:rPr>
        <w:rFonts w:hint="eastAsia"/>
      </w:rPr>
    </w:lvl>
  </w:abstractNum>
  <w:abstractNum w:abstractNumId="1" w15:restartNumberingAfterBreak="0">
    <w:nsid w:val="BFF64F8A"/>
    <w:multiLevelType w:val="singleLevel"/>
    <w:tmpl w:val="BFF64F8A"/>
    <w:lvl w:ilvl="0">
      <w:start w:val="1"/>
      <w:numFmt w:val="chineseCounting"/>
      <w:suff w:val="nothing"/>
      <w:lvlText w:val="（%1）"/>
      <w:lvlJc w:val="left"/>
      <w:rPr>
        <w:rFonts w:hint="eastAsia"/>
      </w:rPr>
    </w:lvl>
  </w:abstractNum>
  <w:abstractNum w:abstractNumId="2" w15:restartNumberingAfterBreak="0">
    <w:nsid w:val="DF81EEC5"/>
    <w:multiLevelType w:val="singleLevel"/>
    <w:tmpl w:val="DF81EEC5"/>
    <w:lvl w:ilvl="0">
      <w:start w:val="2"/>
      <w:numFmt w:val="decimal"/>
      <w:suff w:val="space"/>
      <w:lvlText w:val="%1."/>
      <w:lvlJc w:val="left"/>
    </w:lvl>
  </w:abstractNum>
  <w:abstractNum w:abstractNumId="3" w15:restartNumberingAfterBreak="0">
    <w:nsid w:val="E5732C86"/>
    <w:multiLevelType w:val="singleLevel"/>
    <w:tmpl w:val="E5732C86"/>
    <w:lvl w:ilvl="0">
      <w:start w:val="2"/>
      <w:numFmt w:val="decimal"/>
      <w:suff w:val="space"/>
      <w:lvlText w:val="%1."/>
      <w:lvlJc w:val="left"/>
    </w:lvl>
  </w:abstractNum>
  <w:abstractNum w:abstractNumId="4" w15:restartNumberingAfterBreak="0">
    <w:nsid w:val="EFEF41F1"/>
    <w:multiLevelType w:val="singleLevel"/>
    <w:tmpl w:val="EFEF41F1"/>
    <w:lvl w:ilvl="0">
      <w:start w:val="1"/>
      <w:numFmt w:val="chineseCounting"/>
      <w:suff w:val="nothing"/>
      <w:lvlText w:val="（%1）"/>
      <w:lvlJc w:val="left"/>
      <w:rPr>
        <w:rFonts w:hint="eastAsia"/>
      </w:rPr>
    </w:lvl>
  </w:abstractNum>
  <w:abstractNum w:abstractNumId="5" w15:restartNumberingAfterBreak="0">
    <w:nsid w:val="FBD9883A"/>
    <w:multiLevelType w:val="singleLevel"/>
    <w:tmpl w:val="FBD9883A"/>
    <w:lvl w:ilvl="0">
      <w:start w:val="2"/>
      <w:numFmt w:val="chineseCounting"/>
      <w:suff w:val="nothing"/>
      <w:lvlText w:val="（%1）"/>
      <w:lvlJc w:val="left"/>
      <w:rPr>
        <w:rFonts w:hint="eastAsia"/>
      </w:rPr>
    </w:lvl>
  </w:abstractNum>
  <w:abstractNum w:abstractNumId="6"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7"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0"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9"/>
    <w:multiLevelType w:val="multilevel"/>
    <w:tmpl w:val="00000029"/>
    <w:lvl w:ilvl="0">
      <w:start w:val="1"/>
      <w:numFmt w:val="decimal"/>
      <w:lvlText w:val="%1"/>
      <w:lvlJc w:val="left"/>
      <w:pPr>
        <w:tabs>
          <w:tab w:val="left" w:pos="900"/>
        </w:tabs>
        <w:ind w:left="900" w:hanging="900"/>
      </w:pPr>
      <w:rPr>
        <w:rFonts w:ascii="宋体" w:eastAsia="宋体" w:hAnsi="宋体" w:cs="宋体" w:hint="default"/>
      </w:rPr>
    </w:lvl>
    <w:lvl w:ilvl="1">
      <w:start w:val="1"/>
      <w:numFmt w:val="decimal"/>
      <w:lvlText w:val="%1.%2"/>
      <w:lvlJc w:val="left"/>
      <w:pPr>
        <w:tabs>
          <w:tab w:val="left" w:pos="1589"/>
        </w:tabs>
        <w:ind w:left="1468" w:hanging="900"/>
      </w:pPr>
      <w:rPr>
        <w:rFonts w:ascii="宋体" w:eastAsia="宋体" w:hAnsi="宋体" w:cs="宋体"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5"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6"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9"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16cid:durableId="2064328439">
    <w:abstractNumId w:val="10"/>
  </w:num>
  <w:num w:numId="2" w16cid:durableId="1870994421">
    <w:abstractNumId w:val="13"/>
  </w:num>
  <w:num w:numId="3" w16cid:durableId="835995408">
    <w:abstractNumId w:val="7"/>
  </w:num>
  <w:num w:numId="4" w16cid:durableId="1520024">
    <w:abstractNumId w:val="11"/>
  </w:num>
  <w:num w:numId="5" w16cid:durableId="2137798200">
    <w:abstractNumId w:val="9"/>
  </w:num>
  <w:num w:numId="6" w16cid:durableId="428308982">
    <w:abstractNumId w:val="8"/>
  </w:num>
  <w:num w:numId="7" w16cid:durableId="946734342">
    <w:abstractNumId w:val="15"/>
  </w:num>
  <w:num w:numId="8" w16cid:durableId="2136870716">
    <w:abstractNumId w:val="6"/>
  </w:num>
  <w:num w:numId="9" w16cid:durableId="1765304512">
    <w:abstractNumId w:val="12"/>
  </w:num>
  <w:num w:numId="10" w16cid:durableId="2017805235">
    <w:abstractNumId w:val="21"/>
  </w:num>
  <w:num w:numId="11" w16cid:durableId="1922373210">
    <w:abstractNumId w:val="2"/>
  </w:num>
  <w:num w:numId="12" w16cid:durableId="978267434">
    <w:abstractNumId w:val="5"/>
  </w:num>
  <w:num w:numId="13" w16cid:durableId="561332783">
    <w:abstractNumId w:val="3"/>
  </w:num>
  <w:num w:numId="14" w16cid:durableId="342123059">
    <w:abstractNumId w:val="0"/>
  </w:num>
  <w:num w:numId="15" w16cid:durableId="1072846987">
    <w:abstractNumId w:val="1"/>
  </w:num>
  <w:num w:numId="16" w16cid:durableId="22756485">
    <w:abstractNumId w:val="4"/>
  </w:num>
  <w:num w:numId="17" w16cid:durableId="553002111">
    <w:abstractNumId w:val="20"/>
  </w:num>
  <w:num w:numId="18" w16cid:durableId="336228143">
    <w:abstractNumId w:val="16"/>
  </w:num>
  <w:num w:numId="19" w16cid:durableId="1601183784">
    <w:abstractNumId w:val="18"/>
  </w:num>
  <w:num w:numId="20" w16cid:durableId="1013260772">
    <w:abstractNumId w:val="17"/>
  </w:num>
  <w:num w:numId="21" w16cid:durableId="2041010076">
    <w:abstractNumId w:val="19"/>
  </w:num>
  <w:num w:numId="22" w16cid:durableId="8837135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bordersDoNotSurroundHeader/>
  <w:bordersDoNotSurroundFooter/>
  <w:doNotTrackFormatting/>
  <w:defaultTabStop w:val="420"/>
  <w:drawingGridHorizontalSpacing w:val="105"/>
  <w:drawingGridVerticalSpacing w:val="156"/>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AEF57C68"/>
    <w:rsid w:val="AFFD96FE"/>
    <w:rsid w:val="BAFF3F3A"/>
    <w:rsid w:val="BF964DCB"/>
    <w:rsid w:val="D9593600"/>
    <w:rsid w:val="DB93DB3D"/>
    <w:rsid w:val="DE8BB5A8"/>
    <w:rsid w:val="DFDFE134"/>
    <w:rsid w:val="E87B3804"/>
    <w:rsid w:val="EDDDFDDB"/>
    <w:rsid w:val="EDDE61D0"/>
    <w:rsid w:val="EF9B1FB0"/>
    <w:rsid w:val="EFA77FCF"/>
    <w:rsid w:val="EFFE23C8"/>
    <w:rsid w:val="F7AFB95C"/>
    <w:rsid w:val="F7ED00E2"/>
    <w:rsid w:val="FAAF7FC2"/>
    <w:rsid w:val="FAFEDE90"/>
    <w:rsid w:val="FEF71305"/>
    <w:rsid w:val="FF7F7F67"/>
    <w:rsid w:val="FF8D957F"/>
    <w:rsid w:val="FFB71EE1"/>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BCE"/>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2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7F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04E"/>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19B"/>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A8F"/>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31B"/>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A22"/>
    <w:rsid w:val="000A2DA2"/>
    <w:rsid w:val="000A2DAE"/>
    <w:rsid w:val="000A2E01"/>
    <w:rsid w:val="000A3227"/>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D89"/>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31B"/>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4A"/>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5FCA"/>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A44"/>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98"/>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2A"/>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E16"/>
    <w:rsid w:val="001F3F13"/>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72E"/>
    <w:rsid w:val="00242972"/>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4"/>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CB2"/>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45"/>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6E5A"/>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B17"/>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04A"/>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1EFD"/>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813"/>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1"/>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1E1B"/>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15B"/>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8CA"/>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A66"/>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C7C"/>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A1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702"/>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3F"/>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737"/>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1"/>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0E51"/>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3F6C"/>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BFD"/>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17F97"/>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0CF9"/>
    <w:rsid w:val="00531011"/>
    <w:rsid w:val="005311EE"/>
    <w:rsid w:val="00531258"/>
    <w:rsid w:val="005315AC"/>
    <w:rsid w:val="005315F7"/>
    <w:rsid w:val="00531660"/>
    <w:rsid w:val="00531696"/>
    <w:rsid w:val="00531746"/>
    <w:rsid w:val="00531919"/>
    <w:rsid w:val="00531A60"/>
    <w:rsid w:val="00531AA2"/>
    <w:rsid w:val="00531B4C"/>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432"/>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48"/>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1EC"/>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5B"/>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3F"/>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0F65"/>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5EB5"/>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595"/>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4B"/>
    <w:rsid w:val="005D6B9A"/>
    <w:rsid w:val="005D6BF0"/>
    <w:rsid w:val="005D6D9E"/>
    <w:rsid w:val="005D6E76"/>
    <w:rsid w:val="005D6EF2"/>
    <w:rsid w:val="005D70EF"/>
    <w:rsid w:val="005D7261"/>
    <w:rsid w:val="005D72C9"/>
    <w:rsid w:val="005D770B"/>
    <w:rsid w:val="005D7A07"/>
    <w:rsid w:val="005D7CC7"/>
    <w:rsid w:val="005D7CC8"/>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B0B"/>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AE9"/>
    <w:rsid w:val="00604D09"/>
    <w:rsid w:val="00604EDD"/>
    <w:rsid w:val="0060537C"/>
    <w:rsid w:val="0060559C"/>
    <w:rsid w:val="006055A9"/>
    <w:rsid w:val="00605641"/>
    <w:rsid w:val="00605732"/>
    <w:rsid w:val="006057E4"/>
    <w:rsid w:val="00605DB1"/>
    <w:rsid w:val="00605ECA"/>
    <w:rsid w:val="00605EEC"/>
    <w:rsid w:val="00606291"/>
    <w:rsid w:val="006062CD"/>
    <w:rsid w:val="006064E1"/>
    <w:rsid w:val="006068A4"/>
    <w:rsid w:val="006069C7"/>
    <w:rsid w:val="00606A66"/>
    <w:rsid w:val="00606B46"/>
    <w:rsid w:val="00606BB7"/>
    <w:rsid w:val="00606E3F"/>
    <w:rsid w:val="0060721E"/>
    <w:rsid w:val="006072FB"/>
    <w:rsid w:val="00607405"/>
    <w:rsid w:val="00607419"/>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85"/>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8B0"/>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486"/>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1EA1"/>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138"/>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6E"/>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7B3"/>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438"/>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34F"/>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66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39"/>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224"/>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052"/>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1F1B"/>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095"/>
    <w:rsid w:val="0082521D"/>
    <w:rsid w:val="00825508"/>
    <w:rsid w:val="0082553A"/>
    <w:rsid w:val="008255BB"/>
    <w:rsid w:val="008256BC"/>
    <w:rsid w:val="008258CB"/>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02"/>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B80"/>
    <w:rsid w:val="00842EB4"/>
    <w:rsid w:val="00843072"/>
    <w:rsid w:val="00843248"/>
    <w:rsid w:val="00843364"/>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581"/>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49"/>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DD8"/>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083"/>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59"/>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B54"/>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9E5"/>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7A5"/>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E5A"/>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6E8"/>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474"/>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4A7"/>
    <w:rsid w:val="0091366F"/>
    <w:rsid w:val="009137E6"/>
    <w:rsid w:val="009138AF"/>
    <w:rsid w:val="0091398D"/>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0F75"/>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9DB"/>
    <w:rsid w:val="00960C58"/>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89F"/>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941"/>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43C"/>
    <w:rsid w:val="009B7610"/>
    <w:rsid w:val="009B7765"/>
    <w:rsid w:val="009B7834"/>
    <w:rsid w:val="009B79E6"/>
    <w:rsid w:val="009B7BA9"/>
    <w:rsid w:val="009B7BF0"/>
    <w:rsid w:val="009C004B"/>
    <w:rsid w:val="009C02F4"/>
    <w:rsid w:val="009C0529"/>
    <w:rsid w:val="009C08FE"/>
    <w:rsid w:val="009C0B37"/>
    <w:rsid w:val="009C0E08"/>
    <w:rsid w:val="009C1019"/>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64"/>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A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89"/>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473"/>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230"/>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734"/>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5D"/>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762"/>
    <w:rsid w:val="00AB4A81"/>
    <w:rsid w:val="00AB4B02"/>
    <w:rsid w:val="00AB4DB8"/>
    <w:rsid w:val="00AB4F5F"/>
    <w:rsid w:val="00AB514D"/>
    <w:rsid w:val="00AB5462"/>
    <w:rsid w:val="00AB5793"/>
    <w:rsid w:val="00AB57BB"/>
    <w:rsid w:val="00AB595D"/>
    <w:rsid w:val="00AB5A1A"/>
    <w:rsid w:val="00AB5AAC"/>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39B"/>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9D2"/>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230"/>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43D"/>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18F"/>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0F3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13"/>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6B3"/>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8E"/>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87D"/>
    <w:rsid w:val="00BD4B10"/>
    <w:rsid w:val="00BD4C67"/>
    <w:rsid w:val="00BD4CC2"/>
    <w:rsid w:val="00BD4CED"/>
    <w:rsid w:val="00BD4EE8"/>
    <w:rsid w:val="00BD4F99"/>
    <w:rsid w:val="00BD5101"/>
    <w:rsid w:val="00BD5375"/>
    <w:rsid w:val="00BD5397"/>
    <w:rsid w:val="00BD53A6"/>
    <w:rsid w:val="00BD59BA"/>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357"/>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6EBB"/>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D8F"/>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23D"/>
    <w:rsid w:val="00C7147D"/>
    <w:rsid w:val="00C714FF"/>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7FF"/>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0EAC"/>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5A"/>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1D1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77F"/>
    <w:rsid w:val="00D17F1B"/>
    <w:rsid w:val="00D20055"/>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67E98"/>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CE0"/>
    <w:rsid w:val="00D841A8"/>
    <w:rsid w:val="00D84252"/>
    <w:rsid w:val="00D8469F"/>
    <w:rsid w:val="00D846E7"/>
    <w:rsid w:val="00D8485A"/>
    <w:rsid w:val="00D84AB7"/>
    <w:rsid w:val="00D84CF0"/>
    <w:rsid w:val="00D84D6A"/>
    <w:rsid w:val="00D84DD6"/>
    <w:rsid w:val="00D8533B"/>
    <w:rsid w:val="00D855CF"/>
    <w:rsid w:val="00D857B7"/>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0FB6"/>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AAB"/>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6D59"/>
    <w:rsid w:val="00DD735E"/>
    <w:rsid w:val="00DD7362"/>
    <w:rsid w:val="00DD739E"/>
    <w:rsid w:val="00DD74C3"/>
    <w:rsid w:val="00DD753A"/>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A36"/>
    <w:rsid w:val="00DE3F06"/>
    <w:rsid w:val="00DE4692"/>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5B"/>
    <w:rsid w:val="00DF32AA"/>
    <w:rsid w:val="00DF334B"/>
    <w:rsid w:val="00DF3BA0"/>
    <w:rsid w:val="00DF3E29"/>
    <w:rsid w:val="00DF3ED6"/>
    <w:rsid w:val="00DF4010"/>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ABA"/>
    <w:rsid w:val="00E11D5A"/>
    <w:rsid w:val="00E11D68"/>
    <w:rsid w:val="00E120C9"/>
    <w:rsid w:val="00E122E3"/>
    <w:rsid w:val="00E12390"/>
    <w:rsid w:val="00E126C4"/>
    <w:rsid w:val="00E126D5"/>
    <w:rsid w:val="00E12851"/>
    <w:rsid w:val="00E128DB"/>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98"/>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ABA"/>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C3D"/>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EDA"/>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A5F"/>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14C"/>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C7F"/>
    <w:rsid w:val="00ED3F2C"/>
    <w:rsid w:val="00ED444C"/>
    <w:rsid w:val="00ED4662"/>
    <w:rsid w:val="00ED46BE"/>
    <w:rsid w:val="00ED4813"/>
    <w:rsid w:val="00ED4861"/>
    <w:rsid w:val="00ED48C7"/>
    <w:rsid w:val="00ED4AD4"/>
    <w:rsid w:val="00ED4B39"/>
    <w:rsid w:val="00ED4E49"/>
    <w:rsid w:val="00ED4EBF"/>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5D"/>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BD3"/>
    <w:rsid w:val="00F00C33"/>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DB6"/>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7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4E8"/>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640"/>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1D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0E43"/>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8A0"/>
    <w:rsid w:val="00FF7989"/>
    <w:rsid w:val="00FF7D03"/>
    <w:rsid w:val="06827F6A"/>
    <w:rsid w:val="0A8F4FCA"/>
    <w:rsid w:val="0B660C1A"/>
    <w:rsid w:val="134035C0"/>
    <w:rsid w:val="17F93E0B"/>
    <w:rsid w:val="1C455CA5"/>
    <w:rsid w:val="1D2C69D2"/>
    <w:rsid w:val="1F7FCED7"/>
    <w:rsid w:val="1FFF054B"/>
    <w:rsid w:val="239E00B4"/>
    <w:rsid w:val="23A42DF8"/>
    <w:rsid w:val="23C61754"/>
    <w:rsid w:val="251E74A4"/>
    <w:rsid w:val="26472176"/>
    <w:rsid w:val="27843CE5"/>
    <w:rsid w:val="28C92271"/>
    <w:rsid w:val="2B30453E"/>
    <w:rsid w:val="2EB71C19"/>
    <w:rsid w:val="32EB653A"/>
    <w:rsid w:val="3B63EF32"/>
    <w:rsid w:val="3BCB6780"/>
    <w:rsid w:val="3DEB8DCB"/>
    <w:rsid w:val="42CD0A98"/>
    <w:rsid w:val="431A0C09"/>
    <w:rsid w:val="480E2158"/>
    <w:rsid w:val="49012EA5"/>
    <w:rsid w:val="4B65373A"/>
    <w:rsid w:val="4BDF46FB"/>
    <w:rsid w:val="4C2B408B"/>
    <w:rsid w:val="4D00163A"/>
    <w:rsid w:val="4F0F5BE3"/>
    <w:rsid w:val="52422029"/>
    <w:rsid w:val="55040901"/>
    <w:rsid w:val="56DF05DE"/>
    <w:rsid w:val="57FC6189"/>
    <w:rsid w:val="5F073306"/>
    <w:rsid w:val="5F5F73B9"/>
    <w:rsid w:val="6838144E"/>
    <w:rsid w:val="68AA7398"/>
    <w:rsid w:val="68DAAA5A"/>
    <w:rsid w:val="6DFF12FC"/>
    <w:rsid w:val="6E5F628D"/>
    <w:rsid w:val="6F2267CE"/>
    <w:rsid w:val="6FAF4FFE"/>
    <w:rsid w:val="742C597A"/>
    <w:rsid w:val="74EFD728"/>
    <w:rsid w:val="75BFA0FA"/>
    <w:rsid w:val="77FF8698"/>
    <w:rsid w:val="7963C52F"/>
    <w:rsid w:val="79F6A83E"/>
    <w:rsid w:val="7B8F4AFE"/>
    <w:rsid w:val="7BBFE710"/>
    <w:rsid w:val="7D353460"/>
    <w:rsid w:val="7EAFC347"/>
    <w:rsid w:val="7FC7E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CA2B20"/>
  <w15:docId w15:val="{B145F61E-DF13-47EF-8791-A10DDE24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11"/>
    <w:qFormat/>
    <w:pPr>
      <w:widowControl w:val="0"/>
      <w:jc w:val="both"/>
    </w:pPr>
    <w:rPr>
      <w:kern w:val="2"/>
      <w:sz w:val="21"/>
      <w:szCs w:val="24"/>
    </w:rPr>
  </w:style>
  <w:style w:type="paragraph" w:styleId="12">
    <w:name w:val="heading 1"/>
    <w:basedOn w:val="a6"/>
    <w:next w:val="a6"/>
    <w:link w:val="13"/>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11">
    <w:name w:val="索引 11"/>
    <w:basedOn w:val="a6"/>
    <w:next w:val="a6"/>
    <w:qFormat/>
    <w:rPr>
      <w:rFonts w:ascii="Calibri" w:hAnsi="Calibri"/>
    </w:rPr>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4"/>
    <w:uiPriority w:val="99"/>
    <w:qFormat/>
    <w:pPr>
      <w:jc w:val="left"/>
    </w:pPr>
  </w:style>
  <w:style w:type="paragraph" w:styleId="32">
    <w:name w:val="Body Text 3"/>
    <w:basedOn w:val="a6"/>
    <w:link w:val="33"/>
    <w:qFormat/>
    <w:pPr>
      <w:spacing w:after="120"/>
    </w:pPr>
    <w:rPr>
      <w:sz w:val="16"/>
      <w:szCs w:val="16"/>
    </w:rPr>
  </w:style>
  <w:style w:type="paragraph" w:styleId="af0">
    <w:name w:val="Body Text"/>
    <w:basedOn w:val="a6"/>
    <w:link w:val="af1"/>
    <w:qFormat/>
    <w:pPr>
      <w:tabs>
        <w:tab w:val="left" w:pos="567"/>
      </w:tabs>
      <w:spacing w:before="120" w:line="22" w:lineRule="atLeast"/>
    </w:pPr>
    <w:rPr>
      <w:rFonts w:ascii="宋体" w:hAnsi="宋体"/>
      <w:sz w:val="24"/>
    </w:rPr>
  </w:style>
  <w:style w:type="paragraph" w:styleId="af2">
    <w:name w:val="Body Text Indent"/>
    <w:basedOn w:val="a6"/>
    <w:link w:val="af3"/>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5">
    <w:name w:val="index 1"/>
    <w:basedOn w:val="a6"/>
    <w:next w:val="a6"/>
    <w:qFormat/>
    <w:rPr>
      <w:szCs w:val="20"/>
    </w:rPr>
  </w:style>
  <w:style w:type="paragraph" w:styleId="aff">
    <w:name w:val="Title"/>
    <w:basedOn w:val="a6"/>
    <w:link w:val="aff0"/>
    <w:qFormat/>
    <w:pPr>
      <w:jc w:val="center"/>
      <w:outlineLvl w:val="0"/>
    </w:pPr>
    <w:rPr>
      <w:b/>
      <w:sz w:val="32"/>
      <w:szCs w:val="20"/>
    </w:rPr>
  </w:style>
  <w:style w:type="paragraph" w:styleId="aff1">
    <w:name w:val="annotation subject"/>
    <w:basedOn w:val="af"/>
    <w:next w:val="af"/>
    <w:link w:val="aff2"/>
    <w:qFormat/>
    <w:rPr>
      <w:b/>
      <w:bCs/>
    </w:rPr>
  </w:style>
  <w:style w:type="paragraph" w:styleId="27">
    <w:name w:val="Body Text First Indent 2"/>
    <w:basedOn w:val="af2"/>
    <w:link w:val="28"/>
    <w:qFormat/>
    <w:pPr>
      <w:spacing w:after="120" w:line="480" w:lineRule="exact"/>
      <w:ind w:leftChars="200" w:left="420" w:firstLineChars="200" w:firstLine="420"/>
    </w:pPr>
    <w:rPr>
      <w:szCs w:val="20"/>
    </w:rPr>
  </w:style>
  <w:style w:type="table" w:styleId="aff3">
    <w:name w:val="Table Grid"/>
    <w:basedOn w:val="a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basedOn w:val="a8"/>
    <w:qFormat/>
  </w:style>
  <w:style w:type="character" w:styleId="aff6">
    <w:name w:val="FollowedHyperlink"/>
    <w:qFormat/>
    <w:rPr>
      <w:color w:val="800080"/>
      <w:u w:val="single"/>
    </w:rPr>
  </w:style>
  <w:style w:type="character" w:styleId="aff7">
    <w:name w:val="Emphasis"/>
    <w:qFormat/>
    <w:rPr>
      <w:color w:val="CC0033"/>
    </w:rPr>
  </w:style>
  <w:style w:type="character" w:styleId="aff8">
    <w:name w:val="Hyperlink"/>
    <w:uiPriority w:val="99"/>
    <w:qFormat/>
    <w:rPr>
      <w:color w:val="0000FF"/>
      <w:u w:val="single"/>
    </w:rPr>
  </w:style>
  <w:style w:type="character" w:styleId="aff9">
    <w:name w:val="annotation reference"/>
    <w:uiPriority w:val="99"/>
    <w:qFormat/>
    <w:rPr>
      <w:sz w:val="21"/>
      <w:szCs w:val="21"/>
    </w:rPr>
  </w:style>
  <w:style w:type="character" w:styleId="HTML1">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Char1">
    <w:name w:val="正文文本缩进 Char1"/>
    <w:link w:val="16"/>
    <w:qFormat/>
    <w:rPr>
      <w:rFonts w:ascii="宋体" w:eastAsia="宋体" w:hAnsi="宋体"/>
      <w:sz w:val="24"/>
      <w:szCs w:val="24"/>
      <w:lang w:bidi="ar-SA"/>
    </w:rPr>
  </w:style>
  <w:style w:type="paragraph" w:customStyle="1" w:styleId="16">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af3">
    <w:name w:val="正文文本缩进 字符"/>
    <w:link w:val="af2"/>
    <w:qFormat/>
    <w:rPr>
      <w:rFonts w:eastAsia="宋体"/>
      <w:kern w:val="2"/>
      <w:sz w:val="24"/>
      <w:szCs w:val="24"/>
      <w:lang w:val="en-US" w:eastAsia="zh-CN" w:bidi="ar-SA"/>
    </w:rPr>
  </w:style>
  <w:style w:type="character" w:customStyle="1" w:styleId="CharChar">
    <w:name w:val="正文缩进 Char Char"/>
    <w:link w:val="17"/>
    <w:qFormat/>
    <w:rPr>
      <w:rFonts w:ascii="宋体" w:eastAsia="宋体"/>
      <w:snapToGrid w:val="0"/>
      <w:color w:val="000000"/>
      <w:kern w:val="28"/>
      <w:sz w:val="28"/>
      <w:lang w:bidi="ar-SA"/>
    </w:rPr>
  </w:style>
  <w:style w:type="paragraph" w:customStyle="1" w:styleId="17">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a">
    <w:name w:val="列表段落 字符"/>
    <w:link w:val="18"/>
    <w:uiPriority w:val="34"/>
    <w:qFormat/>
    <w:rPr>
      <w:rFonts w:ascii="Calibri" w:eastAsia="宋体" w:hAnsi="Calibri"/>
      <w:kern w:val="2"/>
      <w:sz w:val="21"/>
      <w:szCs w:val="22"/>
      <w:lang w:val="en-US" w:eastAsia="zh-CN" w:bidi="ar-SA"/>
    </w:rPr>
  </w:style>
  <w:style w:type="paragraph" w:customStyle="1" w:styleId="18">
    <w:name w:val="列表段落1"/>
    <w:basedOn w:val="a6"/>
    <w:link w:val="affa"/>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d">
    <w:name w:val="页眉 字符"/>
    <w:link w:val="afc"/>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b">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c">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d">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e">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b"/>
    <w:next w:val="a6"/>
    <w:qFormat/>
    <w:pPr>
      <w:numPr>
        <w:ilvl w:val="3"/>
        <w:numId w:val="1"/>
      </w:numPr>
      <w:ind w:left="0" w:hanging="840"/>
      <w:outlineLvl w:val="3"/>
    </w:p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9">
    <w:name w:val="项目符号1"/>
    <w:basedOn w:val="afff1"/>
    <w:qFormat/>
    <w:pPr>
      <w:ind w:left="-25" w:firstLine="0"/>
    </w:pPr>
  </w:style>
  <w:style w:type="paragraph" w:customStyle="1" w:styleId="afff1">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2">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3">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5"/>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a">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b">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1"/>
    <w:qFormat/>
    <w:pPr>
      <w:numPr>
        <w:numId w:val="6"/>
      </w:numPr>
    </w:pPr>
  </w:style>
  <w:style w:type="paragraph" w:customStyle="1" w:styleId="Char21">
    <w:name w:val="Char21"/>
    <w:basedOn w:val="a6"/>
    <w:qFormat/>
    <w:rPr>
      <w:rFonts w:ascii="Tahoma" w:hAnsi="Tahoma"/>
      <w:sz w:val="24"/>
      <w:szCs w:val="20"/>
    </w:rPr>
  </w:style>
  <w:style w:type="paragraph" w:customStyle="1" w:styleId="afff4">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5">
    <w:name w:val="正文文本样式 加粗"/>
    <w:basedOn w:val="afff1"/>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afb">
    <w:name w:val="页脚 字符"/>
    <w:link w:val="afa"/>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c">
    <w:name w:val="无间隔1"/>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d"/>
    <w:qFormat/>
    <w:rPr>
      <w:kern w:val="2"/>
      <w:sz w:val="21"/>
      <w:szCs w:val="24"/>
      <w:lang w:val="zh-CN" w:eastAsia="zh-CN"/>
    </w:rPr>
  </w:style>
  <w:style w:type="paragraph" w:customStyle="1" w:styleId="1d">
    <w:name w:val="1"/>
    <w:link w:val="1-2Char"/>
    <w:qFormat/>
    <w:rPr>
      <w:kern w:val="2"/>
      <w:sz w:val="21"/>
      <w:szCs w:val="24"/>
      <w:lang w:val="zh-CN"/>
    </w:rPr>
  </w:style>
  <w:style w:type="paragraph" w:customStyle="1" w:styleId="afff6">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7">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7"/>
    <w:qFormat/>
    <w:rPr>
      <w:rFonts w:ascii="宋体" w:hAnsi="宋体"/>
      <w:color w:val="000000"/>
      <w:kern w:val="2"/>
      <w:sz w:val="21"/>
      <w:szCs w:val="21"/>
    </w:rPr>
  </w:style>
  <w:style w:type="paragraph" w:customStyle="1" w:styleId="afff8">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8"/>
    <w:qFormat/>
    <w:rPr>
      <w:b/>
      <w:sz w:val="24"/>
    </w:rPr>
  </w:style>
  <w:style w:type="character" w:customStyle="1" w:styleId="14">
    <w:name w:val="批注文字 字符1"/>
    <w:link w:val="af"/>
    <w:uiPriority w:val="99"/>
    <w:qFormat/>
    <w:rPr>
      <w:kern w:val="2"/>
      <w:sz w:val="21"/>
      <w:szCs w:val="24"/>
    </w:rPr>
  </w:style>
  <w:style w:type="paragraph" w:customStyle="1" w:styleId="1-">
    <w:name w:val="标题1-附件"/>
    <w:basedOn w:val="12"/>
    <w:qFormat/>
    <w:pPr>
      <w:jc w:val="left"/>
    </w:pPr>
    <w:rPr>
      <w:sz w:val="24"/>
      <w:szCs w:val="24"/>
    </w:rPr>
  </w:style>
  <w:style w:type="paragraph" w:customStyle="1" w:styleId="afff9">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9"/>
    <w:qFormat/>
    <w:rPr>
      <w:rFonts w:ascii="宋体" w:hAnsi="宋体"/>
      <w:b/>
      <w:i/>
      <w:color w:val="FF0000"/>
      <w:kern w:val="2"/>
      <w:sz w:val="24"/>
    </w:rPr>
  </w:style>
  <w:style w:type="paragraph" w:customStyle="1" w:styleId="afffa">
    <w:name w:val="正文大标题"/>
    <w:basedOn w:val="afff9"/>
    <w:next w:val="a7"/>
    <w:link w:val="Char5"/>
    <w:qFormat/>
    <w:pPr>
      <w:jc w:val="center"/>
    </w:pPr>
    <w:rPr>
      <w:i w:val="0"/>
      <w:color w:val="000000"/>
      <w:sz w:val="28"/>
      <w:szCs w:val="21"/>
    </w:rPr>
  </w:style>
  <w:style w:type="character" w:customStyle="1" w:styleId="Char5">
    <w:name w:val="正文大标题 Char"/>
    <w:link w:val="afffa"/>
    <w:qFormat/>
    <w:rPr>
      <w:rFonts w:ascii="宋体" w:hAnsi="宋体"/>
      <w:b/>
      <w:color w:val="000000"/>
      <w:kern w:val="2"/>
      <w:sz w:val="28"/>
      <w:szCs w:val="21"/>
    </w:rPr>
  </w:style>
  <w:style w:type="character" w:customStyle="1" w:styleId="aff0">
    <w:name w:val="标题 字符"/>
    <w:link w:val="aff"/>
    <w:qFormat/>
    <w:rPr>
      <w:b/>
      <w:kern w:val="2"/>
      <w:sz w:val="32"/>
    </w:rPr>
  </w:style>
  <w:style w:type="paragraph" w:customStyle="1" w:styleId="afffb">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b"/>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c">
    <w:name w:val="批注文字 字符"/>
    <w:qFormat/>
    <w:rPr>
      <w:rFonts w:ascii="Times New Roman" w:eastAsia="宋体" w:hAnsi="Times New Roman" w:cs="Times New Roman"/>
      <w:sz w:val="24"/>
      <w:lang w:val="en-US" w:eastAsia="zh-CN" w:bidi="ar-SA"/>
    </w:rPr>
  </w:style>
  <w:style w:type="character" w:customStyle="1" w:styleId="afffd">
    <w:name w:val="纯文本 字符"/>
    <w:uiPriority w:val="99"/>
    <w:qFormat/>
    <w:rPr>
      <w:rFonts w:ascii="宋体" w:eastAsia="宋体" w:hAnsi="Courier New" w:cs="Times New Roman"/>
      <w:kern w:val="2"/>
      <w:sz w:val="21"/>
      <w:szCs w:val="21"/>
      <w:lang w:val="en-US" w:eastAsia="zh-CN" w:bidi="ar-SA"/>
    </w:rPr>
  </w:style>
  <w:style w:type="paragraph" w:customStyle="1" w:styleId="1e">
    <w:name w:val="表格1"/>
    <w:basedOn w:val="a6"/>
    <w:qFormat/>
    <w:pPr>
      <w:ind w:firstLineChars="200" w:firstLine="480"/>
      <w:jc w:val="center"/>
    </w:pPr>
    <w:rPr>
      <w:sz w:val="24"/>
      <w:szCs w:val="20"/>
    </w:rPr>
  </w:style>
  <w:style w:type="character" w:customStyle="1" w:styleId="1f">
    <w:name w:val="纯文本 字符1"/>
    <w:qFormat/>
    <w:rPr>
      <w:rFonts w:ascii="宋体" w:hAnsi="Courier New"/>
    </w:rPr>
  </w:style>
  <w:style w:type="character" w:customStyle="1" w:styleId="bjh-p">
    <w:name w:val="bjh-p"/>
    <w:qFormat/>
  </w:style>
  <w:style w:type="paragraph" w:customStyle="1" w:styleId="afffe">
    <w:name w:val="无标题条"/>
    <w:next w:val="a6"/>
    <w:qFormat/>
    <w:pPr>
      <w:jc w:val="both"/>
    </w:pPr>
    <w:rPr>
      <w:sz w:val="21"/>
    </w:rPr>
  </w:style>
  <w:style w:type="character" w:customStyle="1" w:styleId="Char7">
    <w:name w:val="正文格式 Char"/>
    <w:link w:val="affff"/>
    <w:qFormat/>
    <w:locked/>
    <w:rPr>
      <w:rFonts w:ascii="宋体" w:hAnsi="宋体"/>
      <w:sz w:val="24"/>
      <w:szCs w:val="24"/>
      <w:lang w:val="en-GB"/>
    </w:rPr>
  </w:style>
  <w:style w:type="paragraph" w:customStyle="1" w:styleId="affff">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8"/>
    <w:link w:val="af5"/>
    <w:qFormat/>
    <w:rPr>
      <w:rFonts w:ascii="宋体" w:eastAsia="宋体" w:hAnsi="Courier New" w:cs="宋体" w:hint="eastAsia"/>
      <w:kern w:val="2"/>
      <w:sz w:val="21"/>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0">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character" w:customStyle="1" w:styleId="13">
    <w:name w:val="标题 1 字符"/>
    <w:basedOn w:val="a8"/>
    <w:link w:val="12"/>
    <w:qFormat/>
    <w:rPr>
      <w:rFonts w:ascii="宋体"/>
      <w:b/>
      <w:kern w:val="44"/>
      <w:sz w:val="32"/>
    </w:rPr>
  </w:style>
  <w:style w:type="character" w:customStyle="1" w:styleId="40">
    <w:name w:val="标题 4 字符"/>
    <w:basedOn w:val="a8"/>
    <w:link w:val="4"/>
    <w:qFormat/>
    <w:rPr>
      <w:sz w:val="24"/>
    </w:rPr>
  </w:style>
  <w:style w:type="character" w:customStyle="1" w:styleId="50">
    <w:name w:val="标题 5 字符"/>
    <w:basedOn w:val="a8"/>
    <w:link w:val="5"/>
    <w:qFormat/>
    <w:rPr>
      <w:b/>
      <w:sz w:val="28"/>
    </w:rPr>
  </w:style>
  <w:style w:type="character" w:customStyle="1" w:styleId="60">
    <w:name w:val="标题 6 字符"/>
    <w:basedOn w:val="a8"/>
    <w:link w:val="6"/>
    <w:qFormat/>
    <w:rPr>
      <w:rFonts w:ascii="Arial" w:eastAsia="黑体" w:hAnsi="Arial"/>
      <w:b/>
      <w:sz w:val="24"/>
    </w:rPr>
  </w:style>
  <w:style w:type="character" w:customStyle="1" w:styleId="70">
    <w:name w:val="标题 7 字符"/>
    <w:basedOn w:val="a8"/>
    <w:link w:val="7"/>
    <w:qFormat/>
    <w:rPr>
      <w:b/>
      <w:sz w:val="24"/>
    </w:rPr>
  </w:style>
  <w:style w:type="character" w:customStyle="1" w:styleId="80">
    <w:name w:val="标题 8 字符"/>
    <w:basedOn w:val="a8"/>
    <w:link w:val="8"/>
    <w:qFormat/>
    <w:rPr>
      <w:rFonts w:ascii="Arial" w:eastAsia="黑体" w:hAnsi="Arial"/>
      <w:sz w:val="24"/>
    </w:rPr>
  </w:style>
  <w:style w:type="character" w:customStyle="1" w:styleId="90">
    <w:name w:val="标题 9 字符"/>
    <w:basedOn w:val="a8"/>
    <w:link w:val="9"/>
    <w:qFormat/>
    <w:rPr>
      <w:rFonts w:ascii="Arial" w:eastAsia="黑体" w:hAnsi="Arial"/>
      <w:sz w:val="21"/>
    </w:rPr>
  </w:style>
  <w:style w:type="character" w:customStyle="1" w:styleId="ae">
    <w:name w:val="文档结构图 字符"/>
    <w:basedOn w:val="a8"/>
    <w:link w:val="ad"/>
    <w:qFormat/>
    <w:rPr>
      <w:kern w:val="2"/>
      <w:sz w:val="21"/>
      <w:szCs w:val="24"/>
      <w:shd w:val="clear" w:color="auto" w:fill="000080"/>
    </w:rPr>
  </w:style>
  <w:style w:type="character" w:customStyle="1" w:styleId="33">
    <w:name w:val="正文文本 3 字符"/>
    <w:basedOn w:val="a8"/>
    <w:link w:val="32"/>
    <w:qFormat/>
    <w:rPr>
      <w:kern w:val="2"/>
      <w:sz w:val="16"/>
      <w:szCs w:val="16"/>
    </w:rPr>
  </w:style>
  <w:style w:type="character" w:customStyle="1" w:styleId="af1">
    <w:name w:val="正文文本 字符"/>
    <w:basedOn w:val="a8"/>
    <w:link w:val="af0"/>
    <w:qFormat/>
    <w:rPr>
      <w:rFonts w:ascii="宋体" w:hAnsi="宋体"/>
      <w:kern w:val="2"/>
      <w:sz w:val="24"/>
      <w:szCs w:val="24"/>
    </w:rPr>
  </w:style>
  <w:style w:type="character" w:customStyle="1" w:styleId="af7">
    <w:name w:val="日期 字符"/>
    <w:basedOn w:val="a8"/>
    <w:link w:val="af6"/>
    <w:qFormat/>
    <w:rPr>
      <w:rFonts w:ascii="仿宋_GB2312" w:eastAsia="仿宋_GB2312" w:hAnsi="宋体"/>
      <w:color w:val="000000"/>
      <w:kern w:val="2"/>
      <w:sz w:val="24"/>
      <w:szCs w:val="24"/>
    </w:rPr>
  </w:style>
  <w:style w:type="character" w:customStyle="1" w:styleId="26">
    <w:name w:val="正文文本缩进 2 字符"/>
    <w:basedOn w:val="a8"/>
    <w:link w:val="25"/>
    <w:qFormat/>
    <w:rPr>
      <w:rFonts w:ascii="仿宋_GB2312" w:eastAsia="仿宋_GB2312"/>
      <w:kern w:val="2"/>
      <w:sz w:val="24"/>
      <w:szCs w:val="24"/>
    </w:rPr>
  </w:style>
  <w:style w:type="character" w:customStyle="1" w:styleId="af9">
    <w:name w:val="批注框文本 字符"/>
    <w:basedOn w:val="a8"/>
    <w:link w:val="af8"/>
    <w:qFormat/>
    <w:rPr>
      <w:kern w:val="2"/>
      <w:sz w:val="18"/>
      <w:szCs w:val="18"/>
    </w:rPr>
  </w:style>
  <w:style w:type="character" w:customStyle="1" w:styleId="35">
    <w:name w:val="正文文本缩进 3 字符"/>
    <w:basedOn w:val="a8"/>
    <w:link w:val="34"/>
    <w:qFormat/>
    <w:rPr>
      <w:rFonts w:ascii="宋体"/>
      <w:sz w:val="24"/>
    </w:rPr>
  </w:style>
  <w:style w:type="character" w:customStyle="1" w:styleId="HTML0">
    <w:name w:val="HTML 预设格式 字符"/>
    <w:basedOn w:val="a8"/>
    <w:link w:val="HTML"/>
    <w:qFormat/>
    <w:rPr>
      <w:rFonts w:ascii="宋体" w:hAnsi="宋体" w:cs="宋体"/>
      <w:sz w:val="24"/>
      <w:szCs w:val="24"/>
    </w:rPr>
  </w:style>
  <w:style w:type="character" w:customStyle="1" w:styleId="aff2">
    <w:name w:val="批注主题 字符"/>
    <w:basedOn w:val="afffc"/>
    <w:link w:val="aff1"/>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basedOn w:val="af3"/>
    <w:link w:val="27"/>
    <w:qFormat/>
    <w:rPr>
      <w:rFonts w:eastAsia="宋体"/>
      <w:kern w:val="2"/>
      <w:sz w:val="24"/>
      <w:szCs w:val="24"/>
      <w:lang w:val="en-US" w:eastAsia="zh-CN" w:bidi="ar-SA"/>
    </w:rPr>
  </w:style>
  <w:style w:type="paragraph" w:customStyle="1" w:styleId="affff0">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cf01">
    <w:name w:val="cf01"/>
    <w:basedOn w:val="a8"/>
    <w:qFormat/>
    <w:rPr>
      <w:rFonts w:ascii="Microsoft YaHei UI" w:eastAsia="Microsoft YaHei UI" w:hAnsi="Microsoft YaHei UI" w:hint="eastAsia"/>
      <w:sz w:val="18"/>
      <w:szCs w:val="18"/>
    </w:rPr>
  </w:style>
  <w:style w:type="character" w:customStyle="1" w:styleId="cf21">
    <w:name w:val="cf21"/>
    <w:basedOn w:val="a8"/>
    <w:qFormat/>
    <w:rPr>
      <w:rFonts w:ascii="Microsoft YaHei UI" w:eastAsia="Microsoft YaHei UI" w:hAnsi="Microsoft YaHei UI" w:hint="eastAsia"/>
      <w:sz w:val="18"/>
      <w:szCs w:val="18"/>
      <w:shd w:val="clear" w:color="auto" w:fill="FFFFFF"/>
    </w:rPr>
  </w:style>
  <w:style w:type="character" w:customStyle="1" w:styleId="cf11">
    <w:name w:val="cf11"/>
    <w:basedOn w:val="a8"/>
    <w:qFormat/>
    <w:rPr>
      <w:rFonts w:ascii="Microsoft YaHei UI" w:eastAsia="Microsoft YaHei UI" w:hAnsi="Microsoft YaHei UI" w:hint="eastAsia"/>
      <w:sz w:val="18"/>
      <w:szCs w:val="18"/>
    </w:rPr>
  </w:style>
  <w:style w:type="table" w:customStyle="1" w:styleId="1f1">
    <w:name w:val="网格型1"/>
    <w:basedOn w:val="a9"/>
    <w:qFormat/>
    <w:rPr>
      <w:rFonts w:ascii="Arial" w:eastAsia="等线"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未处理的提及1"/>
    <w:basedOn w:val="a8"/>
    <w:uiPriority w:val="99"/>
    <w:semiHidden/>
    <w:unhideWhenUsed/>
    <w:qFormat/>
    <w:rPr>
      <w:color w:val="605E5C"/>
      <w:shd w:val="clear" w:color="auto" w:fill="E1DFDD"/>
    </w:rPr>
  </w:style>
  <w:style w:type="paragraph" w:styleId="affff1">
    <w:name w:val="List Paragraph"/>
    <w:basedOn w:val="a6"/>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219.232.204.193:8080/frontend/plan/project_detail.html?projectUuid=0eeaede9-52aa-4f3c-b976-c0acc3ebc0b5" TargetMode="Externa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219.232.204.193:8080/frontend/plan/project_detail.html?projectUuid=0eeaede9-52aa-4f3c-b976-c0acc3ebc0b5" TargetMode="External"/><Relationship Id="rId14" Type="http://schemas.openxmlformats.org/officeDocument/2006/relationships/hyperlink" Target="http://219.232.204.193:8080/frontend/plan/project_detail.html?projectUuid=50f35e64-ed5a-40cd-baf8-e0314788685b" TargetMode="External"/><Relationship Id="rId22" Type="http://schemas.openxmlformats.org/officeDocument/2006/relationships/footer" Target="footer7.xml"/><Relationship Id="rId27" Type="http://schemas.openxmlformats.org/officeDocument/2006/relationships/footer" Target="footer10.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111</Pages>
  <Words>22442</Words>
  <Characters>23790</Characters>
  <Application>Microsoft Office Word</Application>
  <DocSecurity>0</DocSecurity>
  <Lines>1486</Lines>
  <Paragraphs>1491</Paragraphs>
  <ScaleCrop>false</ScaleCrop>
  <Company>China</Company>
  <LinksUpToDate>false</LinksUpToDate>
  <CharactersWithSpaces>44741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45589483@qq.com</cp:lastModifiedBy>
  <cp:revision>41</cp:revision>
  <cp:lastPrinted>2020-04-03T03:13:00Z</cp:lastPrinted>
  <dcterms:created xsi:type="dcterms:W3CDTF">2024-12-21T20:09:00Z</dcterms:created>
  <dcterms:modified xsi:type="dcterms:W3CDTF">2025-06-05T11:03:00Z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B196972313054D4789BB25DBD05B5736</vt:lpwstr>
  </property>
</Properties>
</file>