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6BCF">
      <w:pPr>
        <w:spacing w:before="156" w:beforeLines="50"/>
        <w:jc w:val="left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 北京市自然保护地进一步整合优化情况一览表</w:t>
      </w:r>
    </w:p>
    <w:tbl>
      <w:tblPr>
        <w:tblStyle w:val="6"/>
        <w:tblW w:w="11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67"/>
        <w:gridCol w:w="1985"/>
        <w:gridCol w:w="992"/>
        <w:gridCol w:w="857"/>
        <w:gridCol w:w="1056"/>
        <w:gridCol w:w="794"/>
        <w:gridCol w:w="446"/>
        <w:gridCol w:w="1559"/>
        <w:gridCol w:w="850"/>
        <w:gridCol w:w="877"/>
        <w:gridCol w:w="1096"/>
      </w:tblGrid>
      <w:tr w14:paraId="686BD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A9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bookmarkStart w:id="0" w:name="_Hlk20795778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54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23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上轮整合优化后自然保护地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46B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BF3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进一步整合优化后自然保护地</w:t>
            </w:r>
            <w:bookmarkStart w:id="2" w:name="_GoBack"/>
            <w:bookmarkEnd w:id="2"/>
          </w:p>
        </w:tc>
      </w:tr>
      <w:tr w14:paraId="4604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9C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bookmarkStart w:id="1" w:name="_Hlk207895023"/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5A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D2D0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DFEB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9CF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5D4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面积</w:t>
            </w:r>
          </w:p>
          <w:p w14:paraId="3313E91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/公顷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AA4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优化类型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37E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D9D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E82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8FF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6DD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面积</w:t>
            </w:r>
          </w:p>
          <w:p w14:paraId="1281072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/公顷</w:t>
            </w:r>
          </w:p>
        </w:tc>
      </w:tr>
      <w:tr w14:paraId="2A06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564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密云区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E11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E0AA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北京古北口长城国家级风景名胜区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5D5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BA8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B577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1526.96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C84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8FA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10DB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北京古北口长城国家级风景名胜区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9C9F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0E4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F0965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2472.89 </w:t>
            </w:r>
          </w:p>
        </w:tc>
      </w:tr>
      <w:tr w14:paraId="21F2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0EF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12F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FC33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北京密云古北口市级森林公园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96A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0C32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8825C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945.93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D9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C20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56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68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58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F04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569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E37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5BB2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4D1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北京密云雾灵山市级自然保护区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882C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B39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D23EB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4150.62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B70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C57A2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C896FB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北京密云市级自然保护区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FB33A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516AE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E9B32A4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14898.95 </w:t>
            </w:r>
          </w:p>
        </w:tc>
      </w:tr>
      <w:tr w14:paraId="62A6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C98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DF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A6A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北京密云云峰山市级自然保护区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0A80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D82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80BA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2173.64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0580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156D8E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1CA87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CA725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C3DEF1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AE30B25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4F5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150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9AF4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1C2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北京密云云蒙山市级自然保护区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3AD5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F97D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86382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8571.54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A20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B463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752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8912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68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87FB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2D0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41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0E2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5D37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北京密云云蒙山国家级地质公园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2E5A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C17D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B1FCF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10447.07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7D90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09F6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CA4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北京密云云蒙山国家级地质公园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0D8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6BB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F2576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10448.21 </w:t>
            </w:r>
          </w:p>
        </w:tc>
      </w:tr>
      <w:tr w14:paraId="2610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C6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怀柔区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CCA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314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北京喇叭沟门国家级森林公园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360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E97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F2A61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11149.28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16F4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E374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C68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北京喇叭沟门—崎峰山国家级森林公园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9F9D8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8C0F5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5CB4E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25880.87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64E9B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1D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F48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B9E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北京怀柔银河谷市级森林公园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DACC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5E0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EB7F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4201.02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CF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D7E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A2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56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416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CE04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972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4A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05F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C959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北京怀柔龙门店市级森林公园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B01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50D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1E5B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5204.23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D57C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2D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09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B0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FA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1986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BB6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516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C73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C6FD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北京崎峰山国家级森林公园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9E02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62EC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528F4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5265.06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D830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80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FD4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6AF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30E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0AF4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C43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32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83E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390F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北京怀柔汤河口-琉璃庙市级湿地公园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F23E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湿地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DE8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EE2C1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663.84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17B3F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7B0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1B3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B6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97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365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026E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9F2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F0B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373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北京怀柔怀沙河怀九河水生野生动物市级自然保护区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1F4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EA7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C680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216.61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06A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C69A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6D1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北京怀柔怀沙河怀九河水生野生动物市级自然保护区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BF5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97D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6CF67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216.61</w:t>
            </w:r>
          </w:p>
        </w:tc>
      </w:tr>
      <w:tr w14:paraId="3E06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6C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DFC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96F0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北京怀柔喇叭沟门市级自然保护区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00D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E8F6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72D2E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18124.76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0894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759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980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北京怀柔喇叭沟门市级自然保护区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A87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8225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B83B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18129.13 </w:t>
            </w:r>
          </w:p>
        </w:tc>
      </w:tr>
      <w:tr w14:paraId="13108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831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4376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5246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慕田峪长城市级风景名胜区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82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B98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22A41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10396.74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305F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8F1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6A6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北京怀柔慕田峪长城市级风景名胜区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64D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28C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29BB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10396.74 </w:t>
            </w:r>
          </w:p>
        </w:tc>
      </w:tr>
      <w:tr w14:paraId="7E8E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8B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延庆区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EA5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B5D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北京松山国家级自然保护区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A7A2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6712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61A8A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6193.99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7F7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ADA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95B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北京松山国家级自然保护区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7EBA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46F3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886F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6193.99 </w:t>
            </w:r>
          </w:p>
        </w:tc>
      </w:tr>
      <w:tr w14:paraId="4CB7B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DF7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08E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E0AD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北京延庆野鸭湖湿地市级自然保护区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842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DDF1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2267F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6520.35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C3D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转型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AE9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83F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北京野鸭湖国家级湿地公园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420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湿地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11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B9254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6576.80</w:t>
            </w:r>
          </w:p>
        </w:tc>
      </w:tr>
      <w:tr w14:paraId="4DA70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A1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28E6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659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北京延庆硅化木国家级地质公园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DFEB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B71C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4B58F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11725.05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BA65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25B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72E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北京延庆硅化木国家级地质公园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E1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22A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85332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11766.42 </w:t>
            </w:r>
          </w:p>
        </w:tc>
      </w:tr>
      <w:tr w14:paraId="672F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8C5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076E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1F89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龙庆峡-古崖居市级风景名胜区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46E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4FC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8AF57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7217.19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D535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26917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F936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北京延庆龙庆峡-古崖居市级风景名胜区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D4C5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0A42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0E7475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8355.80 </w:t>
            </w:r>
          </w:p>
        </w:tc>
      </w:tr>
      <w:tr w14:paraId="1A045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00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E8D7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D7B9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北京延庆莲花山市级森林公园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6FB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A64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FAF76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1138.6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79EF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F9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55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899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7A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2F7C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5DA2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CA3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B26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5E1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北京延庆玉渡山-水市级自然保护区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60B6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49B8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27052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19847.92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4C3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DB98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9B4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北京延庆百里山水市级自然保护区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635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8759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2A27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35475.38 </w:t>
            </w:r>
          </w:p>
        </w:tc>
      </w:tr>
      <w:tr w14:paraId="1662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2A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FD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AEA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北京延庆大滩市级自然保护区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A4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5B9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8DD72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15625.38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72D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010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D6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2C7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F3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E11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E7D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21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昌平区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5C97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5C1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八达岭-十三陵国家级风景名胜区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69A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D03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FF169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31823.7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39B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0498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2C1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北京八达岭-十三陵国家级风景名胜区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8FCB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590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691AC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31823.71</w:t>
            </w:r>
          </w:p>
        </w:tc>
      </w:tr>
      <w:tr w14:paraId="5B35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E5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786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721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北京大杨山国家级森林公园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4EA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1E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28A8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1137.96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7AE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662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DAE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123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3B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20F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5EB8D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66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4A2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EF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北京昌平白虎涧市级森林公园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B54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B79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537E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831.45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F503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B4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262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48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0F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C67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2E30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B79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门头沟区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FD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3CAD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北京门头沟妙峰山市级森林公园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356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669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871E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2011.77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1F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A5A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A49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06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1E45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8E1B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50A83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132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88D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D52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北京门头沟南石洋大峡谷市级森林公园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3DD8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9DF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CE5D9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2913.89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6212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17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52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北京门头沟南石洋大峡谷市级森林公园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A11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E4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3B0B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2913.89</w:t>
            </w:r>
          </w:p>
        </w:tc>
      </w:tr>
      <w:tr w14:paraId="7E0E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1F2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BF9A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9F8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北京门头沟双龙峡东山市级森林公园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2DA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ACF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F94D8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766.51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3A6F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09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F90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89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87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DFF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72E0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AF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40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89A4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北京门头沟雁翅九河市级湿地公园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6E7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湿地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5A3D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0500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154.29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C8C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60B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411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EB4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67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479E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0030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86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194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CE3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潭柘-戒台市级风景名胜区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65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075D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22387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6327.67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670D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3176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2A9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北京门头沟潭柘-戒台市级风景名胜区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067E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1B50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9D58A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6327.67 </w:t>
            </w:r>
          </w:p>
        </w:tc>
      </w:tr>
      <w:tr w14:paraId="5BB5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E4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FDD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8139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北京百花山国家级自然保护区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9BB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DEB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663E2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27016.89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A5EC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CD9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0D1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北京百花山国家级自然保护区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308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FC3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43219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27024.41 </w:t>
            </w:r>
          </w:p>
        </w:tc>
      </w:tr>
      <w:tr w14:paraId="2A6F5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DD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房山区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6E3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AE8E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北京房山蒲洼-十渡市级自然保护区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1B9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33D0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8896B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10373.17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A326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1093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267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北京房山蒲洼-十渡市级自然保护区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74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068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267D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10374.17 </w:t>
            </w:r>
          </w:p>
        </w:tc>
      </w:tr>
      <w:tr w14:paraId="346E2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5D0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BF8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7B3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石花洞国家级风景名胜区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4A5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A71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8FE70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8172.93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E8B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F9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85A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北京石花洞国家级风景名胜区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B763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B490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C1A25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8172.93 </w:t>
            </w:r>
          </w:p>
        </w:tc>
      </w:tr>
      <w:tr w14:paraId="22FF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DD9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B0F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4F2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北京十渡国家级地质公园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84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198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C3F3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22264.44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E2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9B4E4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59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北京房山国家级地质公园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4E7FB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C4FA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FD2AC2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43602.82</w:t>
            </w:r>
          </w:p>
        </w:tc>
      </w:tr>
      <w:tr w14:paraId="16A6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BC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49A2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438E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北京霞云岭国家级森林公园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3AD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0FF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529C8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19331.86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A8A6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26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62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3E4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FAA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0F1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BE6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CC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1F4B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23B0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北京房山圣莲山市级地质公园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F4D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BA78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817C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1998.51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78F2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归并</w:t>
            </w:r>
          </w:p>
        </w:tc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F3D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9C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08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6D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3610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396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04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23D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E0C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北京房山云居寺市级风景名胜区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FB65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946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803E5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4125.87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D97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8F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DD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E0D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28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CC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0BE7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E8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66D0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D8E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北京房山长沟泉水国家级湿地公园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2C4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湿地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5CA3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EC384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360.33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97E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857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740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36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BA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42A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4A94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9B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C68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AE4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北京上方山国家级森林公园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2E93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7DA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B4E6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322.57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9F9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88C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31F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北京上方山国家级森林公园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A4B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AF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187E4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322.57</w:t>
            </w:r>
          </w:p>
        </w:tc>
      </w:tr>
      <w:tr w14:paraId="69C5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8E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77E4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A8C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北京房山龙山市级森林公园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E13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97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BD4D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146.78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33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F1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80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F3D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E0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AB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5E9B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8FC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平谷区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58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F92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北京平谷四座楼市级自然保护区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C25F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</w:p>
          <w:p w14:paraId="4E3ADD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34DE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B6136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11445.3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F6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508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FFC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北京平谷四座楼市级自然保护区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B55C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8D9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1471A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11445.30</w:t>
            </w:r>
          </w:p>
        </w:tc>
      </w:tr>
      <w:tr w14:paraId="28D7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D59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31A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863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北京平谷丫吉山市级森林公园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CE1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D1D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FAAB0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1108.64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32B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5E2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DE1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AD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D48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6D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73DC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33B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389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6F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北京平谷黄松峪国家级地质公园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8CA5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25C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409C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6546.49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3C6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8AE5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23AC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北京平谷黄松峪国家级地质公园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82D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2E4C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FF821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6546.49 </w:t>
            </w:r>
          </w:p>
        </w:tc>
      </w:tr>
      <w:tr w14:paraId="49164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A4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F0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C0E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金海湖市级风景名胜区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DA6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5FCA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A5F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7662.82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A05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878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705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金海湖市级风景名胜区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B0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风景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名胜区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164D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78958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7662.82 </w:t>
            </w:r>
          </w:p>
        </w:tc>
      </w:tr>
      <w:tr w14:paraId="71AEB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78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顺义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44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5AB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北京顺义汉石桥湿地市级自然保护区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4D0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BB83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97B9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617.43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F208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A1C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6E5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北京顺义汉石桥湿地市级自然保护区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6CF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自然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保护区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50BF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05696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618.81 </w:t>
            </w:r>
          </w:p>
        </w:tc>
      </w:tr>
      <w:tr w14:paraId="58B9F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29A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丰台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42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06D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北京北宫国家级森林公园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A38B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F75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7B190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908.55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129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C9A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A939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CC78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F8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A0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tr w14:paraId="3B90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A82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0"/>
                <w:szCs w:val="10"/>
              </w:rPr>
              <w:t>海淀门头股石景山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79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1D2D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北京西山国家级森林公园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69F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C40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73EB6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3626.69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EA9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286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53A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北京西山国家级森林公园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0BBC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C46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6EB13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3626.69 </w:t>
            </w:r>
          </w:p>
        </w:tc>
      </w:tr>
      <w:tr w14:paraId="37B6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752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0"/>
                <w:szCs w:val="10"/>
              </w:rPr>
              <w:t>海淀门头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759F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91C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北京鹫峰国家级森林公园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7E8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森林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公园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8A8C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67C5B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615.38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0849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调出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E684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29E7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027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DDC1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EC2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-</w:t>
            </w:r>
          </w:p>
        </w:tc>
      </w:tr>
      <w:bookmarkEnd w:id="0"/>
      <w:bookmarkEnd w:id="1"/>
    </w:tbl>
    <w:p w14:paraId="7457EC74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FE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AFF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AFF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7E9AE"/>
    <w:rsid w:val="005A6FE5"/>
    <w:rsid w:val="006A3D21"/>
    <w:rsid w:val="006F5A91"/>
    <w:rsid w:val="00DB416A"/>
    <w:rsid w:val="00ED5286"/>
    <w:rsid w:val="0A2F38BD"/>
    <w:rsid w:val="18042AD3"/>
    <w:rsid w:val="2FF10740"/>
    <w:rsid w:val="36D17698"/>
    <w:rsid w:val="3A935D4C"/>
    <w:rsid w:val="4E76BEA0"/>
    <w:rsid w:val="4EFD543E"/>
    <w:rsid w:val="55894DF3"/>
    <w:rsid w:val="5C7F1B45"/>
    <w:rsid w:val="6B17047E"/>
    <w:rsid w:val="741B7106"/>
    <w:rsid w:val="7BF79D0C"/>
    <w:rsid w:val="7F4B3D82"/>
    <w:rsid w:val="7FA37DE3"/>
    <w:rsid w:val="A470A913"/>
    <w:rsid w:val="AD7F3BB6"/>
    <w:rsid w:val="BFF7E9AE"/>
    <w:rsid w:val="DCE7F69F"/>
    <w:rsid w:val="EFBF99EF"/>
    <w:rsid w:val="F1FFC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annotation subject"/>
    <w:basedOn w:val="2"/>
    <w:next w:val="2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0"/>
    <w:rPr>
      <w:kern w:val="2"/>
      <w:sz w:val="21"/>
      <w:szCs w:val="22"/>
    </w:rPr>
  </w:style>
  <w:style w:type="character" w:customStyle="1" w:styleId="10">
    <w:name w:val="批注主题 字符"/>
    <w:basedOn w:val="9"/>
    <w:link w:val="5"/>
    <w:qFormat/>
    <w:uiPriority w:val="0"/>
    <w:rPr>
      <w:b/>
      <w:bCs/>
      <w:kern w:val="2"/>
      <w:sz w:val="21"/>
      <w:szCs w:val="22"/>
    </w:rPr>
  </w:style>
  <w:style w:type="paragraph" w:customStyle="1" w:styleId="11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1918</Words>
  <Characters>2411</Characters>
  <Lines>22</Lines>
  <Paragraphs>6</Paragraphs>
  <TotalTime>0</TotalTime>
  <ScaleCrop>false</ScaleCrop>
  <LinksUpToDate>false</LinksUpToDate>
  <CharactersWithSpaces>2430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2025-11-19T22:40:00Z</dcterms:created>
  <dc:creator>uos</dc:creator>
  <cp:lastModifiedBy>彭强</cp:lastModifiedBy>
  <dcterms:modified xsi:type="dcterms:W3CDTF">2026-03-12T04:27:08Z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95C787D53283554C43C07468A5F8CCCA</vt:lpwstr>
  </property>
  <property fmtid="{D5CDD505-2E9C-101B-9397-08002B2CF9AE}" pid="4" name="KSOTemplateDocerSaveRecord">
    <vt:lpwstr>eyJoZGlkIjoiOWE2MGM0MWRmOWU2ODBkMDE4ZGMxYmI0YWNmZmI0MTEiLCJ1c2VySWQiOiIzMjY2NTI0NDQifQ==</vt:lpwstr>
  </property>
</Properties>
</file>