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B1250D">
      <w:pPr>
        <w:spacing w:line="480" w:lineRule="exact"/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项目支出绩效自评表</w:t>
      </w:r>
    </w:p>
    <w:p w14:paraId="36E73372">
      <w:pPr>
        <w:spacing w:line="480" w:lineRule="exact"/>
        <w:jc w:val="center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（2024年度）</w:t>
      </w:r>
    </w:p>
    <w:p w14:paraId="5EAD8071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15"/>
        <w:tblW w:w="967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071"/>
        <w:gridCol w:w="1148"/>
        <w:gridCol w:w="588"/>
        <w:gridCol w:w="1127"/>
        <w:gridCol w:w="12"/>
        <w:gridCol w:w="1276"/>
        <w:gridCol w:w="1418"/>
        <w:gridCol w:w="740"/>
        <w:gridCol w:w="868"/>
        <w:gridCol w:w="844"/>
      </w:tblGrid>
      <w:tr w14:paraId="7810EE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55BB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2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3BA40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义务植树进社区助力花园城市建设</w:t>
            </w:r>
          </w:p>
        </w:tc>
      </w:tr>
      <w:tr w14:paraId="452860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986AF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4BB68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首都绿化委员会办公室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A6597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C3372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首都绿化委员会办公室</w:t>
            </w:r>
          </w:p>
        </w:tc>
      </w:tr>
      <w:tr w14:paraId="05FD69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5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6EC17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0222F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03507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</w:t>
            </w:r>
          </w:p>
          <w:p w14:paraId="0233BC8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D551B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</w:t>
            </w:r>
          </w:p>
          <w:p w14:paraId="33AC302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EFBE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</w:t>
            </w:r>
          </w:p>
          <w:p w14:paraId="0CD3140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B335A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EA9A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F3EE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3D3A9A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16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CB39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41954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09535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82.00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CFC69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82.00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02645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82.00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D08DD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E2CF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702B5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14:paraId="56A09A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6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A714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2AEE5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070C4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82.00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6FA78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82.00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7B0A2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82.00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40B29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10F8F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2C03F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yellow"/>
              </w:rPr>
            </w:pPr>
          </w:p>
        </w:tc>
      </w:tr>
      <w:tr w14:paraId="03B126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291A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7AFE1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73E38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EC539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506FE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E1976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7B3EB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22A21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560DC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1E9D5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861BB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E14B6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15F8F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FE14E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7563C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0713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83910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515580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ACF8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C7F39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8AC4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69033F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0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8BEE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307A1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整体上加强义务植树工作和花园城市建设工作宣传，通过指导社区居民参与尽责活动提高群众性绿化美化创建工作，提高花园城市建设公众参与。1.开展义务植树进社区活动200场，建设30个社区花园，制作科普手册1000份，树牌悬挂3000块；2.在全市义务植树系统开展系统的宣传教育推广工作，150人次以上。</w:t>
            </w:r>
          </w:p>
        </w:tc>
        <w:tc>
          <w:tcPr>
            <w:tcW w:w="38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C8737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能够督促并落实相关工作，完成2024年义务植树进社区助力花园城市建设工作，按时间节点巡视巡查、及时发现存在的问题并指导改正。能够完成合同约定的相关内容，保障项目顺利实施，达到预期目标。</w:t>
            </w:r>
          </w:p>
        </w:tc>
      </w:tr>
      <w:tr w14:paraId="7C7730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CA9E67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10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FACF0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E40B3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8E289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9431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714F8F6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3DA8F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1C88662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C385C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F062E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0E636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偏差原因析及改进</w:t>
            </w:r>
          </w:p>
          <w:p w14:paraId="32081E1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措施</w:t>
            </w:r>
          </w:p>
        </w:tc>
      </w:tr>
      <w:tr w14:paraId="3ABE8B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3911C8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101308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55AE9230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52B26A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6F87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开展义务植树进社区活动200场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26A34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开展义务植树进社区活动208场，惠及6区68个街道151个社区.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51CD0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全部完成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336C4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CD6E0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2F00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严格按照计划执行</w:t>
            </w:r>
          </w:p>
        </w:tc>
      </w:tr>
      <w:tr w14:paraId="345377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492C3E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D719502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96E5AC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9C365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建设30个社区花园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DC8E9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建设30个社区花园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7873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全部完成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EBC1B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7471A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393FD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D2604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1C04C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1EF123E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9B9BD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B6F76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制作科普手册1000份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3DF1E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制作科普手册1000份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75E97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全部完成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8B073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A0F2F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96D99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4CF14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03B38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0C01FD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B5119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71918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树牌悬挂3000块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E975B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树牌悬挂3000块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55966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全部完成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775AE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E77BB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827BA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DDC18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7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01D2E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8049ED7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4E7D6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2E272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在全市义务植树系统开展系统的宣传教育推广工作，150人次以上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A095E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在全市义务植树系统开展系统的宣传教育推广工作，150人次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A3822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全部完成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C4033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BCC3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962A2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2608C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F64F2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482EA4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A32136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E1E6D3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微花园景观效果良好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050D64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栽植完成后，景观效果良好。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839794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景观效果较好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FEF3D1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807651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EBDCCA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AC181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0A8597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7CC176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E168B2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E6503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微花园建设完成时间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9FDBB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2024年9月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BBF85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已按时完成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399D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A1C4B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03903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yellow"/>
              </w:rPr>
            </w:pPr>
          </w:p>
        </w:tc>
      </w:tr>
      <w:tr w14:paraId="7D0506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2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9105D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96E0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FF95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AD217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活动服务和指导、尽责活动工具、苗木费、活动宣传品制作费、宣传教育推广工作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E8FE1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活动服务和指导费35万、尽责活动工具8万、苗木费30万、活动宣传品制作费4万、宣传教育推广工作5万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686C8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活动服务和指导费35万、尽责活动工具8万、苗木费30万、活动宣传品制作费4万、宣传教育推广工作5万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177AE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D2313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B6707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yellow"/>
              </w:rPr>
            </w:pPr>
          </w:p>
        </w:tc>
      </w:tr>
      <w:tr w14:paraId="59ECB7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06453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89B61DF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C0675A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DBCEF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通过指导社区居民参与尽责活动提高群众性绿化美化创建工作，提高花园城市建设公众参与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9F06D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通过深入社区，让更过的人参与到义务植树活动中，并带动家人朋友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D703F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为义务植树推广提供经验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FA64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5A895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52EA2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yellow"/>
              </w:rPr>
            </w:pPr>
          </w:p>
        </w:tc>
      </w:tr>
      <w:tr w14:paraId="173529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4B563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A38928C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75AA84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F7689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提升绿化景观，丰富社区植物品种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7441C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微花园共采用植物品种近80种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0CF9E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提升社区景观环境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DB5DF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FD6A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CA553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yellow"/>
              </w:rPr>
            </w:pPr>
          </w:p>
        </w:tc>
      </w:tr>
      <w:tr w14:paraId="2B0854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7F546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D4F769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D245FD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7CCB9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通过活动让更多的人了解、参与义务植树活动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9C151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增加了义务植树推广普及人数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E1B8A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扩大义务植树影响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76637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D3BDC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244F7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yellow"/>
              </w:rPr>
            </w:pPr>
          </w:p>
        </w:tc>
      </w:tr>
      <w:tr w14:paraId="3E4C43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C0EE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3A5D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64BE8D6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7D43E09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（10分）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BECD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89511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服务对象为市民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F9A60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服务对象满意度达到95%以上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63CC0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按要求完成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975F8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83A8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29EBE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yellow"/>
              </w:rPr>
            </w:pPr>
          </w:p>
        </w:tc>
      </w:tr>
      <w:tr w14:paraId="1927BA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22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C8665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0BFE7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2CE3C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96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2C3CD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24348177">
      <w:pPr>
        <w:rPr>
          <w:rFonts w:hint="eastAsia" w:ascii="宋体" w:hAnsi="宋体"/>
          <w:vanish/>
          <w:sz w:val="18"/>
          <w:szCs w:val="18"/>
        </w:rPr>
      </w:pPr>
    </w:p>
    <w:p w14:paraId="0D57812C">
      <w:pPr>
        <w:widowControl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</w:p>
    <w:p w14:paraId="71032306">
      <w:pPr>
        <w:widowControl/>
        <w:spacing w:line="520" w:lineRule="exact"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>填报注意事项：</w:t>
      </w:r>
    </w:p>
    <w:p w14:paraId="2063A1EB">
      <w:pPr>
        <w:widowControl/>
        <w:spacing w:line="520" w:lineRule="exact"/>
        <w:ind w:firstLine="360" w:firstLineChars="200"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>1.得分一档最高不能超过该指标分值上限。</w:t>
      </w:r>
    </w:p>
    <w:p w14:paraId="2947727D">
      <w:pPr>
        <w:widowControl/>
        <w:spacing w:line="520" w:lineRule="exact"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34FFEF24">
      <w:pPr>
        <w:spacing w:line="520" w:lineRule="exact"/>
        <w:ind w:firstLine="360" w:firstLineChars="200"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>3.请在“偏差原因分析及改进措施”中说明偏离目标、不能完成目标的原因及拟采取的措施。</w:t>
      </w:r>
    </w:p>
    <w:p w14:paraId="598607BA">
      <w:pPr>
        <w:spacing w:line="520" w:lineRule="exact"/>
        <w:ind w:firstLine="360" w:firstLineChars="200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>4.90（含）-100分为优、80（含）-90分为良、60（含）-80分为中、60分以下为差。</w:t>
      </w:r>
    </w:p>
    <w:p w14:paraId="515B5E15">
      <w:pPr>
        <w:rPr>
          <w:rFonts w:hint="eastAsia" w:ascii="宋体" w:hAnsi="宋体"/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9AD"/>
    <w:rsid w:val="00052885"/>
    <w:rsid w:val="0007596F"/>
    <w:rsid w:val="000A33A9"/>
    <w:rsid w:val="00195674"/>
    <w:rsid w:val="002B1BA6"/>
    <w:rsid w:val="003449AD"/>
    <w:rsid w:val="00363F8A"/>
    <w:rsid w:val="00397532"/>
    <w:rsid w:val="003A56A7"/>
    <w:rsid w:val="00512582"/>
    <w:rsid w:val="00593F49"/>
    <w:rsid w:val="005D413B"/>
    <w:rsid w:val="005F29EC"/>
    <w:rsid w:val="00662A48"/>
    <w:rsid w:val="006926B9"/>
    <w:rsid w:val="006B767C"/>
    <w:rsid w:val="00872C57"/>
    <w:rsid w:val="00964B8A"/>
    <w:rsid w:val="00995836"/>
    <w:rsid w:val="00BB4D4E"/>
    <w:rsid w:val="00C65AEF"/>
    <w:rsid w:val="00C8147D"/>
    <w:rsid w:val="00CD5B45"/>
    <w:rsid w:val="00D20082"/>
    <w:rsid w:val="00D451C6"/>
    <w:rsid w:val="00DE5E13"/>
    <w:rsid w:val="00EF0502"/>
    <w:rsid w:val="00F701A0"/>
    <w:rsid w:val="00FB3C56"/>
    <w:rsid w:val="00FE33F8"/>
    <w:rsid w:val="1D6614E2"/>
    <w:rsid w:val="7DA45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asciiTheme="minorHAnsi" w:hAnsiTheme="minorHAnsi" w:eastAsiaTheme="minorEastAsia"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asciiTheme="minorHAnsi" w:hAnsiTheme="minorHAnsi" w:eastAsiaTheme="minorEastAsia"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szCs w:val="22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asciiTheme="minorHAnsi" w:hAnsiTheme="minorHAnsi" w:eastAsiaTheme="min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asciiTheme="minorHAnsi" w:hAnsiTheme="minorHAnsi" w:eastAsiaTheme="maj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12">
    <w:name w:val="header"/>
    <w:basedOn w:val="1"/>
    <w:link w:val="35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szCs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  <w:rPr>
      <w:rFonts w:asciiTheme="minorHAnsi" w:hAnsiTheme="minorHAnsi" w:eastAsiaTheme="minorEastAsia" w:cstheme="minorBidi"/>
      <w:szCs w:val="22"/>
    </w:r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szCs w:val="22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1354</Words>
  <Characters>1515</Characters>
  <Lines>231</Lines>
  <Paragraphs>193</Paragraphs>
  <TotalTime>42</TotalTime>
  <ScaleCrop>false</ScaleCrop>
  <LinksUpToDate>false</LinksUpToDate>
  <CharactersWithSpaces>1519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2025-05-07T03:02:00Z</dcterms:created>
  <dc:creator>591393867@qq.com</dc:creator>
  <cp:lastModifiedBy>卍Fashion、</cp:lastModifiedBy>
  <dcterms:modified xsi:type="dcterms:W3CDTF">2025-08-21T01:31:54Z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eyJoZGlkIjoiMzI2MzY0YTFjNmJiM2UyNGVkOTYyZjJlYTY1YzkxNzEiLCJ1c2VySWQiOiI2NjU3NjYzNDgifQ==</vt:lpwstr>
  </property>
  <property fmtid="{D5CDD505-2E9C-101B-9397-08002B2CF9AE}" pid="3" name="KSOProductBuildVer">
    <vt:lpwstr>2052-12.1.0.19302</vt:lpwstr>
  </property>
  <property fmtid="{D5CDD505-2E9C-101B-9397-08002B2CF9AE}" pid="4" name="ICV">
    <vt:lpwstr>5AA3ED1124D141EF995F5AD8A0298E48_12</vt:lpwstr>
  </property>
</Properties>
</file>