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双条杉天牛监测防治技术方案</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双条杉天牛</w:t>
      </w:r>
      <w:r>
        <w:rPr>
          <w:rFonts w:hint="eastAsia" w:ascii="仿宋_GB2312" w:eastAsia="仿宋_GB2312"/>
          <w:i/>
          <w:iCs/>
          <w:sz w:val="32"/>
          <w:szCs w:val="32"/>
        </w:rPr>
        <w:t xml:space="preserve">Semanotus bifasciatus </w:t>
      </w:r>
      <w:r>
        <w:rPr>
          <w:rFonts w:hint="eastAsia" w:ascii="仿宋_GB2312" w:eastAsia="仿宋_GB2312"/>
          <w:sz w:val="32"/>
          <w:szCs w:val="32"/>
        </w:rPr>
        <w:t>(Motschulsky)，属鞘翅目Coleoptera天牛科Cerambycidae，以幼虫蛀干危害，是市树侧柏的重要次期性蛀干害虫。为切实将有害生物防控理念贯彻到营林绿化及日常养护全过程，科学规范做好双条杉天牛防治工作，切实保护我市侧柏林木及古树名木资源安全，结合我市实际，制定本监测防治方案。</w:t>
      </w:r>
    </w:p>
    <w:p>
      <w:pPr>
        <w:spacing w:line="560" w:lineRule="exact"/>
        <w:rPr>
          <w:rFonts w:hint="eastAsia" w:ascii="黑体" w:hAnsi="黑体" w:eastAsia="黑体"/>
          <w:sz w:val="32"/>
          <w:szCs w:val="32"/>
        </w:rPr>
      </w:pPr>
      <w:bookmarkStart w:id="0" w:name="_Toc232306646"/>
      <w:r>
        <w:rPr>
          <w:rFonts w:hint="eastAsia" w:ascii="仿宋_GB2312" w:eastAsia="仿宋_GB2312"/>
          <w:sz w:val="32"/>
          <w:szCs w:val="32"/>
        </w:rPr>
        <w:t xml:space="preserve">　  </w:t>
      </w:r>
      <w:r>
        <w:rPr>
          <w:rFonts w:hint="eastAsia" w:ascii="黑体" w:hAnsi="黑体" w:eastAsia="黑体"/>
          <w:sz w:val="32"/>
          <w:szCs w:val="32"/>
        </w:rPr>
        <w:t>一、寄主植物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侧柏</w:t>
      </w:r>
      <w:r>
        <w:rPr>
          <w:rFonts w:hint="eastAsia" w:ascii="仿宋_GB2312" w:eastAsia="仿宋_GB2312"/>
          <w:i/>
          <w:iCs/>
          <w:sz w:val="32"/>
          <w:szCs w:val="32"/>
        </w:rPr>
        <w:t>Platycladus orientalis</w:t>
      </w:r>
      <w:r>
        <w:rPr>
          <w:rFonts w:hint="eastAsia" w:ascii="仿宋_GB2312" w:eastAsia="仿宋_GB2312"/>
          <w:sz w:val="32"/>
          <w:szCs w:val="32"/>
        </w:rPr>
        <w:t xml:space="preserve"> (L.) Franco、圆柏Sabina chinensis (L.) Ant.、龙柏</w:t>
      </w:r>
      <w:r>
        <w:rPr>
          <w:rFonts w:hint="eastAsia" w:ascii="仿宋_GB2312" w:eastAsia="仿宋_GB2312"/>
          <w:i/>
          <w:iCs/>
          <w:sz w:val="32"/>
          <w:szCs w:val="32"/>
        </w:rPr>
        <w:t>Sabina chinensis</w:t>
      </w:r>
      <w:r>
        <w:rPr>
          <w:rFonts w:hint="eastAsia" w:ascii="仿宋_GB2312" w:eastAsia="仿宋_GB2312"/>
          <w:sz w:val="32"/>
          <w:szCs w:val="32"/>
        </w:rPr>
        <w:t xml:space="preserve"> (L.) Ant. cv. Kaizuca、沙地柏</w:t>
      </w:r>
      <w:r>
        <w:rPr>
          <w:rFonts w:hint="eastAsia" w:ascii="仿宋_GB2312" w:eastAsia="仿宋_GB2312"/>
          <w:i/>
          <w:iCs/>
          <w:sz w:val="32"/>
          <w:szCs w:val="32"/>
        </w:rPr>
        <w:t>Sabina vulgaris</w:t>
      </w:r>
      <w:r>
        <w:rPr>
          <w:rFonts w:hint="eastAsia" w:ascii="仿宋_GB2312" w:eastAsia="仿宋_GB2312"/>
          <w:sz w:val="32"/>
          <w:szCs w:val="32"/>
        </w:rPr>
        <w:t xml:space="preserve"> Ant.、扁柏</w:t>
      </w:r>
      <w:r>
        <w:rPr>
          <w:rFonts w:hint="eastAsia" w:ascii="仿宋_GB2312" w:eastAsia="仿宋_GB2312"/>
          <w:i/>
          <w:iCs/>
          <w:sz w:val="32"/>
          <w:szCs w:val="32"/>
        </w:rPr>
        <w:t>Chamaecyparis</w:t>
      </w:r>
      <w:r>
        <w:rPr>
          <w:rFonts w:hint="eastAsia" w:ascii="仿宋_GB2312" w:eastAsia="仿宋_GB2312"/>
          <w:sz w:val="32"/>
          <w:szCs w:val="32"/>
        </w:rPr>
        <w:t xml:space="preserve"> spp.、罗汉松</w:t>
      </w:r>
      <w:r>
        <w:rPr>
          <w:rFonts w:hint="eastAsia" w:ascii="仿宋_GB2312" w:eastAsia="仿宋_GB2312"/>
          <w:i/>
          <w:iCs/>
          <w:sz w:val="32"/>
          <w:szCs w:val="32"/>
        </w:rPr>
        <w:t>Podocarpus macrophyllus</w:t>
      </w:r>
      <w:r>
        <w:rPr>
          <w:rFonts w:hint="eastAsia" w:ascii="仿宋_GB2312" w:eastAsia="仿宋_GB2312"/>
          <w:sz w:val="32"/>
          <w:szCs w:val="32"/>
        </w:rPr>
        <w:t xml:space="preserve"> （Thunb.） D. Don等。</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二、分布</w:t>
      </w:r>
      <w:r>
        <w:rPr>
          <w:rFonts w:hint="eastAsia" w:ascii="黑体" w:hAnsi="黑体" w:eastAsia="黑体"/>
          <w:sz w:val="32"/>
          <w:szCs w:val="32"/>
          <w:lang w:eastAsia="zh-CN"/>
        </w:rPr>
        <w:t>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国内：北京、河北、山西、内蒙古、辽宁、陕西、甘肃、上海、江苏、浙江、安徽、福建、江西、山东、河南、湖北、广东、广西、四川、贵州；国外：朝鲜、日本。</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三、识别特征</w:t>
      </w:r>
    </w:p>
    <w:p>
      <w:pPr>
        <w:spacing w:line="560" w:lineRule="exact"/>
        <w:ind w:firstLine="640" w:firstLineChars="200"/>
        <w:rPr>
          <w:rFonts w:ascii="仿宋_GB2312" w:eastAsia="仿宋_GB2312"/>
          <w:sz w:val="32"/>
          <w:szCs w:val="32"/>
        </w:rPr>
      </w:pPr>
      <w:r>
        <w:rPr>
          <w:rFonts w:hint="eastAsia" w:ascii="楷体_GB2312" w:hAnsi="楷体" w:eastAsia="楷体_GB2312"/>
          <w:sz w:val="32"/>
          <w:szCs w:val="32"/>
        </w:rPr>
        <w:t>（一）成虫</w:t>
      </w:r>
      <w:r>
        <w:rPr>
          <w:rFonts w:hint="eastAsia" w:ascii="仿宋_GB2312" w:eastAsia="仿宋_GB2312"/>
          <w:sz w:val="32"/>
          <w:szCs w:val="32"/>
        </w:rPr>
        <w:t xml:space="preserve">  雄成虫体长11～17.2</w:t>
      </w:r>
      <w:r>
        <w:rPr>
          <w:rFonts w:hint="eastAsia" w:ascii="仿宋_GB2312" w:eastAsia="仿宋_GB2312"/>
          <w:sz w:val="32"/>
          <w:szCs w:val="32"/>
          <w:lang w:eastAsia="zh-CN"/>
        </w:rPr>
        <w:t>毫米</w:t>
      </w:r>
      <w:r>
        <w:rPr>
          <w:rFonts w:hint="eastAsia" w:ascii="仿宋_GB2312" w:eastAsia="仿宋_GB2312"/>
          <w:sz w:val="32"/>
          <w:szCs w:val="32"/>
        </w:rPr>
        <w:t>，雌成虫体长10.6～18.5</w:t>
      </w:r>
      <w:r>
        <w:rPr>
          <w:rFonts w:hint="eastAsia" w:ascii="仿宋_GB2312" w:eastAsia="仿宋_GB2312"/>
          <w:sz w:val="32"/>
          <w:szCs w:val="32"/>
          <w:lang w:eastAsia="zh-CN"/>
        </w:rPr>
        <w:t>毫米</w:t>
      </w:r>
      <w:r>
        <w:rPr>
          <w:rFonts w:hint="eastAsia" w:ascii="仿宋_GB2312" w:eastAsia="仿宋_GB2312"/>
          <w:sz w:val="32"/>
          <w:szCs w:val="32"/>
        </w:rPr>
        <w:t>。体形扁阔，头部黑色，具细密点刻。口器朝向前下方。触角黑褐色、较短，雌成虫触角约为体长的1</w:t>
      </w:r>
      <w:r>
        <w:rPr>
          <w:rFonts w:hint="eastAsia" w:ascii="仿宋_GB2312" w:eastAsia="仿宋_GB2312"/>
          <w:sz w:val="32"/>
          <w:szCs w:val="32"/>
          <w:lang w:val="en-US" w:eastAsia="zh-CN"/>
        </w:rPr>
        <w:t>/</w:t>
      </w:r>
      <w:r>
        <w:rPr>
          <w:rFonts w:hint="eastAsia" w:ascii="仿宋_GB2312" w:eastAsia="仿宋_GB2312"/>
          <w:sz w:val="32"/>
          <w:szCs w:val="32"/>
        </w:rPr>
        <w:t>2，雄成虫触角略短于体长。前胸黑色，两侧缘呈弧形，具有淡黄色长毛，背板中部有5个光滑的小瘤突，前面2个圆形，后面3个尖叶形，排成梅花状。鞘翅上有2条棕黄色或驼色横带，表面较平滑细腻，油浸状，色较暗，基部淡色带色较深，常呈褐色，近中部黑色横带处色变淡，中部黑色横带常连成一片，足黑褐色，中度长，被黄色竖毛。腹部棕色，被黄褐色毛，腹部末端微露于鞘翅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本种与粗鞘双条杉天牛（</w:t>
      </w:r>
      <w:r>
        <w:rPr>
          <w:rFonts w:hint="eastAsia" w:ascii="仿宋_GB2312" w:eastAsia="仿宋_GB2312"/>
          <w:i/>
          <w:iCs/>
          <w:sz w:val="32"/>
          <w:szCs w:val="32"/>
        </w:rPr>
        <w:t>Semanotus sinoauster</w:t>
      </w:r>
      <w:r>
        <w:rPr>
          <w:rFonts w:hint="eastAsia" w:ascii="仿宋_GB2312" w:eastAsia="仿宋_GB2312"/>
          <w:sz w:val="32"/>
          <w:szCs w:val="32"/>
        </w:rPr>
        <w:t xml:space="preserve">  Gressitt）相似，但后者雄成虫体长为14～23</w:t>
      </w:r>
      <w:r>
        <w:rPr>
          <w:rFonts w:hint="eastAsia" w:ascii="仿宋_GB2312" w:eastAsia="仿宋_GB2312"/>
          <w:sz w:val="32"/>
          <w:szCs w:val="32"/>
          <w:lang w:eastAsia="zh-CN"/>
        </w:rPr>
        <w:t>毫米</w:t>
      </w:r>
      <w:r>
        <w:rPr>
          <w:rFonts w:hint="eastAsia" w:ascii="仿宋_GB2312" w:eastAsia="仿宋_GB2312"/>
          <w:sz w:val="32"/>
          <w:szCs w:val="32"/>
        </w:rPr>
        <w:t>，雌成虫体长16～24.5</w:t>
      </w:r>
      <w:r>
        <w:rPr>
          <w:rFonts w:hint="eastAsia" w:ascii="仿宋_GB2312" w:eastAsia="仿宋_GB2312"/>
          <w:sz w:val="32"/>
          <w:szCs w:val="32"/>
          <w:lang w:eastAsia="zh-CN"/>
        </w:rPr>
        <w:t>毫米</w:t>
      </w:r>
      <w:r>
        <w:rPr>
          <w:rFonts w:hint="eastAsia" w:ascii="仿宋_GB2312" w:eastAsia="仿宋_GB2312"/>
          <w:sz w:val="32"/>
          <w:szCs w:val="32"/>
        </w:rPr>
        <w:t>，个体明显较双条杉天牛大；鞘翅表面不平滑，显得较粗糙，淡色带呈黄橙色，中部黑色横带常分离。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 xml:space="preserve">（二）卵 </w:t>
      </w:r>
      <w:r>
        <w:rPr>
          <w:rFonts w:hint="eastAsia" w:ascii="仿宋_GB2312" w:eastAsia="仿宋_GB2312"/>
          <w:sz w:val="32"/>
          <w:szCs w:val="32"/>
        </w:rPr>
        <w:t>长椭圆形，长2～3</w:t>
      </w:r>
      <w:r>
        <w:rPr>
          <w:rFonts w:hint="eastAsia" w:ascii="仿宋_GB2312" w:eastAsia="仿宋_GB2312"/>
          <w:sz w:val="32"/>
          <w:szCs w:val="32"/>
          <w:lang w:eastAsia="zh-CN"/>
        </w:rPr>
        <w:t>毫米</w:t>
      </w:r>
      <w:r>
        <w:rPr>
          <w:rFonts w:hint="eastAsia" w:ascii="仿宋_GB2312" w:eastAsia="仿宋_GB2312"/>
          <w:sz w:val="32"/>
          <w:szCs w:val="32"/>
        </w:rPr>
        <w:t>，宽0.8～1</w:t>
      </w:r>
      <w:r>
        <w:rPr>
          <w:rFonts w:hint="eastAsia" w:ascii="仿宋_GB2312" w:eastAsia="仿宋_GB2312"/>
          <w:sz w:val="32"/>
          <w:szCs w:val="32"/>
          <w:lang w:eastAsia="zh-CN"/>
        </w:rPr>
        <w:t>毫米</w:t>
      </w:r>
      <w:r>
        <w:rPr>
          <w:rFonts w:hint="eastAsia" w:ascii="仿宋_GB2312" w:eastAsia="仿宋_GB2312"/>
          <w:sz w:val="32"/>
          <w:szCs w:val="32"/>
        </w:rPr>
        <w:t>，乳白色至淡黄色。</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（三）幼虫</w:t>
      </w:r>
      <w:r>
        <w:rPr>
          <w:rFonts w:hint="eastAsia" w:ascii="仿宋_GB2312" w:eastAsia="仿宋_GB2312"/>
          <w:sz w:val="32"/>
          <w:szCs w:val="32"/>
        </w:rPr>
        <w:t xml:space="preserve"> 体圆形略扁，老熟幼虫体长达22</w:t>
      </w:r>
      <w:r>
        <w:rPr>
          <w:rFonts w:hint="eastAsia" w:ascii="仿宋_GB2312" w:eastAsia="仿宋_GB2312"/>
          <w:sz w:val="32"/>
          <w:szCs w:val="32"/>
          <w:lang w:eastAsia="zh-CN"/>
        </w:rPr>
        <w:t>毫米</w:t>
      </w:r>
      <w:r>
        <w:rPr>
          <w:rFonts w:hint="eastAsia" w:ascii="仿宋_GB2312" w:eastAsia="仿宋_GB2312"/>
          <w:sz w:val="32"/>
          <w:szCs w:val="32"/>
        </w:rPr>
        <w:t xml:space="preserve">，初龄淡红色，老熟乳白色。触角3节，第一节端部外侧具细长刚毛5或6支，前胸扁平，背板有1个“小”字形凹陷及4块黄褐色斑纹。本种幼虫与粗鞘双条杉天牛相似，后者体稍大且更近圆柱形，老熟幼虫体长28 </w:t>
      </w:r>
      <w:r>
        <w:rPr>
          <w:rFonts w:hint="eastAsia" w:ascii="仿宋_GB2312" w:eastAsia="仿宋_GB2312"/>
          <w:sz w:val="32"/>
          <w:szCs w:val="32"/>
          <w:lang w:eastAsia="zh-CN"/>
        </w:rPr>
        <w:t>毫米</w:t>
      </w:r>
      <w:r>
        <w:rPr>
          <w:rFonts w:hint="eastAsia" w:ascii="仿宋_GB2312" w:eastAsia="仿宋_GB2312"/>
          <w:sz w:val="32"/>
          <w:szCs w:val="32"/>
        </w:rPr>
        <w:t xml:space="preserve">，前胸宽5 </w:t>
      </w:r>
      <w:r>
        <w:rPr>
          <w:rFonts w:hint="eastAsia" w:ascii="仿宋_GB2312" w:eastAsia="仿宋_GB2312"/>
          <w:sz w:val="32"/>
          <w:szCs w:val="32"/>
          <w:lang w:eastAsia="zh-CN"/>
        </w:rPr>
        <w:t>毫米</w:t>
      </w:r>
      <w:r>
        <w:rPr>
          <w:rFonts w:hint="eastAsia" w:ascii="仿宋_GB2312" w:eastAsia="仿宋_GB2312"/>
          <w:sz w:val="32"/>
          <w:szCs w:val="32"/>
        </w:rPr>
        <w:t>。触角第一节端部外侧具细长刚毛3或4根，腹部步泡突极突出。</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 xml:space="preserve">（四）蛹 </w:t>
      </w:r>
      <w:r>
        <w:rPr>
          <w:rFonts w:hint="eastAsia" w:ascii="仿宋_GB2312" w:eastAsia="仿宋_GB2312"/>
          <w:sz w:val="32"/>
          <w:szCs w:val="32"/>
        </w:rPr>
        <w:t>长20～25</w:t>
      </w:r>
      <w:r>
        <w:rPr>
          <w:rFonts w:hint="eastAsia" w:ascii="仿宋_GB2312" w:eastAsia="仿宋_GB2312"/>
          <w:sz w:val="32"/>
          <w:szCs w:val="32"/>
          <w:lang w:eastAsia="zh-CN"/>
        </w:rPr>
        <w:t>毫米</w:t>
      </w:r>
      <w:r>
        <w:rPr>
          <w:rFonts w:hint="eastAsia" w:ascii="仿宋_GB2312" w:eastAsia="仿宋_GB2312"/>
          <w:sz w:val="32"/>
          <w:szCs w:val="32"/>
        </w:rPr>
        <w:t>，淡黄色，头部下倾于前胸下。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四、发生及危害</w:t>
      </w:r>
    </w:p>
    <w:p>
      <w:pPr>
        <w:spacing w:line="560" w:lineRule="exact"/>
        <w:ind w:firstLine="645"/>
        <w:rPr>
          <w:rFonts w:hint="eastAsia" w:ascii="楷体_GB2312" w:hAnsi="黑体" w:eastAsia="楷体_GB2312"/>
          <w:sz w:val="32"/>
          <w:szCs w:val="32"/>
        </w:rPr>
      </w:pPr>
      <w:r>
        <w:rPr>
          <w:rFonts w:hint="eastAsia" w:ascii="楷体_GB2312" w:hAnsi="黑体" w:eastAsia="楷体_GB2312"/>
          <w:sz w:val="32"/>
          <w:szCs w:val="32"/>
        </w:rPr>
        <w:t>（一）发生规律</w:t>
      </w:r>
    </w:p>
    <w:p>
      <w:pPr>
        <w:ind w:firstLine="640" w:firstLineChars="200"/>
        <w:rPr>
          <w:rFonts w:ascii="仿宋_GB2312" w:eastAsia="仿宋_GB2312"/>
          <w:bCs/>
          <w:sz w:val="32"/>
          <w:szCs w:val="28"/>
        </w:rPr>
      </w:pPr>
      <w:r>
        <w:rPr>
          <w:rFonts w:hint="eastAsia" w:ascii="仿宋_GB2312" w:eastAsia="仿宋_GB2312"/>
          <w:bCs/>
          <w:sz w:val="32"/>
          <w:szCs w:val="28"/>
        </w:rPr>
        <w:t>一年发生1代，少数两年1代</w:t>
      </w:r>
      <w:r>
        <w:rPr>
          <w:rFonts w:hint="eastAsia" w:ascii="仿宋_GB2312" w:eastAsia="仿宋_GB2312"/>
          <w:bCs/>
          <w:sz w:val="32"/>
          <w:szCs w:val="28"/>
          <w:lang w:eastAsia="zh-CN"/>
        </w:rPr>
        <w:t>。</w:t>
      </w:r>
      <w:r>
        <w:rPr>
          <w:rFonts w:hint="eastAsia" w:ascii="仿宋_GB2312" w:eastAsia="仿宋_GB2312"/>
          <w:bCs/>
          <w:sz w:val="32"/>
          <w:szCs w:val="28"/>
        </w:rPr>
        <w:t>以成虫在被害枝干内越冬，2月下旬成虫开始出蛰，3月下旬至4月上旬为成虫发生盛期，4月中下旬幼虫开始孵化，并在皮层与木质部之间蛀食危害，5月下旬进入木质部危害。</w:t>
      </w:r>
    </w:p>
    <w:p>
      <w:pPr>
        <w:spacing w:line="560" w:lineRule="exact"/>
        <w:ind w:firstLine="645"/>
        <w:rPr>
          <w:rFonts w:hint="eastAsia" w:ascii="楷体_GB2312" w:hAnsi="黑体" w:eastAsia="楷体_GB2312"/>
          <w:sz w:val="32"/>
          <w:szCs w:val="32"/>
        </w:rPr>
      </w:pPr>
      <w:r>
        <w:rPr>
          <w:rFonts w:hint="eastAsia" w:ascii="楷体_GB2312" w:hAnsi="黑体" w:eastAsia="楷体_GB2312"/>
          <w:sz w:val="32"/>
          <w:szCs w:val="32"/>
        </w:rPr>
        <w:t>（二）危害特点</w:t>
      </w:r>
    </w:p>
    <w:p>
      <w:pPr>
        <w:ind w:firstLine="640" w:firstLineChars="200"/>
        <w:rPr>
          <w:rFonts w:hint="eastAsia" w:ascii="仿宋_GB2312" w:eastAsia="仿宋_GB2312"/>
          <w:bCs/>
          <w:sz w:val="32"/>
          <w:szCs w:val="28"/>
          <w:lang w:eastAsia="zh-CN"/>
        </w:rPr>
      </w:pPr>
      <w:r>
        <w:rPr>
          <w:rFonts w:ascii="仿宋_GB2312" w:eastAsia="仿宋_GB2312"/>
          <w:bCs/>
          <w:sz w:val="32"/>
          <w:szCs w:val="28"/>
        </w:rPr>
        <w:t>幼虫</w:t>
      </w:r>
      <w:r>
        <w:rPr>
          <w:rFonts w:hint="eastAsia" w:ascii="仿宋_GB2312" w:eastAsia="仿宋_GB2312"/>
          <w:bCs/>
          <w:sz w:val="32"/>
          <w:szCs w:val="28"/>
        </w:rPr>
        <w:t>主要蛀食韧皮部和木质部</w:t>
      </w:r>
      <w:r>
        <w:rPr>
          <w:rFonts w:ascii="仿宋_GB2312" w:eastAsia="仿宋_GB2312"/>
          <w:bCs/>
          <w:sz w:val="32"/>
          <w:szCs w:val="28"/>
        </w:rPr>
        <w:t>，切断水分、养分的输送，引起针叶黄化</w:t>
      </w:r>
      <w:r>
        <w:rPr>
          <w:rFonts w:hint="eastAsia" w:ascii="仿宋_GB2312" w:eastAsia="仿宋_GB2312"/>
          <w:bCs/>
          <w:sz w:val="32"/>
          <w:szCs w:val="28"/>
          <w:lang w:eastAsia="zh-CN"/>
        </w:rPr>
        <w:t>、</w:t>
      </w:r>
      <w:r>
        <w:rPr>
          <w:rFonts w:ascii="仿宋_GB2312" w:eastAsia="仿宋_GB2312"/>
          <w:bCs/>
          <w:sz w:val="32"/>
          <w:szCs w:val="28"/>
        </w:rPr>
        <w:t>长势衰退，</w:t>
      </w:r>
      <w:r>
        <w:rPr>
          <w:rFonts w:hint="eastAsia" w:ascii="仿宋_GB2312" w:eastAsia="仿宋_GB2312"/>
          <w:bCs/>
          <w:sz w:val="32"/>
          <w:szCs w:val="28"/>
        </w:rPr>
        <w:t>树木从上至下</w:t>
      </w:r>
      <w:r>
        <w:rPr>
          <w:rFonts w:hint="eastAsia" w:ascii="仿宋_GB2312" w:eastAsia="仿宋_GB2312"/>
          <w:bCs/>
          <w:sz w:val="32"/>
          <w:szCs w:val="28"/>
          <w:lang w:eastAsia="zh-CN"/>
        </w:rPr>
        <w:t>逐渐</w:t>
      </w:r>
      <w:r>
        <w:rPr>
          <w:rFonts w:hint="eastAsia" w:ascii="仿宋_GB2312" w:eastAsia="仿宋_GB2312"/>
          <w:bCs/>
          <w:sz w:val="32"/>
          <w:szCs w:val="28"/>
        </w:rPr>
        <w:t>枯黄，</w:t>
      </w:r>
      <w:r>
        <w:rPr>
          <w:rFonts w:ascii="仿宋_GB2312" w:eastAsia="仿宋_GB2312"/>
          <w:bCs/>
          <w:sz w:val="32"/>
          <w:szCs w:val="28"/>
        </w:rPr>
        <w:t>严重时造成树木死亡。</w:t>
      </w:r>
      <w:r>
        <w:rPr>
          <w:rFonts w:hint="eastAsia" w:ascii="仿宋_GB2312" w:eastAsia="仿宋_GB2312"/>
          <w:bCs/>
          <w:sz w:val="32"/>
          <w:szCs w:val="28"/>
          <w:lang w:eastAsia="zh-CN"/>
        </w:rPr>
        <w:t>成虫有补充营养取食新稍的习性。</w:t>
      </w:r>
    </w:p>
    <w:p>
      <w:pPr>
        <w:ind w:firstLine="640" w:firstLineChars="200"/>
        <w:rPr>
          <w:rFonts w:ascii="仿宋_GB2312" w:eastAsia="仿宋_GB2312"/>
          <w:bCs/>
          <w:sz w:val="32"/>
          <w:szCs w:val="28"/>
        </w:rPr>
      </w:pPr>
      <w:r>
        <w:rPr>
          <w:rFonts w:hint="eastAsia" w:ascii="仿宋_GB2312" w:eastAsia="仿宋_GB2312"/>
          <w:bCs/>
          <w:sz w:val="32"/>
          <w:szCs w:val="28"/>
        </w:rPr>
        <w:t>成虫喜欢在树势衰弱或新移栽树木树皮缝及新伐除的原木上交尾产卵。因此，衰弱木、新抚育木及新栽植木是双条杉天牛的主要初侵染源。</w:t>
      </w:r>
    </w:p>
    <w:p>
      <w:pPr>
        <w:spacing w:line="560" w:lineRule="exact"/>
        <w:ind w:firstLine="645"/>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防控</w:t>
      </w:r>
      <w:r>
        <w:rPr>
          <w:rFonts w:hint="eastAsia" w:ascii="黑体" w:hAnsi="黑体" w:eastAsia="黑体"/>
          <w:sz w:val="32"/>
          <w:szCs w:val="32"/>
        </w:rPr>
        <w:t>原则</w:t>
      </w:r>
    </w:p>
    <w:p>
      <w:pPr>
        <w:spacing w:line="560" w:lineRule="exact"/>
        <w:ind w:firstLine="645"/>
        <w:rPr>
          <w:rFonts w:ascii="仿宋_GB2312" w:eastAsia="仿宋_GB2312"/>
          <w:bCs/>
          <w:sz w:val="32"/>
          <w:szCs w:val="28"/>
        </w:rPr>
      </w:pPr>
      <w:r>
        <w:rPr>
          <w:rFonts w:hint="eastAsia" w:ascii="楷体_GB2312" w:hAnsi="黑体" w:eastAsia="楷体_GB2312"/>
          <w:sz w:val="32"/>
          <w:szCs w:val="32"/>
        </w:rPr>
        <w:t>（一）坚持属地管理。</w:t>
      </w:r>
      <w:r>
        <w:rPr>
          <w:rFonts w:hint="eastAsia" w:ascii="仿宋_GB2312" w:eastAsia="仿宋_GB2312"/>
          <w:bCs/>
          <w:sz w:val="32"/>
          <w:szCs w:val="28"/>
        </w:rPr>
        <w:t>按照</w:t>
      </w:r>
      <w:bookmarkStart w:id="1" w:name="OLE_LINK2"/>
      <w:r>
        <w:rPr>
          <w:rFonts w:hint="eastAsia" w:ascii="仿宋_GB2312" w:eastAsia="仿宋_GB2312"/>
          <w:bCs/>
          <w:sz w:val="32"/>
          <w:szCs w:val="28"/>
        </w:rPr>
        <w:t>“谁经营、谁防治”</w:t>
      </w:r>
      <w:bookmarkEnd w:id="1"/>
      <w:r>
        <w:rPr>
          <w:rFonts w:hint="eastAsia" w:ascii="仿宋_GB2312" w:eastAsia="仿宋_GB2312"/>
          <w:bCs/>
          <w:sz w:val="32"/>
          <w:szCs w:val="28"/>
        </w:rPr>
        <w:t>、</w:t>
      </w:r>
      <w:r>
        <w:rPr>
          <w:rFonts w:hint="eastAsia" w:ascii="仿宋_GB2312" w:eastAsia="仿宋_GB2312"/>
          <w:bCs/>
          <w:sz w:val="32"/>
          <w:szCs w:val="28"/>
          <w:lang w:eastAsia="zh-CN"/>
        </w:rPr>
        <w:t>“</w:t>
      </w:r>
      <w:r>
        <w:rPr>
          <w:rFonts w:hint="eastAsia" w:ascii="仿宋_GB2312" w:eastAsia="仿宋_GB2312"/>
          <w:bCs/>
          <w:sz w:val="32"/>
          <w:szCs w:val="28"/>
        </w:rPr>
        <w:t>谁管护</w:t>
      </w:r>
      <w:r>
        <w:rPr>
          <w:rFonts w:hint="eastAsia" w:ascii="仿宋_GB2312" w:eastAsia="仿宋_GB2312"/>
          <w:bCs/>
          <w:sz w:val="32"/>
          <w:szCs w:val="28"/>
          <w:lang w:eastAsia="zh-CN"/>
        </w:rPr>
        <w:t>、</w:t>
      </w:r>
      <w:r>
        <w:rPr>
          <w:rFonts w:hint="eastAsia" w:ascii="仿宋_GB2312" w:eastAsia="仿宋_GB2312"/>
          <w:bCs/>
          <w:sz w:val="32"/>
          <w:szCs w:val="28"/>
        </w:rPr>
        <w:t>谁防治</w:t>
      </w:r>
      <w:r>
        <w:rPr>
          <w:rFonts w:hint="eastAsia" w:ascii="仿宋_GB2312" w:eastAsia="仿宋_GB2312"/>
          <w:bCs/>
          <w:sz w:val="32"/>
          <w:szCs w:val="28"/>
          <w:lang w:eastAsia="zh-CN"/>
        </w:rPr>
        <w:t>”</w:t>
      </w:r>
      <w:r>
        <w:rPr>
          <w:rFonts w:hint="eastAsia" w:ascii="仿宋_GB2312" w:eastAsia="仿宋_GB2312"/>
          <w:bCs/>
          <w:sz w:val="32"/>
          <w:szCs w:val="28"/>
        </w:rPr>
        <w:t>的原则，指导督促各管理、养护单位落实好防控责任。</w:t>
      </w:r>
    </w:p>
    <w:p>
      <w:pPr>
        <w:spacing w:line="560" w:lineRule="exact"/>
        <w:ind w:firstLine="645"/>
        <w:rPr>
          <w:rFonts w:ascii="仿宋_GB2312" w:eastAsia="仿宋_GB2312"/>
          <w:bCs/>
          <w:sz w:val="32"/>
          <w:szCs w:val="28"/>
        </w:rPr>
      </w:pPr>
      <w:r>
        <w:rPr>
          <w:rFonts w:hint="eastAsia" w:ascii="楷体_GB2312" w:hAnsi="黑体" w:eastAsia="楷体_GB2312"/>
          <w:sz w:val="32"/>
          <w:szCs w:val="32"/>
        </w:rPr>
        <w:t>（二）坚持生态治理</w:t>
      </w:r>
      <w:r>
        <w:rPr>
          <w:rFonts w:hint="eastAsia" w:ascii="黑体" w:hAnsi="黑体" w:eastAsia="黑体"/>
          <w:sz w:val="32"/>
          <w:szCs w:val="32"/>
        </w:rPr>
        <w:t>。</w:t>
      </w:r>
      <w:r>
        <w:rPr>
          <w:rFonts w:hint="eastAsia" w:ascii="仿宋_GB2312" w:eastAsia="仿宋_GB2312"/>
          <w:bCs/>
          <w:sz w:val="32"/>
          <w:szCs w:val="28"/>
        </w:rPr>
        <w:t>突出营林</w:t>
      </w:r>
      <w:r>
        <w:rPr>
          <w:rFonts w:hint="eastAsia" w:ascii="仿宋_GB2312" w:eastAsia="仿宋_GB2312"/>
          <w:bCs/>
          <w:sz w:val="32"/>
          <w:szCs w:val="28"/>
          <w:lang w:eastAsia="zh-CN"/>
        </w:rPr>
        <w:t>及</w:t>
      </w:r>
      <w:r>
        <w:rPr>
          <w:rFonts w:hint="eastAsia" w:ascii="仿宋_GB2312" w:eastAsia="仿宋_GB2312"/>
          <w:bCs/>
          <w:sz w:val="32"/>
          <w:szCs w:val="28"/>
        </w:rPr>
        <w:t>养护管理，增强树势，提高树木抗病虫能力，降低害虫的发生与危害。</w:t>
      </w:r>
    </w:p>
    <w:p>
      <w:pPr>
        <w:spacing w:line="560" w:lineRule="exact"/>
        <w:ind w:firstLine="645"/>
        <w:rPr>
          <w:rFonts w:ascii="仿宋_GB2312" w:eastAsia="仿宋_GB2312"/>
          <w:bCs/>
          <w:sz w:val="32"/>
          <w:szCs w:val="28"/>
        </w:rPr>
      </w:pPr>
      <w:r>
        <w:rPr>
          <w:rFonts w:hint="eastAsia" w:ascii="楷体_GB2312" w:hAnsi="黑体" w:eastAsia="楷体_GB2312"/>
          <w:sz w:val="32"/>
          <w:szCs w:val="32"/>
        </w:rPr>
        <w:t>（三）坚持分类施策。</w:t>
      </w:r>
      <w:r>
        <w:rPr>
          <w:rFonts w:hint="eastAsia" w:ascii="仿宋_GB2312" w:eastAsia="仿宋_GB2312"/>
          <w:bCs/>
          <w:sz w:val="32"/>
          <w:szCs w:val="28"/>
        </w:rPr>
        <w:t>根据发生危害情况及区位特点，综合采取人工、物理、生物及化学药剂等</w:t>
      </w:r>
      <w:r>
        <w:rPr>
          <w:rFonts w:hint="eastAsia" w:ascii="仿宋_GB2312" w:eastAsia="仿宋_GB2312"/>
          <w:bCs/>
          <w:sz w:val="32"/>
          <w:szCs w:val="28"/>
          <w:lang w:eastAsia="zh-CN"/>
        </w:rPr>
        <w:t>防治</w:t>
      </w:r>
      <w:r>
        <w:rPr>
          <w:rFonts w:hint="eastAsia" w:ascii="仿宋_GB2312" w:eastAsia="仿宋_GB2312"/>
          <w:bCs/>
          <w:sz w:val="32"/>
          <w:szCs w:val="28"/>
        </w:rPr>
        <w:t>措施，因害设防，分类施策。</w:t>
      </w:r>
    </w:p>
    <w:p>
      <w:pPr>
        <w:spacing w:line="560" w:lineRule="exact"/>
        <w:ind w:firstLine="645"/>
        <w:rPr>
          <w:rFonts w:ascii="仿宋_GB2312" w:eastAsia="仿宋_GB2312"/>
          <w:bCs/>
          <w:sz w:val="32"/>
          <w:szCs w:val="28"/>
        </w:rPr>
      </w:pPr>
      <w:r>
        <w:rPr>
          <w:rFonts w:hint="eastAsia" w:ascii="楷体_GB2312" w:hAnsi="黑体" w:eastAsia="楷体_GB2312"/>
          <w:sz w:val="32"/>
          <w:szCs w:val="32"/>
        </w:rPr>
        <w:t>（四）坚持联防联治。</w:t>
      </w:r>
      <w:r>
        <w:rPr>
          <w:rFonts w:hint="eastAsia" w:ascii="仿宋_GB2312" w:eastAsia="仿宋_GB2312"/>
          <w:bCs/>
          <w:sz w:val="32"/>
          <w:szCs w:val="28"/>
        </w:rPr>
        <w:t>加强发生地块及毗邻区域联防联治，消除害虫增殖扩散的源头风险。</w:t>
      </w:r>
    </w:p>
    <w:p>
      <w:pPr>
        <w:spacing w:line="560" w:lineRule="exact"/>
        <w:ind w:firstLine="646"/>
        <w:rPr>
          <w:rFonts w:hint="eastAsia" w:ascii="黑体" w:hAnsi="黑体" w:eastAsia="黑体" w:cs="黑体"/>
          <w:sz w:val="32"/>
          <w:szCs w:val="28"/>
        </w:rPr>
      </w:pPr>
      <w:r>
        <w:rPr>
          <w:rFonts w:hint="eastAsia" w:ascii="黑体" w:hAnsi="黑体" w:eastAsia="黑体" w:cs="黑体"/>
          <w:sz w:val="32"/>
          <w:szCs w:val="28"/>
        </w:rPr>
        <w:t>六、</w:t>
      </w:r>
      <w:r>
        <w:rPr>
          <w:rFonts w:hint="eastAsia" w:ascii="黑体" w:hAnsi="黑体" w:eastAsia="黑体" w:cs="黑体"/>
          <w:sz w:val="32"/>
          <w:szCs w:val="28"/>
          <w:lang w:eastAsia="zh-CN"/>
        </w:rPr>
        <w:t>防控</w:t>
      </w:r>
      <w:r>
        <w:rPr>
          <w:rFonts w:hint="eastAsia" w:ascii="黑体" w:hAnsi="黑体" w:eastAsia="黑体" w:cs="黑体"/>
          <w:sz w:val="32"/>
          <w:szCs w:val="28"/>
        </w:rPr>
        <w:t>目标</w:t>
      </w:r>
    </w:p>
    <w:p>
      <w:pPr>
        <w:spacing w:line="560" w:lineRule="exact"/>
        <w:ind w:firstLine="646"/>
        <w:rPr>
          <w:rFonts w:ascii="楷体_GB2312" w:eastAsia="楷体_GB2312"/>
          <w:sz w:val="32"/>
          <w:szCs w:val="28"/>
        </w:rPr>
      </w:pPr>
      <w:r>
        <w:rPr>
          <w:rFonts w:hint="eastAsia" w:ascii="楷体_GB2312" w:eastAsia="楷体_GB2312"/>
          <w:sz w:val="32"/>
          <w:szCs w:val="28"/>
        </w:rPr>
        <w:t>（一）主要目标</w:t>
      </w:r>
    </w:p>
    <w:p>
      <w:pPr>
        <w:spacing w:line="560" w:lineRule="exact"/>
        <w:ind w:firstLine="555"/>
        <w:rPr>
          <w:rFonts w:ascii="仿宋_GB2312" w:eastAsia="仿宋_GB2312"/>
          <w:bCs/>
          <w:sz w:val="32"/>
          <w:szCs w:val="28"/>
        </w:rPr>
      </w:pPr>
      <w:r>
        <w:rPr>
          <w:rFonts w:hint="eastAsia" w:ascii="仿宋_GB2312" w:eastAsia="仿宋_GB2312"/>
          <w:bCs/>
          <w:sz w:val="32"/>
          <w:szCs w:val="28"/>
        </w:rPr>
        <w:t>确保城市建成区、主要交通干线及风景名胜旅游区等重点敏感区侧柏</w:t>
      </w:r>
      <w:r>
        <w:rPr>
          <w:rFonts w:hint="eastAsia" w:ascii="仿宋_GB2312" w:eastAsia="仿宋_GB2312"/>
          <w:bCs/>
          <w:sz w:val="32"/>
          <w:szCs w:val="28"/>
          <w:lang w:eastAsia="zh-CN"/>
        </w:rPr>
        <w:t>林木</w:t>
      </w:r>
      <w:r>
        <w:rPr>
          <w:rFonts w:hint="eastAsia" w:ascii="仿宋_GB2312" w:eastAsia="仿宋_GB2312"/>
          <w:bCs/>
          <w:sz w:val="32"/>
          <w:szCs w:val="28"/>
        </w:rPr>
        <w:t>景观完整，总体实现“有虫不成灾及不出现重大舆情件”的目标。濒死枯死木实现当年发现当年清除。</w:t>
      </w:r>
    </w:p>
    <w:p>
      <w:pPr>
        <w:spacing w:line="560" w:lineRule="exact"/>
        <w:ind w:firstLine="646"/>
        <w:rPr>
          <w:rFonts w:ascii="楷体_GB2312" w:eastAsia="楷体_GB2312"/>
          <w:sz w:val="32"/>
          <w:szCs w:val="28"/>
        </w:rPr>
      </w:pPr>
      <w:r>
        <w:rPr>
          <w:rFonts w:hint="eastAsia" w:ascii="楷体_GB2312" w:eastAsia="楷体_GB2312"/>
          <w:sz w:val="32"/>
          <w:szCs w:val="28"/>
        </w:rPr>
        <w:t>（二）考核指标</w:t>
      </w:r>
    </w:p>
    <w:p>
      <w:pPr>
        <w:spacing w:line="560" w:lineRule="exact"/>
        <w:ind w:firstLine="555"/>
        <w:rPr>
          <w:rFonts w:ascii="仿宋_GB2312" w:eastAsia="仿宋_GB2312"/>
          <w:bCs/>
          <w:sz w:val="32"/>
          <w:szCs w:val="28"/>
        </w:rPr>
      </w:pPr>
      <w:r>
        <w:rPr>
          <w:rFonts w:hint="eastAsia" w:ascii="仿宋_GB2312" w:eastAsia="仿宋_GB2312"/>
          <w:bCs/>
          <w:sz w:val="32"/>
          <w:szCs w:val="28"/>
        </w:rPr>
        <w:t>侧柏林木监测覆盖率达到100%，成灾率≤0.99‰。</w:t>
      </w:r>
    </w:p>
    <w:p>
      <w:pPr>
        <w:spacing w:line="560" w:lineRule="exact"/>
        <w:ind w:firstLine="555"/>
        <w:rPr>
          <w:rFonts w:ascii="仿宋_GB2312" w:eastAsia="仿宋_GB2312"/>
          <w:bCs/>
          <w:sz w:val="32"/>
          <w:szCs w:val="28"/>
        </w:rPr>
      </w:pPr>
      <w:r>
        <w:rPr>
          <w:rFonts w:hint="eastAsia" w:ascii="仿宋_GB2312" w:eastAsia="仿宋_GB2312"/>
          <w:bCs/>
          <w:sz w:val="32"/>
          <w:szCs w:val="28"/>
        </w:rPr>
        <w:t>成灾率计算方法如下：</w:t>
      </w:r>
    </w:p>
    <w:p>
      <w:pPr>
        <w:spacing w:line="560" w:lineRule="exact"/>
        <w:ind w:firstLine="555"/>
        <w:rPr>
          <w:rFonts w:ascii="仿宋_GB2312" w:eastAsia="仿宋_GB2312"/>
          <w:bCs/>
          <w:sz w:val="32"/>
          <w:szCs w:val="28"/>
          <w:lang w:bidi="ar"/>
        </w:rPr>
      </w:pPr>
      <w:r>
        <w:rPr>
          <w:rFonts w:hint="eastAsia" w:ascii="仿宋_GB2312" w:eastAsia="仿宋_GB2312"/>
          <w:bCs/>
          <w:sz w:val="32"/>
          <w:szCs w:val="28"/>
        </w:rPr>
        <w:t>成灾率=成灾</w:t>
      </w:r>
      <w:r>
        <w:rPr>
          <w:rFonts w:hint="eastAsia" w:ascii="仿宋_GB2312" w:eastAsia="仿宋_GB2312"/>
          <w:bCs/>
          <w:kern w:val="0"/>
          <w:sz w:val="32"/>
          <w:szCs w:val="28"/>
          <w:lang w:bidi="ar"/>
        </w:rPr>
        <w:t>面积/街道村点林地绿地面积</w:t>
      </w:r>
      <w:r>
        <w:rPr>
          <w:rFonts w:hint="eastAsia" w:ascii="Arial" w:hAnsi="Arial" w:eastAsia="仿宋_GB2312" w:cs="Arial"/>
          <w:bCs/>
          <w:kern w:val="0"/>
          <w:sz w:val="32"/>
          <w:szCs w:val="28"/>
          <w:lang w:bidi="ar"/>
        </w:rPr>
        <w:t>×</w:t>
      </w:r>
      <w:r>
        <w:rPr>
          <w:rFonts w:hint="eastAsia" w:ascii="汉仪瑞意宋简" w:hAnsi="汉仪瑞意宋简" w:eastAsia="汉仪瑞意宋简" w:cs="汉仪瑞意宋简"/>
          <w:bCs/>
          <w:sz w:val="32"/>
          <w:szCs w:val="28"/>
        </w:rPr>
        <w:t>‰</w:t>
      </w:r>
    </w:p>
    <w:p>
      <w:pPr>
        <w:spacing w:line="560" w:lineRule="exact"/>
        <w:ind w:firstLine="555"/>
        <w:rPr>
          <w:rFonts w:ascii="仿宋_GB2312" w:eastAsia="仿宋_GB2312"/>
          <w:bCs/>
          <w:sz w:val="32"/>
          <w:szCs w:val="28"/>
        </w:rPr>
      </w:pPr>
      <w:r>
        <w:rPr>
          <w:rFonts w:hint="eastAsia" w:ascii="仿宋_GB2312" w:eastAsia="仿宋_GB2312"/>
          <w:sz w:val="32"/>
          <w:szCs w:val="32"/>
        </w:rPr>
        <w:t>受害株率达到20%以上或树木死亡率达到2%以上即为成灾</w:t>
      </w:r>
      <w:r>
        <w:rPr>
          <w:rFonts w:hint="eastAsia" w:ascii="仿宋_GB2312" w:eastAsia="仿宋_GB2312"/>
          <w:bCs/>
          <w:sz w:val="32"/>
          <w:szCs w:val="28"/>
          <w:lang w:bidi="ar"/>
        </w:rPr>
        <w:t>。</w:t>
      </w:r>
    </w:p>
    <w:p>
      <w:pPr>
        <w:widowControl/>
        <w:spacing w:line="560" w:lineRule="exact"/>
        <w:ind w:firstLine="640" w:firstLineChars="200"/>
        <w:rPr>
          <w:rFonts w:hint="eastAsia" w:ascii="楷体_GB2312" w:eastAsia="黑体"/>
          <w:sz w:val="32"/>
          <w:szCs w:val="32"/>
          <w:lang w:eastAsia="zh-CN"/>
        </w:rPr>
      </w:pPr>
      <w:r>
        <w:rPr>
          <w:rFonts w:hint="eastAsia" w:ascii="黑体" w:eastAsia="黑体"/>
          <w:sz w:val="32"/>
          <w:szCs w:val="28"/>
          <w:lang w:eastAsia="zh-CN"/>
        </w:rPr>
        <w:t>七</w:t>
      </w:r>
      <w:r>
        <w:rPr>
          <w:rFonts w:hint="eastAsia" w:ascii="黑体" w:eastAsia="黑体"/>
          <w:sz w:val="32"/>
          <w:szCs w:val="28"/>
        </w:rPr>
        <w:t>、</w:t>
      </w:r>
      <w:bookmarkEnd w:id="0"/>
      <w:bookmarkStart w:id="2" w:name="_Toc232306649"/>
      <w:bookmarkStart w:id="3" w:name="_Toc80199005"/>
      <w:bookmarkStart w:id="4" w:name="_Toc121580258"/>
      <w:bookmarkStart w:id="5" w:name="_Toc228514594"/>
      <w:bookmarkStart w:id="6" w:name="_Toc82576389"/>
      <w:bookmarkStart w:id="7" w:name="_Toc80198725"/>
      <w:bookmarkStart w:id="8" w:name="_Toc80198950"/>
      <w:bookmarkStart w:id="9" w:name="_Toc80199093"/>
      <w:bookmarkStart w:id="10" w:name="_Toc82576372"/>
      <w:bookmarkStart w:id="11" w:name="_Toc80198339"/>
      <w:bookmarkStart w:id="12" w:name="_Toc246300144"/>
      <w:bookmarkStart w:id="13" w:name="_Toc80198623"/>
      <w:bookmarkStart w:id="14" w:name="_Toc250637036"/>
      <w:bookmarkStart w:id="15" w:name="_Toc80198877"/>
      <w:bookmarkStart w:id="16" w:name="_Toc232306891"/>
      <w:bookmarkStart w:id="17" w:name="_Toc80198454"/>
      <w:bookmarkStart w:id="18" w:name="_Toc80198497"/>
      <w:bookmarkStart w:id="19" w:name="_Toc80198589"/>
      <w:bookmarkStart w:id="20" w:name="_Toc80198840"/>
      <w:bookmarkStart w:id="21" w:name="_Toc80199035"/>
      <w:r>
        <w:rPr>
          <w:rFonts w:hint="eastAsia" w:ascii="黑体" w:eastAsia="黑体"/>
          <w:sz w:val="32"/>
          <w:szCs w:val="28"/>
        </w:rPr>
        <w:t>监测预报</w:t>
      </w:r>
      <w:bookmarkStart w:id="22" w:name="_Toc80198341"/>
      <w:bookmarkStart w:id="23" w:name="_Toc80198591"/>
      <w:bookmarkStart w:id="24" w:name="_Toc80198499"/>
      <w:bookmarkStart w:id="25" w:name="_Toc80198340"/>
      <w:bookmarkStart w:id="26" w:name="_Toc80198590"/>
      <w:bookmarkStart w:id="27" w:name="_Toc80198498"/>
      <w:r>
        <w:rPr>
          <w:rFonts w:hint="eastAsia" w:ascii="黑体" w:eastAsia="黑体"/>
          <w:sz w:val="32"/>
          <w:szCs w:val="28"/>
          <w:lang w:eastAsia="zh-CN"/>
        </w:rPr>
        <w:t>方法</w:t>
      </w:r>
    </w:p>
    <w:p>
      <w:pPr>
        <w:spacing w:line="560" w:lineRule="exact"/>
        <w:jc w:val="left"/>
        <w:rPr>
          <w:rFonts w:ascii="仿宋_GB2312" w:eastAsia="仿宋_GB2312"/>
          <w:sz w:val="32"/>
          <w:szCs w:val="32"/>
        </w:rPr>
      </w:pPr>
      <w:r>
        <w:rPr>
          <w:rFonts w:hint="eastAsia" w:ascii="仿宋_GB2312" w:eastAsia="仿宋_GB2312"/>
          <w:sz w:val="32"/>
          <w:szCs w:val="32"/>
        </w:rPr>
        <w:t xml:space="preserve">   主要调查分布</w:t>
      </w:r>
      <w:r>
        <w:rPr>
          <w:rFonts w:hint="eastAsia" w:ascii="仿宋_GB2312" w:eastAsia="仿宋_GB2312"/>
          <w:sz w:val="32"/>
          <w:szCs w:val="32"/>
          <w:lang w:eastAsia="zh-CN"/>
        </w:rPr>
        <w:t>范围</w:t>
      </w:r>
      <w:r>
        <w:rPr>
          <w:rFonts w:hint="eastAsia" w:ascii="仿宋_GB2312" w:eastAsia="仿宋_GB2312"/>
          <w:sz w:val="32"/>
          <w:szCs w:val="32"/>
        </w:rPr>
        <w:t>、寄主植物及发生危害程度等情况。其中</w:t>
      </w:r>
      <w:r>
        <w:rPr>
          <w:rFonts w:ascii="仿宋_GB2312" w:eastAsia="仿宋_GB2312"/>
          <w:sz w:val="32"/>
          <w:szCs w:val="32"/>
        </w:rPr>
        <w:t>发生程度分级标准</w:t>
      </w:r>
      <w:r>
        <w:rPr>
          <w:rFonts w:hint="eastAsia" w:ascii="仿宋_GB2312" w:eastAsia="仿宋_GB2312"/>
          <w:sz w:val="32"/>
          <w:szCs w:val="32"/>
        </w:rPr>
        <w:t>按表1执行。</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表1  发生危害程度分级标准</w:t>
      </w:r>
    </w:p>
    <w:tbl>
      <w:tblPr>
        <w:tblStyle w:val="36"/>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2015"/>
        <w:gridCol w:w="20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8" w:hRule="atLeast"/>
          <w:jc w:val="center"/>
        </w:trPr>
        <w:tc>
          <w:tcPr>
            <w:tcW w:w="118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项  目</w:t>
            </w:r>
          </w:p>
        </w:tc>
        <w:tc>
          <w:tcPr>
            <w:tcW w:w="126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轻度</w:t>
            </w:r>
          </w:p>
        </w:tc>
        <w:tc>
          <w:tcPr>
            <w:tcW w:w="126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中度</w:t>
            </w:r>
          </w:p>
        </w:tc>
        <w:tc>
          <w:tcPr>
            <w:tcW w:w="1271"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18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有虫株率（%）</w:t>
            </w:r>
          </w:p>
        </w:tc>
        <w:tc>
          <w:tcPr>
            <w:tcW w:w="126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269"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5～10</w:t>
            </w:r>
          </w:p>
        </w:tc>
        <w:tc>
          <w:tcPr>
            <w:tcW w:w="1271"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≥10</w:t>
            </w:r>
          </w:p>
        </w:tc>
      </w:tr>
    </w:tbl>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（一）虫情监测</w:t>
      </w:r>
    </w:p>
    <w:p>
      <w:pPr>
        <w:widowControl/>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1.定点监测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在寄主植物分布区，选择能反应本区域侧柏资源及有害生物发生危害情况的典型地块设置监测点</w:t>
      </w:r>
      <w:r>
        <w:rPr>
          <w:rFonts w:hint="eastAsia" w:ascii="仿宋_GB2312" w:eastAsia="仿宋_GB2312"/>
          <w:sz w:val="32"/>
          <w:szCs w:val="32"/>
          <w:lang w:val="en-US" w:eastAsia="zh-CN"/>
        </w:rPr>
        <w:t>,</w:t>
      </w:r>
      <w:r>
        <w:rPr>
          <w:rFonts w:hint="eastAsia" w:ascii="仿宋_GB2312" w:eastAsia="仿宋_GB2312"/>
          <w:sz w:val="32"/>
          <w:szCs w:val="32"/>
        </w:rPr>
        <w:t>系统调查有害生物发生危害情况。</w:t>
      </w:r>
      <w:r>
        <w:rPr>
          <w:rFonts w:hint="eastAsia" w:ascii="仿宋_GB2312" w:eastAsia="仿宋_GB2312"/>
          <w:sz w:val="32"/>
          <w:szCs w:val="32"/>
          <w:lang w:eastAsia="zh-CN"/>
        </w:rPr>
        <w:t>一般</w:t>
      </w:r>
      <w:r>
        <w:rPr>
          <w:rFonts w:hint="eastAsia" w:ascii="仿宋_GB2312" w:eastAsia="仿宋_GB2312"/>
          <w:sz w:val="32"/>
          <w:szCs w:val="32"/>
          <w:lang w:val="en-US" w:eastAsia="zh-CN"/>
        </w:rPr>
        <w:t>5000亩林地设置一个调查点。根据实际需要，可适当增加监测点数量。</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（1）标准地情况调查</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6月</w:t>
      </w:r>
      <w:r>
        <w:rPr>
          <w:rFonts w:hint="eastAsia" w:ascii="仿宋_GB2312" w:eastAsia="仿宋_GB2312"/>
          <w:sz w:val="32"/>
          <w:szCs w:val="32"/>
          <w:lang w:eastAsia="zh-CN"/>
        </w:rPr>
        <w:t>下旬</w:t>
      </w:r>
      <w:r>
        <w:rPr>
          <w:rFonts w:ascii="仿宋_GB2312" w:eastAsia="仿宋_GB2312"/>
          <w:sz w:val="32"/>
          <w:szCs w:val="32"/>
        </w:rPr>
        <w:t>，选取标准株100株，调查有虫株率和监测点基础资料，填写</w:t>
      </w:r>
      <w:r>
        <w:rPr>
          <w:rFonts w:hint="eastAsia" w:ascii="仿宋_GB2312" w:eastAsia="仿宋_GB2312"/>
          <w:sz w:val="32"/>
          <w:szCs w:val="32"/>
        </w:rPr>
        <w:t>附表1 双条杉天牛标准地情况调查表</w:t>
      </w:r>
      <w:r>
        <w:rPr>
          <w:rFonts w:ascii="仿宋_GB2312" w:eastAsia="仿宋_GB2312"/>
          <w:sz w:val="32"/>
          <w:szCs w:val="32"/>
        </w:rPr>
        <w:t xml:space="preserve">。 </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成虫期</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调查时间：</w:t>
      </w:r>
      <w:r>
        <w:rPr>
          <w:rFonts w:ascii="仿宋_GB2312" w:eastAsia="仿宋_GB2312"/>
          <w:sz w:val="32"/>
          <w:szCs w:val="32"/>
        </w:rPr>
        <w:t>2月20日～5月20日，在林缘悬挂诱捕器或</w:t>
      </w:r>
      <w:r>
        <w:rPr>
          <w:rFonts w:hint="eastAsia" w:ascii="仿宋_GB2312" w:eastAsia="仿宋_GB2312"/>
          <w:sz w:val="32"/>
          <w:szCs w:val="32"/>
          <w:lang w:eastAsia="zh-CN"/>
        </w:rPr>
        <w:t>设置</w:t>
      </w:r>
      <w:r>
        <w:rPr>
          <w:rFonts w:ascii="仿宋_GB2312" w:eastAsia="仿宋_GB2312"/>
          <w:sz w:val="32"/>
          <w:szCs w:val="32"/>
        </w:rPr>
        <w:t>诱木</w:t>
      </w:r>
      <w:r>
        <w:rPr>
          <w:rFonts w:hint="eastAsia" w:ascii="仿宋_GB2312" w:eastAsia="仿宋_GB2312"/>
          <w:sz w:val="32"/>
          <w:szCs w:val="32"/>
          <w:lang w:eastAsia="zh-CN"/>
        </w:rPr>
        <w:t>堆</w:t>
      </w:r>
      <w:r>
        <w:rPr>
          <w:rFonts w:ascii="仿宋_GB2312" w:eastAsia="仿宋_GB2312"/>
          <w:sz w:val="32"/>
          <w:szCs w:val="32"/>
        </w:rPr>
        <w:t>，</w:t>
      </w:r>
      <w:r>
        <w:rPr>
          <w:rFonts w:hint="eastAsia" w:ascii="仿宋_GB2312" w:eastAsia="仿宋_GB2312"/>
          <w:sz w:val="32"/>
          <w:szCs w:val="32"/>
          <w:lang w:eastAsia="zh-CN"/>
        </w:rPr>
        <w:t>每亩地设置</w:t>
      </w:r>
      <w:r>
        <w:rPr>
          <w:rFonts w:hint="eastAsia" w:ascii="仿宋_GB2312" w:eastAsia="仿宋_GB2312"/>
          <w:sz w:val="32"/>
          <w:szCs w:val="32"/>
          <w:lang w:val="en-US" w:eastAsia="zh-CN"/>
        </w:rPr>
        <w:t>1个/堆</w:t>
      </w:r>
      <w:r>
        <w:rPr>
          <w:rFonts w:hint="eastAsia" w:ascii="仿宋_GB2312" w:eastAsia="仿宋_GB2312"/>
          <w:sz w:val="32"/>
          <w:szCs w:val="32"/>
          <w:lang w:eastAsia="zh-CN"/>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诱捕器</w:t>
      </w:r>
      <w:r>
        <w:rPr>
          <w:rFonts w:hint="eastAsia" w:ascii="仿宋_GB2312" w:eastAsia="仿宋_GB2312"/>
          <w:sz w:val="32"/>
          <w:szCs w:val="32"/>
          <w:lang w:eastAsia="zh-CN"/>
        </w:rPr>
        <w:t>设置</w:t>
      </w:r>
      <w:r>
        <w:rPr>
          <w:rFonts w:hint="eastAsia" w:ascii="仿宋_GB2312" w:eastAsia="仿宋_GB2312"/>
          <w:sz w:val="32"/>
          <w:szCs w:val="32"/>
        </w:rPr>
        <w:t>：每个</w:t>
      </w:r>
      <w:r>
        <w:rPr>
          <w:rFonts w:ascii="仿宋_GB2312" w:eastAsia="仿宋_GB2312"/>
          <w:sz w:val="32"/>
          <w:szCs w:val="32"/>
        </w:rPr>
        <w:t>监测点挂5个诱捕器，</w:t>
      </w:r>
      <w:r>
        <w:rPr>
          <w:rFonts w:hint="eastAsia" w:ascii="仿宋_GB2312" w:eastAsia="仿宋_GB2312"/>
          <w:sz w:val="32"/>
          <w:szCs w:val="32"/>
        </w:rPr>
        <w:t>诱捕器下部距地面30厘米。诱捕器</w:t>
      </w:r>
      <w:r>
        <w:rPr>
          <w:rFonts w:hint="eastAsia" w:ascii="仿宋_GB2312" w:eastAsia="仿宋_GB2312"/>
          <w:sz w:val="32"/>
          <w:szCs w:val="32"/>
          <w:lang w:eastAsia="zh-CN"/>
        </w:rPr>
        <w:t>应</w:t>
      </w:r>
      <w:r>
        <w:rPr>
          <w:rFonts w:hint="eastAsia" w:ascii="仿宋_GB2312" w:eastAsia="仿宋_GB2312"/>
          <w:sz w:val="32"/>
          <w:szCs w:val="32"/>
        </w:rPr>
        <w:t>安装</w:t>
      </w:r>
      <w:r>
        <w:rPr>
          <w:rFonts w:hint="eastAsia" w:ascii="仿宋_GB2312" w:eastAsia="仿宋_GB2312"/>
          <w:sz w:val="32"/>
          <w:szCs w:val="32"/>
          <w:lang w:eastAsia="zh-CN"/>
        </w:rPr>
        <w:t>非寄主植物上，具体操作要求</w:t>
      </w:r>
      <w:r>
        <w:rPr>
          <w:rFonts w:hint="eastAsia" w:ascii="仿宋_GB2312" w:eastAsia="仿宋_GB2312"/>
          <w:sz w:val="32"/>
          <w:szCs w:val="32"/>
        </w:rPr>
        <w:t>见附件2</w:t>
      </w:r>
      <w:r>
        <w:rPr>
          <w:rFonts w:hint="eastAsia" w:ascii="仿宋_GB2312" w:eastAsia="仿宋_GB2312"/>
          <w:sz w:val="32"/>
          <w:szCs w:val="32"/>
          <w:lang w:val="en-US" w:eastAsia="zh-CN"/>
        </w:rPr>
        <w:t xml:space="preserve"> </w:t>
      </w:r>
      <w:r>
        <w:rPr>
          <w:rFonts w:hint="eastAsia" w:ascii="仿宋_GB2312" w:hAnsi="黑体" w:eastAsia="仿宋_GB2312"/>
          <w:sz w:val="32"/>
          <w:szCs w:val="32"/>
        </w:rPr>
        <w:t>双条杉天牛诱捕器安装使用方法</w:t>
      </w:r>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诱木堆</w:t>
      </w:r>
      <w:r>
        <w:rPr>
          <w:rFonts w:hint="eastAsia" w:ascii="仿宋_GB2312" w:eastAsia="仿宋_GB2312"/>
          <w:sz w:val="32"/>
          <w:szCs w:val="32"/>
          <w:lang w:eastAsia="zh-CN"/>
        </w:rPr>
        <w:t>设置</w:t>
      </w:r>
      <w:r>
        <w:rPr>
          <w:rFonts w:hint="eastAsia" w:ascii="仿宋_GB2312" w:eastAsia="仿宋_GB2312"/>
          <w:sz w:val="32"/>
          <w:szCs w:val="32"/>
        </w:rPr>
        <w:t>：将</w:t>
      </w:r>
      <w:r>
        <w:rPr>
          <w:rFonts w:hint="eastAsia" w:ascii="仿宋_GB2312" w:eastAsia="仿宋_GB2312"/>
          <w:sz w:val="32"/>
          <w:szCs w:val="32"/>
          <w:lang w:eastAsia="zh-CN"/>
        </w:rPr>
        <w:t>直径</w:t>
      </w:r>
      <w:r>
        <w:rPr>
          <w:rFonts w:hint="eastAsia" w:ascii="仿宋_GB2312" w:eastAsia="仿宋_GB2312"/>
          <w:sz w:val="32"/>
          <w:szCs w:val="32"/>
        </w:rPr>
        <w:t>5～10厘米、</w:t>
      </w:r>
      <w:r>
        <w:rPr>
          <w:rFonts w:ascii="仿宋_GB2312" w:eastAsia="仿宋_GB2312"/>
          <w:sz w:val="32"/>
          <w:szCs w:val="32"/>
        </w:rPr>
        <w:t>长</w:t>
      </w:r>
      <w:r>
        <w:rPr>
          <w:rFonts w:hint="eastAsia" w:ascii="仿宋_GB2312" w:eastAsia="仿宋_GB2312"/>
          <w:sz w:val="32"/>
          <w:szCs w:val="32"/>
        </w:rPr>
        <w:t>约</w:t>
      </w:r>
      <w:r>
        <w:rPr>
          <w:rFonts w:ascii="仿宋_GB2312" w:eastAsia="仿宋_GB2312"/>
          <w:sz w:val="32"/>
          <w:szCs w:val="32"/>
        </w:rPr>
        <w:t>1</w:t>
      </w:r>
      <w:r>
        <w:rPr>
          <w:rFonts w:hint="eastAsia" w:ascii="仿宋_GB2312" w:eastAsia="仿宋_GB2312"/>
          <w:sz w:val="32"/>
          <w:szCs w:val="32"/>
        </w:rPr>
        <w:t>米的粗带皮新鲜柏木段，去掉枝杈和枝叶，堆放在一起，引诱成虫产卵。诱木堆间隔100米。对诱木堆进行标记，方便计数。诱木堆应及时喷施高效氯氰菊酯、绿色威雷及</w:t>
      </w:r>
      <w:r>
        <w:rPr>
          <w:rFonts w:ascii="仿宋_GB2312" w:eastAsia="仿宋_GB2312"/>
          <w:sz w:val="32"/>
          <w:szCs w:val="32"/>
        </w:rPr>
        <w:t>噻虫啉</w:t>
      </w:r>
      <w:r>
        <w:rPr>
          <w:rFonts w:hint="eastAsia" w:ascii="仿宋_GB2312" w:eastAsia="仿宋_GB2312"/>
          <w:sz w:val="32"/>
          <w:szCs w:val="32"/>
        </w:rPr>
        <w:t>等触杀性药剂，杀灭所诱集的天牛成虫。每30天更换新鲜诱木</w:t>
      </w:r>
      <w:r>
        <w:rPr>
          <w:rFonts w:hint="eastAsia" w:ascii="仿宋_GB2312" w:eastAsia="仿宋_GB2312"/>
          <w:sz w:val="32"/>
          <w:szCs w:val="32"/>
          <w:lang w:val="en-US" w:eastAsia="zh-CN"/>
        </w:rPr>
        <w:t>1</w:t>
      </w:r>
      <w:r>
        <w:rPr>
          <w:rFonts w:hint="eastAsia" w:ascii="仿宋_GB2312" w:eastAsia="仿宋_GB2312"/>
          <w:sz w:val="32"/>
          <w:szCs w:val="32"/>
        </w:rPr>
        <w:t>次，产卵期过后将诱木集中烧毁。</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调查方法：</w:t>
      </w:r>
      <w:r>
        <w:rPr>
          <w:rFonts w:ascii="仿宋_GB2312" w:eastAsia="仿宋_GB2312"/>
          <w:sz w:val="32"/>
          <w:szCs w:val="32"/>
        </w:rPr>
        <w:t>每隔2</w:t>
      </w:r>
      <w:r>
        <w:rPr>
          <w:rFonts w:hint="eastAsia" w:ascii="仿宋_GB2312" w:eastAsia="仿宋_GB2312"/>
          <w:sz w:val="32"/>
          <w:szCs w:val="32"/>
        </w:rPr>
        <w:t>天</w:t>
      </w:r>
      <w:r>
        <w:rPr>
          <w:rFonts w:ascii="仿宋_GB2312" w:eastAsia="仿宋_GB2312"/>
          <w:sz w:val="32"/>
          <w:szCs w:val="32"/>
        </w:rPr>
        <w:t>调查1次，</w:t>
      </w:r>
      <w:r>
        <w:rPr>
          <w:rFonts w:hint="eastAsia" w:ascii="仿宋_GB2312" w:eastAsia="仿宋_GB2312"/>
          <w:sz w:val="32"/>
          <w:szCs w:val="32"/>
        </w:rPr>
        <w:t>记录诱捕器中或诱木上下成虫数量（包括死虫及活虫），调查结果填入附件3</w:t>
      </w:r>
      <w:r>
        <w:rPr>
          <w:rFonts w:hint="eastAsia" w:ascii="仿宋_GB2312" w:eastAsia="仿宋_GB2312"/>
          <w:sz w:val="32"/>
          <w:szCs w:val="32"/>
          <w:lang w:val="en-US" w:eastAsia="zh-CN"/>
        </w:rPr>
        <w:t xml:space="preserve"> </w:t>
      </w:r>
      <w:r>
        <w:rPr>
          <w:rFonts w:hint="eastAsia" w:ascii="仿宋_GB2312" w:eastAsia="仿宋_GB2312"/>
          <w:sz w:val="32"/>
          <w:szCs w:val="32"/>
        </w:rPr>
        <w:t>双条杉天牛成虫</w:t>
      </w:r>
      <w:r>
        <w:rPr>
          <w:rFonts w:hint="eastAsia" w:ascii="仿宋_GB2312" w:eastAsia="仿宋_GB2312"/>
          <w:sz w:val="32"/>
          <w:szCs w:val="32"/>
          <w:lang w:eastAsia="zh-CN"/>
        </w:rPr>
        <w:t>期</w:t>
      </w:r>
      <w:r>
        <w:rPr>
          <w:rFonts w:hint="eastAsia" w:ascii="仿宋_GB2312" w:eastAsia="仿宋_GB2312"/>
          <w:sz w:val="32"/>
          <w:szCs w:val="32"/>
        </w:rPr>
        <w:t>调查记录表</w:t>
      </w:r>
      <w:r>
        <w:rPr>
          <w:rFonts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2.线路</w:t>
      </w:r>
      <w:bookmarkEnd w:id="22"/>
      <w:bookmarkEnd w:id="23"/>
      <w:bookmarkEnd w:id="24"/>
      <w:r>
        <w:rPr>
          <w:rFonts w:hint="eastAsia" w:ascii="仿宋_GB2312" w:eastAsia="仿宋_GB2312"/>
          <w:sz w:val="32"/>
          <w:szCs w:val="32"/>
        </w:rPr>
        <w:t>踏查</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在侧柏分布区，划定踏查线路，调查发生危害情况。</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结合成虫期监测调查，定期观察标准株受害情况，当发现枝干有</w:t>
      </w:r>
      <w:r>
        <w:rPr>
          <w:rFonts w:hint="eastAsia" w:ascii="仿宋_GB2312" w:eastAsia="仿宋_GB2312"/>
          <w:sz w:val="32"/>
          <w:szCs w:val="32"/>
        </w:rPr>
        <w:t>新鲜虫粪排出后，开始线路踏查。调查结果填入附表4 双条杉天牛踏查记录表</w:t>
      </w:r>
    </w:p>
    <w:p>
      <w:pPr>
        <w:widowControl/>
        <w:numPr>
          <w:ilvl w:val="0"/>
          <w:numId w:val="0"/>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预测预报</w:t>
      </w:r>
    </w:p>
    <w:p>
      <w:pPr>
        <w:widowControl/>
        <w:spacing w:line="560" w:lineRule="exact"/>
        <w:ind w:left="640"/>
        <w:rPr>
          <w:rFonts w:hint="eastAsia" w:ascii="仿宋_GB2312" w:eastAsia="仿宋_GB2312"/>
          <w:sz w:val="32"/>
          <w:szCs w:val="32"/>
        </w:rPr>
      </w:pPr>
      <w:r>
        <w:rPr>
          <w:rFonts w:hint="eastAsia" w:ascii="仿宋_GB2312" w:eastAsia="仿宋_GB2312"/>
          <w:sz w:val="32"/>
          <w:szCs w:val="32"/>
        </w:rPr>
        <w:t>主要指对双条杉天牛各虫态发生期进行预测。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1.物候期预测法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北京地区双条杉天牛发生期与主要物候关系表见附件5。</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2.模型预测法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主要虫态预测模型见下。其中：</w:t>
      </w:r>
    </w:p>
    <w:p>
      <w:pPr>
        <w:widowControl/>
        <w:spacing w:line="760" w:lineRule="exact"/>
        <w:ind w:firstLine="640" w:firstLineChars="200"/>
        <w:rPr>
          <w:rFonts w:ascii="仿宋_GB2312" w:eastAsia="仿宋_GB2312"/>
          <w:sz w:val="32"/>
          <w:szCs w:val="32"/>
        </w:rPr>
      </w:pPr>
      <w:r>
        <w:rPr>
          <w:rFonts w:hint="eastAsia" w:ascii="仿宋_GB2312" w:eastAsia="仿宋_GB2312"/>
          <w:sz w:val="32"/>
          <w:szCs w:val="32"/>
        </w:rPr>
        <w:t>双条杉天牛卵的发生预测式：</w:t>
      </w:r>
    </w:p>
    <w:p>
      <w:pPr>
        <w:widowControl/>
        <w:ind w:firstLine="960" w:firstLineChars="300"/>
        <w:rPr>
          <w:rFonts w:ascii="仿宋_GB2312" w:eastAsia="仿宋_GB2312"/>
          <w:sz w:val="32"/>
          <w:szCs w:val="32"/>
        </w:rPr>
      </w:pP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N</m:t>
            </m:r>
            <m:ctrlPr>
              <w:rPr>
                <w:rFonts w:hint="eastAsia" w:ascii="Cambria Math" w:hAnsi="Cambria Math" w:eastAsia="仿宋_GB2312"/>
                <w:i/>
                <w:sz w:val="32"/>
                <w:szCs w:val="32"/>
              </w:rPr>
            </m:ctrlPr>
          </m:e>
          <m:sub>
            <m:r>
              <m:rPr/>
              <w:rPr>
                <w:rFonts w:hint="eastAsia" w:ascii="Cambria Math" w:hAnsi="Cambria Math" w:eastAsia="仿宋_GB2312"/>
                <w:sz w:val="32"/>
                <w:szCs w:val="32"/>
              </w:rPr>
              <m:t>卵</m:t>
            </m:r>
            <m:ctrlPr>
              <w:rPr>
                <w:rFonts w:hint="eastAsia" w:ascii="Cambria Math" w:hAnsi="Cambria Math" w:eastAsia="仿宋_GB2312"/>
                <w:i/>
                <w:sz w:val="32"/>
                <w:szCs w:val="32"/>
              </w:rPr>
            </m:ctrlPr>
          </m:sub>
        </m:sSub>
        <m:r>
          <m:rPr/>
          <w:rPr>
            <w:rFonts w:hint="eastAsia" w:ascii="Cambria Math" w:hAnsi="Cambria Math" w:eastAsia="仿宋_GB2312" w:cs="仿宋_GB2312"/>
            <w:sz w:val="32"/>
            <w:szCs w:val="32"/>
          </w:rPr>
          <m:t>=</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70.79±8.99</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T</m:t>
            </m:r>
            <m:r>
              <m:rPr/>
              <w:rPr>
                <w:rFonts w:hint="eastAsia" w:ascii="微软雅黑" w:hAnsi="微软雅黑" w:eastAsia="微软雅黑" w:cs="微软雅黑"/>
                <w:sz w:val="32"/>
                <w:szCs w:val="32"/>
              </w:rPr>
              <m:t>−</m:t>
            </m:r>
            <m:r>
              <m:rPr/>
              <w:rPr>
                <w:rFonts w:hint="eastAsia" w:ascii="Cambria Math" w:hAnsi="Cambria Math" w:eastAsia="仿宋_GB2312" w:cs="仿宋_GB2312"/>
                <w:sz w:val="32"/>
                <w:szCs w:val="32"/>
              </w:rPr>
              <m:t>(17.33±1.24)</m:t>
            </m:r>
            <m:ctrlPr>
              <w:rPr>
                <w:rFonts w:hint="eastAsia" w:ascii="Cambria Math" w:hAnsi="Cambria Math" w:eastAsia="仿宋_GB2312" w:cs="仿宋_GB2312"/>
                <w:i/>
                <w:sz w:val="32"/>
                <w:szCs w:val="32"/>
              </w:rPr>
            </m:ctrlPr>
          </m:den>
        </m:f>
      </m:oMath>
      <w:r>
        <w:rPr>
          <w:rFonts w:hint="eastAsia" w:ascii="仿宋_GB2312" w:eastAsia="仿宋_GB2312"/>
          <w:sz w:val="32"/>
          <w:szCs w:val="32"/>
        </w:rPr>
        <w:t xml:space="preserve"> </w:t>
      </w:r>
    </w:p>
    <w:p>
      <w:pPr>
        <w:widowControl/>
        <w:ind w:firstLine="640" w:firstLineChars="200"/>
        <w:rPr>
          <w:rFonts w:ascii="仿宋_GB2312" w:eastAsia="仿宋_GB2312"/>
          <w:sz w:val="32"/>
          <w:szCs w:val="32"/>
        </w:rPr>
      </w:pPr>
      <w:r>
        <w:rPr>
          <w:rFonts w:hint="eastAsia" w:ascii="仿宋_GB2312" w:eastAsia="仿宋_GB2312"/>
          <w:sz w:val="32"/>
          <w:szCs w:val="32"/>
        </w:rPr>
        <w:t>双条杉天牛幼虫期的发生预测式：</w:t>
      </w:r>
    </w:p>
    <w:p>
      <w:pPr>
        <w:widowControl/>
        <w:ind w:firstLine="960" w:firstLineChars="300"/>
        <w:rPr>
          <w:rFonts w:ascii="仿宋_GB2312" w:eastAsia="仿宋_GB2312"/>
          <w:sz w:val="32"/>
          <w:szCs w:val="32"/>
        </w:rPr>
      </w:pP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N</m:t>
            </m:r>
            <m:ctrlPr>
              <w:rPr>
                <w:rFonts w:hint="eastAsia" w:ascii="Cambria Math" w:hAnsi="Cambria Math" w:eastAsia="仿宋_GB2312"/>
                <w:i/>
                <w:sz w:val="32"/>
                <w:szCs w:val="32"/>
              </w:rPr>
            </m:ctrlPr>
          </m:e>
          <m:sub>
            <m:r>
              <m:rPr/>
              <w:rPr>
                <w:rFonts w:hint="eastAsia" w:ascii="Cambria Math" w:hAnsi="Cambria Math" w:eastAsia="仿宋_GB2312"/>
                <w:sz w:val="32"/>
                <w:szCs w:val="32"/>
              </w:rPr>
              <m:t>幼虫</m:t>
            </m:r>
            <m:ctrlPr>
              <w:rPr>
                <w:rFonts w:hint="eastAsia" w:ascii="Cambria Math" w:hAnsi="Cambria Math" w:eastAsia="仿宋_GB2312"/>
                <w:i/>
                <w:sz w:val="32"/>
                <w:szCs w:val="32"/>
              </w:rPr>
            </m:ctrlPr>
          </m:sub>
        </m:sSub>
        <m:r>
          <m:rPr/>
          <w:rPr>
            <w:rFonts w:hint="eastAsia" w:ascii="Cambria Math" w:hAnsi="Cambria Math" w:eastAsia="仿宋_GB2312" w:cs="仿宋_GB2312"/>
            <w:sz w:val="32"/>
            <w:szCs w:val="32"/>
          </w:rPr>
          <m:t>=</m:t>
        </m:r>
        <m:f>
          <m:fPr>
            <m:ctrlPr>
              <w:rPr>
                <w:rFonts w:hint="eastAsia" w:ascii="Cambria Math" w:hAnsi="Cambria Math" w:eastAsia="仿宋_GB2312" w:cs="仿宋_GB2312"/>
                <w:i/>
                <w:sz w:val="32"/>
                <w:szCs w:val="32"/>
              </w:rPr>
            </m:ctrlPr>
          </m:fPr>
          <m:num>
            <m:r>
              <m:rPr/>
              <w:rPr>
                <w:rFonts w:hint="eastAsia" w:ascii="Cambria Math" w:hAnsi="Cambria Math" w:eastAsia="仿宋_GB2312" w:cs="仿宋_GB2312"/>
                <w:sz w:val="32"/>
                <w:szCs w:val="32"/>
              </w:rPr>
              <m:t>2885.07±187.87</m:t>
            </m:r>
            <m:ctrlPr>
              <w:rPr>
                <w:rFonts w:hint="eastAsia" w:ascii="Cambria Math" w:hAnsi="Cambria Math" w:eastAsia="仿宋_GB2312" w:cs="仿宋_GB2312"/>
                <w:i/>
                <w:sz w:val="32"/>
                <w:szCs w:val="32"/>
              </w:rPr>
            </m:ctrlPr>
          </m:num>
          <m:den>
            <m:r>
              <m:rPr/>
              <w:rPr>
                <w:rFonts w:hint="eastAsia" w:ascii="Cambria Math" w:hAnsi="Cambria Math" w:eastAsia="仿宋_GB2312" w:cs="仿宋_GB2312"/>
                <w:sz w:val="32"/>
                <w:szCs w:val="32"/>
              </w:rPr>
              <m:t>T</m:t>
            </m:r>
            <m:r>
              <m:rPr/>
              <w:rPr>
                <w:rFonts w:hint="eastAsia" w:ascii="微软雅黑" w:hAnsi="微软雅黑" w:eastAsia="微软雅黑" w:cs="微软雅黑"/>
                <w:sz w:val="32"/>
                <w:szCs w:val="32"/>
              </w:rPr>
              <m:t>−</m:t>
            </m:r>
            <m:r>
              <m:rPr/>
              <w:rPr>
                <w:rFonts w:hint="eastAsia" w:ascii="Cambria Math" w:hAnsi="Cambria Math" w:eastAsia="仿宋_GB2312" w:cs="仿宋_GB2312"/>
                <w:sz w:val="32"/>
                <w:szCs w:val="32"/>
              </w:rPr>
              <m:t>(13.26±3.06)</m:t>
            </m:r>
            <m:ctrlPr>
              <w:rPr>
                <w:rFonts w:hint="eastAsia" w:ascii="Cambria Math" w:hAnsi="Cambria Math" w:eastAsia="仿宋_GB2312" w:cs="仿宋_GB2312"/>
                <w:i/>
                <w:sz w:val="32"/>
                <w:szCs w:val="32"/>
              </w:rPr>
            </m:ctrlPr>
          </m:den>
        </m:f>
      </m:oMath>
      <w:r>
        <w:rPr>
          <w:rFonts w:hint="eastAsia" w:ascii="仿宋_GB2312" w:eastAsia="仿宋_GB2312"/>
          <w:sz w:val="32"/>
          <w:szCs w:val="32"/>
        </w:rPr>
        <w:t xml:space="preserve">    </w:t>
      </w:r>
    </w:p>
    <w:p>
      <w:pPr>
        <w:widowControl/>
        <w:ind w:firstLine="640" w:firstLineChars="200"/>
        <w:rPr>
          <w:rFonts w:ascii="仿宋_GB2312" w:eastAsia="仿宋_GB2312"/>
          <w:sz w:val="32"/>
          <w:szCs w:val="32"/>
        </w:rPr>
      </w:pPr>
      <w:r>
        <w:rPr>
          <w:rFonts w:hint="eastAsia" w:ascii="仿宋_GB2312" w:eastAsia="仿宋_GB2312"/>
          <w:sz w:val="32"/>
          <w:szCs w:val="32"/>
        </w:rPr>
        <w:t>双条杉天牛蛹期的发生预测式：</w:t>
      </w:r>
    </w:p>
    <w:p>
      <w:pPr>
        <w:widowControl/>
        <w:ind w:firstLine="640" w:firstLineChars="200"/>
        <w:rPr>
          <w:rFonts w:hint="eastAsia" w:ascii="仿宋_GB2312" w:eastAsia="仿宋_GB2312"/>
          <w:sz w:val="32"/>
          <w:szCs w:val="32"/>
        </w:rPr>
      </w:pPr>
      <w:r>
        <w:rPr>
          <w:rFonts w:hint="eastAsia" w:ascii="仿宋_GB2312" w:eastAsia="仿宋_GB2312"/>
          <w:sz w:val="32"/>
          <w:szCs w:val="32"/>
        </w:rPr>
        <w:t xml:space="preserve"> </w:t>
      </w:r>
      <m:oMath>
        <m:sSub>
          <m:sSubPr>
            <m:ctrlPr>
              <w:rPr>
                <w:rFonts w:hint="eastAsia" w:ascii="Cambria Math" w:hAnsi="Cambria Math" w:eastAsia="仿宋_GB2312" w:cs="Arial"/>
                <w:i/>
                <w:sz w:val="32"/>
                <w:szCs w:val="32"/>
              </w:rPr>
            </m:ctrlPr>
          </m:sSubPr>
          <m:e>
            <m:r>
              <m:rPr/>
              <w:rPr>
                <w:rFonts w:hint="eastAsia" w:ascii="Cambria Math" w:hAnsi="Cambria Math" w:eastAsia="仿宋_GB2312" w:cs="Arial"/>
                <w:sz w:val="32"/>
                <w:szCs w:val="32"/>
              </w:rPr>
              <m:t>N</m:t>
            </m:r>
            <m:ctrlPr>
              <w:rPr>
                <w:rFonts w:hint="eastAsia" w:ascii="Cambria Math" w:hAnsi="Cambria Math" w:eastAsia="仿宋_GB2312" w:cs="Arial"/>
                <w:i/>
                <w:sz w:val="32"/>
                <w:szCs w:val="32"/>
              </w:rPr>
            </m:ctrlPr>
          </m:e>
          <m:sub>
            <m:r>
              <m:rPr/>
              <w:rPr>
                <w:rFonts w:hint="eastAsia" w:ascii="Cambria Math" w:hAnsi="Cambria Math" w:eastAsia="仿宋_GB2312" w:cs="Arial"/>
                <w:sz w:val="32"/>
                <w:szCs w:val="32"/>
              </w:rPr>
              <m:t>蛹</m:t>
            </m:r>
            <m:ctrlPr>
              <w:rPr>
                <w:rFonts w:hint="eastAsia" w:ascii="Cambria Math" w:hAnsi="Cambria Math" w:eastAsia="仿宋_GB2312" w:cs="Arial"/>
                <w:i/>
                <w:sz w:val="32"/>
                <w:szCs w:val="32"/>
              </w:rPr>
            </m:ctrlPr>
          </m:sub>
        </m:sSub>
        <m:r>
          <m:rPr/>
          <w:rPr>
            <w:rFonts w:hint="eastAsia" w:ascii="Cambria Math" w:hAnsi="Cambria Math" w:eastAsia="仿宋_GB2312" w:cs="Arial"/>
            <w:sz w:val="32"/>
            <w:szCs w:val="32"/>
          </w:rPr>
          <m:t>=</m:t>
        </m:r>
        <m:f>
          <m:fPr>
            <m:ctrlPr>
              <w:rPr>
                <w:rFonts w:hint="eastAsia" w:ascii="Cambria Math" w:hAnsi="Cambria Math" w:eastAsia="仿宋_GB2312" w:cs="Arial"/>
                <w:i/>
                <w:sz w:val="32"/>
                <w:szCs w:val="32"/>
              </w:rPr>
            </m:ctrlPr>
          </m:fPr>
          <m:num>
            <m:r>
              <m:rPr/>
              <w:rPr>
                <w:rFonts w:hint="eastAsia" w:ascii="Cambria Math" w:hAnsi="Cambria Math" w:eastAsia="仿宋_GB2312" w:cs="Arial"/>
                <w:sz w:val="32"/>
                <w:szCs w:val="32"/>
              </w:rPr>
              <m:t>131.20±25.63</m:t>
            </m:r>
            <m:ctrlPr>
              <w:rPr>
                <w:rFonts w:hint="eastAsia" w:ascii="Cambria Math" w:hAnsi="Cambria Math" w:eastAsia="仿宋_GB2312" w:cs="Arial"/>
                <w:i/>
                <w:sz w:val="32"/>
                <w:szCs w:val="32"/>
              </w:rPr>
            </m:ctrlPr>
          </m:num>
          <m:den>
            <m:r>
              <m:rPr/>
              <w:rPr>
                <w:rFonts w:hint="eastAsia" w:ascii="Cambria Math" w:hAnsi="Cambria Math" w:eastAsia="仿宋_GB2312" w:cs="Arial"/>
                <w:sz w:val="32"/>
                <w:szCs w:val="32"/>
              </w:rPr>
              <m:t>T</m:t>
            </m:r>
            <m:r>
              <m:rPr/>
              <w:rPr>
                <w:rFonts w:hint="eastAsia" w:ascii="微软雅黑" w:hAnsi="微软雅黑" w:eastAsia="微软雅黑" w:cs="微软雅黑"/>
                <w:sz w:val="32"/>
                <w:szCs w:val="32"/>
              </w:rPr>
              <m:t>−</m:t>
            </m:r>
            <m:r>
              <m:rPr/>
              <w:rPr>
                <w:rFonts w:hint="eastAsia" w:ascii="Cambria Math" w:hAnsi="Cambria Math" w:eastAsia="仿宋_GB2312" w:cs="Arial"/>
                <w:sz w:val="32"/>
                <w:szCs w:val="32"/>
              </w:rPr>
              <m:t>(8.93±2.49)</m:t>
            </m:r>
            <m:ctrlPr>
              <w:rPr>
                <w:rFonts w:hint="eastAsia" w:ascii="Cambria Math" w:hAnsi="Cambria Math" w:eastAsia="仿宋_GB2312" w:cs="Arial"/>
                <w:i/>
                <w:sz w:val="32"/>
                <w:szCs w:val="32"/>
              </w:rPr>
            </m:ctrlPr>
          </m:den>
        </m:f>
      </m:oMath>
      <w:r>
        <w:rPr>
          <w:rFonts w:hint="eastAsia" w:ascii="仿宋_GB2312" w:eastAsia="仿宋_GB2312"/>
          <w:sz w:val="32"/>
          <w:szCs w:val="32"/>
        </w:rPr>
        <w:t xml:space="preserve">   </w:t>
      </w:r>
    </w:p>
    <w:p>
      <w:pPr>
        <w:widowControl/>
        <w:ind w:firstLine="640" w:firstLineChars="200"/>
        <w:jc w:val="left"/>
        <w:rPr>
          <w:rFonts w:ascii="仿宋_GB2312" w:eastAsia="仿宋_GB2312"/>
          <w:sz w:val="32"/>
          <w:szCs w:val="32"/>
        </w:rPr>
      </w:pPr>
      <w:r>
        <w:rPr>
          <w:rFonts w:hint="eastAsia" w:ascii="仿宋_GB2312" w:eastAsia="仿宋_GB2312"/>
          <w:sz w:val="32"/>
          <w:szCs w:val="32"/>
        </w:rPr>
        <w:t>其中</w:t>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N</m:t>
            </m:r>
            <m:ctrlPr>
              <w:rPr>
                <w:rFonts w:hint="eastAsia" w:ascii="Cambria Math" w:hAnsi="Cambria Math" w:eastAsia="仿宋_GB2312"/>
                <w:i/>
                <w:sz w:val="32"/>
                <w:szCs w:val="32"/>
              </w:rPr>
            </m:ctrlPr>
          </m:e>
          <m:sub>
            <m:r>
              <m:rPr/>
              <w:rPr>
                <w:rFonts w:hint="eastAsia" w:ascii="Cambria Math" w:hAnsi="Cambria Math" w:eastAsia="仿宋_GB2312"/>
                <w:sz w:val="32"/>
                <w:szCs w:val="32"/>
              </w:rPr>
              <m:t>卵</m:t>
            </m:r>
            <m:ctrlPr>
              <w:rPr>
                <w:rFonts w:hint="eastAsia" w:ascii="Cambria Math" w:hAnsi="Cambria Math" w:eastAsia="仿宋_GB2312"/>
                <w:i/>
                <w:sz w:val="32"/>
                <w:szCs w:val="32"/>
              </w:rPr>
            </m:ctrlPr>
          </m:sub>
        </m:sSub>
      </m:oMath>
      <w:r>
        <w:rPr>
          <w:rFonts w:hint="eastAsia" w:ascii="仿宋_GB2312" w:eastAsia="仿宋_GB2312"/>
          <w:i/>
          <w:iCs/>
          <w:sz w:val="32"/>
          <w:szCs w:val="32"/>
        </w:rPr>
        <w:t>、</w:t>
      </w:r>
      <m:oMath>
        <m:sSub>
          <m:sSubPr>
            <m:ctrlPr>
              <w:rPr>
                <w:rFonts w:hint="eastAsia" w:ascii="Cambria Math" w:hAnsi="Cambria Math" w:eastAsia="仿宋_GB2312"/>
                <w:i/>
                <w:sz w:val="32"/>
                <w:szCs w:val="32"/>
              </w:rPr>
            </m:ctrlPr>
          </m:sSubPr>
          <m:e>
            <m:r>
              <m:rPr/>
              <w:rPr>
                <w:rFonts w:hint="eastAsia" w:ascii="Cambria Math" w:hAnsi="Cambria Math" w:eastAsia="仿宋_GB2312"/>
                <w:sz w:val="32"/>
                <w:szCs w:val="32"/>
              </w:rPr>
              <m:t>N</m:t>
            </m:r>
            <m:ctrlPr>
              <w:rPr>
                <w:rFonts w:hint="eastAsia" w:ascii="Cambria Math" w:hAnsi="Cambria Math" w:eastAsia="仿宋_GB2312"/>
                <w:i/>
                <w:sz w:val="32"/>
                <w:szCs w:val="32"/>
              </w:rPr>
            </m:ctrlPr>
          </m:e>
          <m:sub>
            <m:r>
              <m:rPr/>
              <w:rPr>
                <w:rFonts w:hint="eastAsia" w:ascii="Cambria Math" w:hAnsi="Cambria Math" w:eastAsia="仿宋_GB2312"/>
                <w:sz w:val="32"/>
                <w:szCs w:val="32"/>
              </w:rPr>
              <m:t>幼虫</m:t>
            </m:r>
            <m:ctrlPr>
              <w:rPr>
                <w:rFonts w:hint="eastAsia" w:ascii="Cambria Math" w:hAnsi="Cambria Math" w:eastAsia="仿宋_GB2312"/>
                <w:i/>
                <w:sz w:val="32"/>
                <w:szCs w:val="32"/>
              </w:rPr>
            </m:ctrlPr>
          </m:sub>
        </m:sSub>
      </m:oMath>
      <w:r>
        <w:rPr>
          <w:rFonts w:hint="eastAsia" w:ascii="仿宋_GB2312" w:eastAsia="仿宋_GB2312"/>
          <w:i/>
          <w:iCs/>
          <w:sz w:val="32"/>
          <w:szCs w:val="32"/>
        </w:rPr>
        <w:t>、</w:t>
      </w:r>
      <m:oMath>
        <m:sSub>
          <m:sSubPr>
            <m:ctrlPr>
              <w:rPr>
                <w:rFonts w:hint="eastAsia" w:ascii="Cambria Math" w:hAnsi="Cambria Math" w:eastAsia="仿宋_GB2312" w:cs="Arial"/>
                <w:i/>
                <w:sz w:val="32"/>
                <w:szCs w:val="32"/>
              </w:rPr>
            </m:ctrlPr>
          </m:sSubPr>
          <m:e>
            <m:r>
              <m:rPr/>
              <w:rPr>
                <w:rFonts w:hint="eastAsia" w:ascii="Cambria Math" w:hAnsi="Cambria Math" w:eastAsia="仿宋_GB2312" w:cs="Arial"/>
                <w:sz w:val="32"/>
                <w:szCs w:val="32"/>
              </w:rPr>
              <m:t>N</m:t>
            </m:r>
            <m:ctrlPr>
              <w:rPr>
                <w:rFonts w:hint="eastAsia" w:ascii="Cambria Math" w:hAnsi="Cambria Math" w:eastAsia="仿宋_GB2312" w:cs="Arial"/>
                <w:i/>
                <w:sz w:val="32"/>
                <w:szCs w:val="32"/>
              </w:rPr>
            </m:ctrlPr>
          </m:e>
          <m:sub>
            <m:r>
              <m:rPr/>
              <w:rPr>
                <w:rFonts w:hint="eastAsia" w:ascii="Cambria Math" w:hAnsi="Cambria Math" w:eastAsia="仿宋_GB2312" w:cs="Arial"/>
                <w:sz w:val="32"/>
                <w:szCs w:val="32"/>
              </w:rPr>
              <m:t>蛹</m:t>
            </m:r>
            <m:ctrlPr>
              <w:rPr>
                <w:rFonts w:hint="eastAsia" w:ascii="Cambria Math" w:hAnsi="Cambria Math" w:eastAsia="仿宋_GB2312" w:cs="Arial"/>
                <w:i/>
                <w:sz w:val="32"/>
                <w:szCs w:val="32"/>
              </w:rPr>
            </m:ctrlPr>
          </m:sub>
        </m:sSub>
      </m:oMath>
      <w:r>
        <w:rPr>
          <w:rFonts w:hint="eastAsia" w:ascii="仿宋_GB2312" w:eastAsia="仿宋_GB2312"/>
          <w:sz w:val="32"/>
          <w:szCs w:val="32"/>
        </w:rPr>
        <w:t xml:space="preserve"> 分别指从监测当日至卵、幼虫及蛹出现的历期。</w:t>
      </w:r>
    </w:p>
    <w:bookmarkEnd w:id="25"/>
    <w:bookmarkEnd w:id="26"/>
    <w:bookmarkEnd w:id="27"/>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、防治</w:t>
      </w:r>
      <w:r>
        <w:rPr>
          <w:rFonts w:hint="eastAsia" w:ascii="黑体" w:hAnsi="黑体" w:eastAsia="黑体"/>
          <w:sz w:val="32"/>
          <w:szCs w:val="32"/>
          <w:lang w:eastAsia="zh-CN"/>
        </w:rPr>
        <w:t>方法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（一）营</w:t>
      </w:r>
      <w:r>
        <w:rPr>
          <w:rFonts w:hint="eastAsia" w:ascii="楷体_GB2312" w:eastAsia="楷体_GB2312"/>
          <w:sz w:val="32"/>
          <w:szCs w:val="32"/>
          <w:lang w:eastAsia="zh-CN"/>
        </w:rPr>
        <w:t>造</w:t>
      </w:r>
      <w:r>
        <w:rPr>
          <w:rFonts w:hint="eastAsia" w:ascii="楷体_GB2312" w:eastAsia="楷体_GB2312"/>
          <w:sz w:val="32"/>
          <w:szCs w:val="32"/>
        </w:rPr>
        <w:t>林及养护</w:t>
      </w:r>
      <w:r>
        <w:rPr>
          <w:rFonts w:hint="eastAsia" w:ascii="楷体_GB2312" w:eastAsia="楷体_GB2312"/>
          <w:sz w:val="32"/>
          <w:szCs w:val="32"/>
          <w:lang w:eastAsia="zh-CN"/>
        </w:rPr>
        <w:t>措施</w:t>
      </w:r>
    </w:p>
    <w:p>
      <w:pPr>
        <w:spacing w:line="560" w:lineRule="exact"/>
        <w:ind w:firstLine="640" w:firstLineChars="200"/>
        <w:rPr>
          <w:rFonts w:hint="eastAsia" w:ascii="仿宋_GB2312" w:eastAsia="仿宋_GB2312"/>
          <w:sz w:val="32"/>
        </w:rPr>
      </w:pPr>
      <w:bookmarkStart w:id="28" w:name="_Toc250636843"/>
      <w:bookmarkStart w:id="29" w:name="_Toc249155771"/>
      <w:r>
        <w:rPr>
          <w:rFonts w:hint="eastAsia" w:ascii="仿宋_GB2312" w:eastAsia="仿宋_GB2312"/>
          <w:sz w:val="32"/>
          <w:szCs w:val="32"/>
        </w:rPr>
        <w:t>1.造林</w:t>
      </w:r>
      <w:r>
        <w:rPr>
          <w:rFonts w:hint="eastAsia" w:ascii="仿宋_GB2312" w:eastAsia="仿宋_GB2312"/>
          <w:sz w:val="32"/>
          <w:szCs w:val="32"/>
          <w:lang w:eastAsia="zh-CN"/>
        </w:rPr>
        <w:t>要求</w:t>
      </w:r>
      <w:r>
        <w:rPr>
          <w:rFonts w:hint="eastAsia" w:ascii="仿宋_GB2312" w:eastAsia="仿宋_GB2312"/>
          <w:sz w:val="32"/>
          <w:szCs w:val="32"/>
        </w:rPr>
        <w:t>。营造混交林，</w:t>
      </w:r>
      <w:r>
        <w:rPr>
          <w:rFonts w:hint="eastAsia" w:ascii="仿宋_GB2312" w:eastAsia="仿宋_GB2312"/>
          <w:sz w:val="32"/>
          <w:szCs w:val="32"/>
          <w:lang w:eastAsia="zh-CN"/>
        </w:rPr>
        <w:t>严格检疫检查，</w:t>
      </w:r>
      <w:r>
        <w:rPr>
          <w:rFonts w:hint="eastAsia" w:ascii="仿宋_GB2312" w:eastAsia="仿宋_GB2312"/>
          <w:sz w:val="32"/>
          <w:szCs w:val="32"/>
        </w:rPr>
        <w:t>严禁带有</w:t>
      </w:r>
      <w:r>
        <w:rPr>
          <w:rFonts w:hint="eastAsia" w:ascii="仿宋_GB2312" w:eastAsia="仿宋_GB2312"/>
          <w:sz w:val="32"/>
          <w:szCs w:val="32"/>
          <w:lang w:eastAsia="zh-CN"/>
        </w:rPr>
        <w:t>害虫</w:t>
      </w:r>
      <w:r>
        <w:rPr>
          <w:rFonts w:hint="eastAsia" w:ascii="仿宋_GB2312" w:eastAsia="仿宋_GB2312"/>
          <w:sz w:val="32"/>
          <w:szCs w:val="32"/>
        </w:rPr>
        <w:t>的苗木进入造林地块。</w:t>
      </w:r>
      <w:r>
        <w:rPr>
          <w:rFonts w:hint="eastAsia" w:ascii="仿宋_GB2312" w:eastAsia="仿宋_GB2312"/>
          <w:sz w:val="32"/>
        </w:rPr>
        <w:t>春季在柏树苗木移载前、后用触杀性杀虫剂对树干喷雾，杀灭卵和初孵幼虫。</w:t>
      </w:r>
      <w:r>
        <w:rPr>
          <w:rFonts w:hint="eastAsia" w:ascii="仿宋_GB2312" w:eastAsia="仿宋_GB2312"/>
          <w:sz w:val="32"/>
          <w:lang w:eastAsia="zh-CN"/>
        </w:rPr>
        <w:t>将</w:t>
      </w:r>
      <w:r>
        <w:rPr>
          <w:rFonts w:hint="eastAsia" w:ascii="仿宋_GB2312" w:eastAsia="仿宋_GB2312"/>
          <w:sz w:val="32"/>
        </w:rPr>
        <w:t>造林</w:t>
      </w:r>
      <w:r>
        <w:rPr>
          <w:rFonts w:hint="eastAsia" w:ascii="仿宋_GB2312" w:eastAsia="仿宋_GB2312"/>
          <w:sz w:val="32"/>
          <w:lang w:eastAsia="zh-CN"/>
        </w:rPr>
        <w:t>时间由</w:t>
      </w:r>
      <w:r>
        <w:rPr>
          <w:rFonts w:hint="eastAsia" w:ascii="仿宋_GB2312" w:eastAsia="仿宋_GB2312"/>
          <w:sz w:val="32"/>
        </w:rPr>
        <w:t>春季（双条杉天牛成虫发生期和产卵期）</w:t>
      </w:r>
      <w:r>
        <w:rPr>
          <w:rFonts w:hint="eastAsia" w:ascii="仿宋_GB2312" w:eastAsia="仿宋_GB2312"/>
          <w:sz w:val="32"/>
          <w:lang w:eastAsia="zh-CN"/>
        </w:rPr>
        <w:t>调整为</w:t>
      </w:r>
      <w:r>
        <w:rPr>
          <w:rFonts w:hint="eastAsia" w:ascii="仿宋_GB2312" w:eastAsia="仿宋_GB2312"/>
          <w:sz w:val="32"/>
        </w:rPr>
        <w:t>雨季或秋季（幼虫</w:t>
      </w:r>
      <w:r>
        <w:rPr>
          <w:rFonts w:hint="eastAsia" w:ascii="仿宋_GB2312" w:eastAsia="仿宋_GB2312"/>
          <w:sz w:val="32"/>
          <w:lang w:eastAsia="zh-CN"/>
        </w:rPr>
        <w:t>期</w:t>
      </w:r>
      <w:r>
        <w:rPr>
          <w:rFonts w:hint="eastAsia" w:ascii="仿宋_GB2312" w:eastAsia="仿宋_GB2312"/>
          <w:sz w:val="32"/>
        </w:rPr>
        <w:t>），可有效防止双条杉天牛</w:t>
      </w:r>
      <w:r>
        <w:rPr>
          <w:rFonts w:hint="eastAsia" w:ascii="仿宋_GB2312" w:eastAsia="仿宋_GB2312"/>
          <w:sz w:val="32"/>
          <w:lang w:eastAsia="zh-CN"/>
        </w:rPr>
        <w:t>扩散</w:t>
      </w:r>
      <w:r>
        <w:rPr>
          <w:rFonts w:hint="eastAsia" w:ascii="仿宋_GB2312" w:eastAsia="仿宋_GB2312"/>
          <w:sz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2.抚育</w:t>
      </w:r>
      <w:r>
        <w:rPr>
          <w:rFonts w:hint="eastAsia" w:ascii="仿宋_GB2312" w:eastAsia="仿宋_GB2312"/>
          <w:sz w:val="32"/>
          <w:szCs w:val="32"/>
          <w:lang w:eastAsia="zh-CN"/>
        </w:rPr>
        <w:t>要求</w:t>
      </w:r>
      <w:r>
        <w:rPr>
          <w:rFonts w:hint="eastAsia" w:ascii="仿宋_GB2312" w:eastAsia="仿宋_GB2312"/>
          <w:sz w:val="32"/>
          <w:szCs w:val="32"/>
        </w:rPr>
        <w:t>。选择在害虫非扬飞期（10月下旬至翌年2月底）进行抚育。</w:t>
      </w:r>
      <w:r>
        <w:rPr>
          <w:rFonts w:ascii="仿宋_GB2312" w:eastAsia="仿宋_GB2312"/>
          <w:sz w:val="32"/>
          <w:szCs w:val="32"/>
        </w:rPr>
        <w:t>及时清除</w:t>
      </w:r>
      <w:r>
        <w:rPr>
          <w:rFonts w:hint="eastAsia" w:ascii="仿宋_GB2312" w:eastAsia="仿宋_GB2312"/>
          <w:sz w:val="32"/>
          <w:szCs w:val="32"/>
        </w:rPr>
        <w:t>林地及</w:t>
      </w:r>
      <w:r>
        <w:rPr>
          <w:rFonts w:hint="eastAsia" w:ascii="仿宋_GB2312" w:eastAsia="仿宋_GB2312"/>
          <w:sz w:val="32"/>
          <w:szCs w:val="32"/>
          <w:lang w:eastAsia="zh-CN"/>
        </w:rPr>
        <w:t>其</w:t>
      </w:r>
      <w:r>
        <w:rPr>
          <w:rFonts w:hint="eastAsia" w:ascii="仿宋_GB2312" w:eastAsia="仿宋_GB2312"/>
          <w:sz w:val="32"/>
          <w:szCs w:val="32"/>
        </w:rPr>
        <w:t>周边的枯死树和濒死树，清运至山下粉碎或熏蒸处理</w:t>
      </w:r>
      <w:r>
        <w:rPr>
          <w:rFonts w:hint="eastAsia" w:ascii="仿宋_GB2312" w:hAnsi="华文仿宋" w:eastAsia="仿宋_GB2312" w:cs="华文仿宋"/>
          <w:sz w:val="32"/>
          <w:szCs w:val="32"/>
        </w:rPr>
        <w:t>，</w:t>
      </w:r>
      <w:r>
        <w:rPr>
          <w:rFonts w:hint="eastAsia" w:ascii="仿宋_GB2312" w:eastAsia="仿宋_GB2312"/>
          <w:bCs/>
          <w:sz w:val="32"/>
          <w:szCs w:val="28"/>
        </w:rPr>
        <w:t>防止</w:t>
      </w:r>
      <w:r>
        <w:rPr>
          <w:rFonts w:hint="eastAsia" w:ascii="仿宋_GB2312" w:eastAsia="仿宋_GB2312"/>
          <w:color w:val="000000"/>
          <w:sz w:val="32"/>
          <w:szCs w:val="28"/>
        </w:rPr>
        <w:t>天牛、小</w:t>
      </w:r>
      <w:r>
        <w:rPr>
          <w:rFonts w:hint="eastAsia" w:ascii="仿宋_GB2312" w:hAnsi="仿宋_GB2312" w:eastAsia="仿宋_GB2312" w:cs="仿宋_GB2312"/>
          <w:sz w:val="32"/>
          <w:szCs w:val="32"/>
        </w:rPr>
        <w:t>蠹等害虫</w:t>
      </w:r>
      <w:r>
        <w:rPr>
          <w:rFonts w:hint="eastAsia" w:ascii="仿宋_GB2312" w:hAnsi="仿宋_GB2312" w:eastAsia="仿宋_GB2312" w:cs="仿宋_GB2312"/>
          <w:sz w:val="32"/>
          <w:szCs w:val="32"/>
          <w:lang w:eastAsia="zh-CN"/>
        </w:rPr>
        <w:t>繁殖</w:t>
      </w:r>
      <w:r>
        <w:rPr>
          <w:rFonts w:hint="eastAsia" w:ascii="仿宋_GB2312" w:eastAsia="仿宋_GB2312"/>
          <w:bCs/>
          <w:sz w:val="32"/>
          <w:szCs w:val="28"/>
        </w:rPr>
        <w:t>。</w:t>
      </w:r>
      <w:r>
        <w:rPr>
          <w:rFonts w:hint="eastAsia" w:ascii="仿宋_GB2312" w:eastAsia="仿宋_GB2312"/>
          <w:sz w:val="32"/>
          <w:szCs w:val="32"/>
        </w:rPr>
        <w:t>抚育后，直径大于2厘米的枝条伤口及时涂抹伤口愈合剂。及时在林缘、林间道路等通风处，悬挂双条杉天牛、柏肤小蠹等害虫诱捕器，防止害虫繁殖危害。对抚育</w:t>
      </w:r>
      <w:r>
        <w:rPr>
          <w:rFonts w:hint="eastAsia" w:ascii="仿宋_GB2312" w:eastAsia="仿宋_GB2312"/>
          <w:sz w:val="32"/>
          <w:szCs w:val="32"/>
          <w:lang w:eastAsia="zh-CN"/>
        </w:rPr>
        <w:t>后</w:t>
      </w:r>
      <w:r>
        <w:rPr>
          <w:rFonts w:hint="eastAsia" w:ascii="仿宋_GB2312" w:eastAsia="仿宋_GB2312"/>
          <w:sz w:val="32"/>
          <w:szCs w:val="32"/>
        </w:rPr>
        <w:t>的树干或剩余物进行铺设木栈道、</w:t>
      </w:r>
      <w:r>
        <w:rPr>
          <w:rFonts w:hint="eastAsia" w:ascii="仿宋_GB2312" w:eastAsia="仿宋_GB2312"/>
          <w:sz w:val="32"/>
          <w:szCs w:val="32"/>
          <w:lang w:eastAsia="zh-CN"/>
        </w:rPr>
        <w:t>建设</w:t>
      </w:r>
      <w:r>
        <w:rPr>
          <w:rFonts w:hint="eastAsia" w:ascii="仿宋_GB2312" w:eastAsia="仿宋_GB2312"/>
          <w:sz w:val="32"/>
          <w:szCs w:val="32"/>
        </w:rPr>
        <w:t>绿道及</w:t>
      </w:r>
      <w:r>
        <w:rPr>
          <w:rFonts w:hint="eastAsia" w:ascii="仿宋_GB2312" w:eastAsia="仿宋_GB2312"/>
          <w:sz w:val="32"/>
          <w:szCs w:val="32"/>
          <w:lang w:eastAsia="zh-CN"/>
        </w:rPr>
        <w:t>制作</w:t>
      </w:r>
      <w:r>
        <w:rPr>
          <w:rFonts w:hint="eastAsia" w:ascii="仿宋_GB2312" w:eastAsia="仿宋_GB2312"/>
          <w:sz w:val="32"/>
          <w:szCs w:val="32"/>
        </w:rPr>
        <w:t>各类标识展示牌的，要严格用药剂喷雾及防腐处理，防止害虫</w:t>
      </w:r>
      <w:r>
        <w:rPr>
          <w:rFonts w:hint="eastAsia" w:ascii="仿宋_GB2312" w:eastAsia="仿宋_GB2312"/>
          <w:sz w:val="32"/>
          <w:szCs w:val="32"/>
          <w:lang w:eastAsia="zh-CN"/>
        </w:rPr>
        <w:t>危害</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3.养护</w:t>
      </w:r>
      <w:r>
        <w:rPr>
          <w:rFonts w:hint="eastAsia" w:ascii="仿宋_GB2312" w:eastAsia="仿宋_GB2312"/>
          <w:sz w:val="32"/>
          <w:szCs w:val="32"/>
          <w:lang w:eastAsia="zh-CN"/>
        </w:rPr>
        <w:t>要求</w:t>
      </w:r>
      <w:r>
        <w:rPr>
          <w:rFonts w:hint="eastAsia" w:ascii="仿宋_GB2312" w:eastAsia="仿宋_GB2312"/>
          <w:sz w:val="32"/>
          <w:szCs w:val="32"/>
        </w:rPr>
        <w:t>。</w:t>
      </w:r>
      <w:r>
        <w:rPr>
          <w:rFonts w:hint="eastAsia" w:ascii="仿宋_GB2312" w:eastAsia="仿宋_GB2312"/>
          <w:sz w:val="32"/>
          <w:szCs w:val="32"/>
          <w:lang w:eastAsia="zh-CN"/>
        </w:rPr>
        <w:t>新</w:t>
      </w:r>
      <w:r>
        <w:rPr>
          <w:rFonts w:hint="eastAsia" w:ascii="仿宋_GB2312" w:eastAsia="仿宋_GB2312"/>
          <w:sz w:val="32"/>
        </w:rPr>
        <w:t>栽植</w:t>
      </w:r>
      <w:r>
        <w:rPr>
          <w:rFonts w:hint="eastAsia" w:ascii="仿宋_GB2312" w:eastAsia="仿宋_GB2312"/>
          <w:sz w:val="32"/>
          <w:lang w:eastAsia="zh-CN"/>
        </w:rPr>
        <w:t>、移植苗木</w:t>
      </w:r>
      <w:r>
        <w:rPr>
          <w:rFonts w:hint="eastAsia" w:ascii="仿宋_GB2312" w:eastAsia="仿宋_GB2312"/>
          <w:sz w:val="32"/>
        </w:rPr>
        <w:t>要</w:t>
      </w:r>
      <w:r>
        <w:rPr>
          <w:rFonts w:hint="eastAsia" w:ascii="仿宋_GB2312" w:eastAsia="仿宋_GB2312"/>
          <w:sz w:val="32"/>
          <w:lang w:eastAsia="zh-CN"/>
        </w:rPr>
        <w:t>及时</w:t>
      </w:r>
      <w:r>
        <w:rPr>
          <w:rFonts w:hint="eastAsia" w:ascii="仿宋_GB2312" w:eastAsia="仿宋_GB2312"/>
          <w:sz w:val="32"/>
        </w:rPr>
        <w:t>将水浇足浇透，使树木尽快发芽；</w:t>
      </w:r>
      <w:r>
        <w:rPr>
          <w:rFonts w:hint="eastAsia" w:ascii="仿宋_GB2312" w:hAnsi="华文仿宋" w:eastAsia="仿宋_GB2312" w:cs="华文仿宋"/>
          <w:sz w:val="32"/>
          <w:szCs w:val="32"/>
        </w:rPr>
        <w:t>重点敏感区域上冻前浇足上冻水，降低低温危害。春季土壤解冻后及时浇足返青水，促进树势</w:t>
      </w:r>
      <w:r>
        <w:rPr>
          <w:rFonts w:hint="eastAsia" w:ascii="仿宋_GB2312" w:eastAsia="仿宋_GB2312"/>
          <w:bCs/>
          <w:sz w:val="32"/>
          <w:szCs w:val="28"/>
        </w:rPr>
        <w:t>恢复。</w:t>
      </w:r>
      <w:r>
        <w:rPr>
          <w:rFonts w:hint="eastAsia" w:ascii="仿宋_GB2312" w:eastAsia="仿宋_GB2312"/>
          <w:sz w:val="32"/>
          <w:szCs w:val="32"/>
        </w:rPr>
        <w:t>持续高温干旱天气，及时</w:t>
      </w:r>
      <w:r>
        <w:rPr>
          <w:rFonts w:hint="eastAsia" w:ascii="仿宋_GB2312" w:eastAsia="仿宋_GB2312"/>
          <w:sz w:val="32"/>
          <w:szCs w:val="32"/>
          <w:lang w:eastAsia="zh-CN"/>
        </w:rPr>
        <w:t>补充水分</w:t>
      </w:r>
      <w:r>
        <w:rPr>
          <w:rFonts w:hint="eastAsia" w:ascii="仿宋_GB2312" w:eastAsia="仿宋_GB2312"/>
          <w:sz w:val="32"/>
          <w:szCs w:val="32"/>
        </w:rPr>
        <w:t>，</w:t>
      </w:r>
      <w:r>
        <w:rPr>
          <w:rFonts w:hint="eastAsia" w:ascii="仿宋_GB2312" w:eastAsia="仿宋_GB2312"/>
          <w:sz w:val="32"/>
          <w:szCs w:val="32"/>
          <w:lang w:eastAsia="zh-CN"/>
        </w:rPr>
        <w:t>防止</w:t>
      </w:r>
      <w:r>
        <w:rPr>
          <w:rFonts w:hint="eastAsia" w:ascii="仿宋_GB2312" w:eastAsia="仿宋_GB2312"/>
          <w:sz w:val="32"/>
          <w:szCs w:val="32"/>
        </w:rPr>
        <w:t>树木出现生理性干旱，进而引发害虫危害。严禁在树盘及其周边堆放融雪剂，发现时及时清理，减少盐害对树木的侵害。</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8"/>
    <w:bookmarkEnd w:id="29"/>
    <w:p>
      <w:pPr>
        <w:spacing w:line="560" w:lineRule="exact"/>
        <w:ind w:firstLine="640" w:firstLineChars="200"/>
        <w:rPr>
          <w:rFonts w:hint="eastAsia" w:ascii="楷体_GB2312" w:eastAsia="楷体_GB2312"/>
          <w:sz w:val="32"/>
          <w:szCs w:val="32"/>
          <w:lang w:eastAsia="zh-CN"/>
        </w:rPr>
      </w:pPr>
      <w:bookmarkStart w:id="30" w:name="_Toc250637038"/>
      <w:bookmarkStart w:id="31" w:name="_Toc246300147"/>
      <w:r>
        <w:rPr>
          <w:rFonts w:hint="eastAsia" w:ascii="楷体_GB2312" w:eastAsia="楷体_GB2312"/>
          <w:sz w:val="32"/>
          <w:szCs w:val="32"/>
        </w:rPr>
        <w:t>（二）物理</w:t>
      </w:r>
      <w:r>
        <w:rPr>
          <w:rFonts w:hint="eastAsia" w:ascii="楷体_GB2312" w:eastAsia="楷体_GB2312"/>
          <w:sz w:val="32"/>
          <w:szCs w:val="32"/>
          <w:lang w:eastAsia="zh-CN"/>
        </w:rPr>
        <w:t>防治</w:t>
      </w:r>
    </w:p>
    <w:bookmarkEnd w:id="30"/>
    <w:bookmarkEnd w:id="31"/>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设置诱捕器</w:t>
      </w:r>
      <w:r>
        <w:rPr>
          <w:rFonts w:hint="eastAsia" w:ascii="仿宋_GB2312" w:eastAsia="仿宋_GB2312"/>
          <w:sz w:val="32"/>
          <w:szCs w:val="32"/>
          <w:lang w:eastAsia="zh-CN"/>
        </w:rPr>
        <w:t>或</w:t>
      </w:r>
      <w:r>
        <w:rPr>
          <w:rFonts w:hint="eastAsia" w:ascii="仿宋_GB2312" w:eastAsia="仿宋_GB2312"/>
          <w:sz w:val="32"/>
          <w:szCs w:val="32"/>
        </w:rPr>
        <w:t>诱木堆</w:t>
      </w:r>
      <w:r>
        <w:rPr>
          <w:rFonts w:hint="eastAsia" w:ascii="仿宋_GB2312" w:eastAsia="仿宋_GB2312"/>
          <w:sz w:val="32"/>
          <w:szCs w:val="32"/>
          <w:lang w:eastAsia="zh-CN"/>
        </w:rPr>
        <w:t>诱集成虫。</w:t>
      </w:r>
      <w:r>
        <w:rPr>
          <w:rFonts w:hint="eastAsia" w:ascii="仿宋_GB2312" w:eastAsia="仿宋_GB2312"/>
          <w:sz w:val="32"/>
          <w:szCs w:val="32"/>
        </w:rPr>
        <w:t>操作方法见前成虫期监测。</w:t>
      </w:r>
      <w:r>
        <w:rPr>
          <w:rFonts w:hint="eastAsia" w:ascii="仿宋_GB2312" w:eastAsia="仿宋_GB2312"/>
          <w:sz w:val="32"/>
          <w:szCs w:val="32"/>
          <w:lang w:eastAsia="zh-CN"/>
        </w:rPr>
        <w:t>当发现成虫数量较多时，可按需增加诱捕器数量，以提高诱捕效果。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（三）生物防治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1.管氏肿腿蜂寄生：在5月中旬到6月上旬，选择气温</w:t>
      </w:r>
      <w:r>
        <w:rPr>
          <w:rFonts w:hint="eastAsia" w:ascii="仿宋_GB2312" w:eastAsia="仿宋_GB2312"/>
          <w:sz w:val="32"/>
          <w:szCs w:val="32"/>
          <w:lang w:eastAsia="zh-CN"/>
        </w:rPr>
        <w:t>高于</w:t>
      </w:r>
      <w:r>
        <w:rPr>
          <w:rFonts w:hint="eastAsia" w:ascii="仿宋_GB2312" w:eastAsia="仿宋_GB2312"/>
          <w:sz w:val="32"/>
          <w:szCs w:val="32"/>
        </w:rPr>
        <w:t>20℃以的晴朗无风天气，于上午9</w:t>
      </w:r>
      <w:r>
        <w:rPr>
          <w:rFonts w:hint="eastAsia" w:ascii="仿宋_GB2312" w:eastAsia="仿宋_GB2312"/>
          <w:sz w:val="32"/>
          <w:szCs w:val="32"/>
          <w:lang w:val="en-US" w:eastAsia="zh-CN"/>
        </w:rPr>
        <w:t>:</w:t>
      </w:r>
      <w:r>
        <w:rPr>
          <w:rFonts w:hint="eastAsia" w:ascii="仿宋_GB2312" w:eastAsia="仿宋_GB2312"/>
          <w:sz w:val="32"/>
          <w:szCs w:val="32"/>
        </w:rPr>
        <w:t>00～11</w:t>
      </w:r>
      <w:r>
        <w:rPr>
          <w:rFonts w:hint="eastAsia" w:ascii="仿宋_GB2312" w:eastAsia="仿宋_GB2312"/>
          <w:sz w:val="32"/>
          <w:szCs w:val="32"/>
          <w:lang w:val="en-US" w:eastAsia="zh-CN"/>
        </w:rPr>
        <w:t>:</w:t>
      </w:r>
      <w:r>
        <w:rPr>
          <w:rFonts w:hint="eastAsia" w:ascii="仿宋_GB2312" w:eastAsia="仿宋_GB2312"/>
          <w:sz w:val="32"/>
          <w:szCs w:val="32"/>
        </w:rPr>
        <w:t>00或下午15</w:t>
      </w:r>
      <w:r>
        <w:rPr>
          <w:rFonts w:hint="eastAsia" w:ascii="仿宋_GB2312" w:eastAsia="仿宋_GB2312"/>
          <w:sz w:val="32"/>
          <w:szCs w:val="32"/>
          <w:lang w:val="en-US" w:eastAsia="zh-CN"/>
        </w:rPr>
        <w:t>:</w:t>
      </w:r>
      <w:r>
        <w:rPr>
          <w:rFonts w:hint="eastAsia" w:ascii="仿宋_GB2312" w:eastAsia="仿宋_GB2312"/>
          <w:sz w:val="32"/>
          <w:szCs w:val="32"/>
        </w:rPr>
        <w:t>00～18</w:t>
      </w:r>
      <w:r>
        <w:rPr>
          <w:rFonts w:hint="eastAsia" w:ascii="仿宋_GB2312" w:eastAsia="仿宋_GB2312"/>
          <w:sz w:val="32"/>
          <w:szCs w:val="32"/>
          <w:lang w:val="en-US" w:eastAsia="zh-CN"/>
        </w:rPr>
        <w:t>:</w:t>
      </w:r>
      <w:r>
        <w:rPr>
          <w:rFonts w:hint="eastAsia" w:ascii="仿宋_GB2312" w:eastAsia="仿宋_GB2312"/>
          <w:sz w:val="32"/>
          <w:szCs w:val="32"/>
        </w:rPr>
        <w:t>00，释放管氏肿腿蜂。轻度发生区每</w:t>
      </w:r>
      <w:r>
        <w:rPr>
          <w:rFonts w:hint="eastAsia" w:ascii="仿宋_GB2312" w:eastAsia="仿宋_GB2312"/>
          <w:sz w:val="32"/>
          <w:szCs w:val="32"/>
          <w:lang w:eastAsia="zh-CN"/>
        </w:rPr>
        <w:t>亩</w:t>
      </w:r>
      <w:r>
        <w:rPr>
          <w:rFonts w:hint="eastAsia" w:ascii="仿宋_GB2312" w:eastAsia="仿宋_GB2312"/>
          <w:sz w:val="32"/>
          <w:szCs w:val="32"/>
        </w:rPr>
        <w:t>放蜂</w:t>
      </w:r>
      <w:r>
        <w:rPr>
          <w:rFonts w:hint="eastAsia" w:ascii="仿宋_GB2312" w:eastAsia="仿宋_GB2312"/>
          <w:sz w:val="32"/>
          <w:szCs w:val="32"/>
          <w:lang w:val="en-US" w:eastAsia="zh-CN"/>
        </w:rPr>
        <w:t>0.1</w:t>
      </w:r>
      <w:r>
        <w:rPr>
          <w:rFonts w:hint="eastAsia" w:ascii="仿宋_GB2312" w:eastAsia="仿宋_GB2312"/>
          <w:sz w:val="32"/>
          <w:szCs w:val="32"/>
        </w:rPr>
        <w:t>万头</w:t>
      </w:r>
      <w:r>
        <w:rPr>
          <w:rFonts w:hint="eastAsia" w:ascii="仿宋_GB2312" w:eastAsia="仿宋_GB2312"/>
          <w:sz w:val="32"/>
          <w:szCs w:val="32"/>
          <w:lang w:eastAsia="zh-CN"/>
        </w:rPr>
        <w:t>，</w:t>
      </w:r>
      <w:r>
        <w:rPr>
          <w:rFonts w:hint="eastAsia" w:ascii="仿宋_GB2312" w:eastAsia="仿宋_GB2312"/>
          <w:sz w:val="32"/>
          <w:szCs w:val="32"/>
        </w:rPr>
        <w:t>发生严重区每</w:t>
      </w:r>
      <w:r>
        <w:rPr>
          <w:rFonts w:hint="eastAsia" w:ascii="仿宋_GB2312" w:eastAsia="仿宋_GB2312"/>
          <w:sz w:val="32"/>
          <w:szCs w:val="32"/>
          <w:lang w:eastAsia="zh-CN"/>
        </w:rPr>
        <w:t>亩</w:t>
      </w:r>
      <w:r>
        <w:rPr>
          <w:rFonts w:hint="eastAsia" w:ascii="仿宋_GB2312" w:eastAsia="仿宋_GB2312"/>
          <w:sz w:val="32"/>
          <w:szCs w:val="32"/>
        </w:rPr>
        <w:t>放蜂</w:t>
      </w:r>
      <w:r>
        <w:rPr>
          <w:rFonts w:hint="eastAsia" w:ascii="仿宋_GB2312" w:eastAsia="仿宋_GB2312"/>
          <w:sz w:val="32"/>
          <w:szCs w:val="32"/>
          <w:lang w:val="en-US" w:eastAsia="zh-CN"/>
        </w:rPr>
        <w:t>0.15</w:t>
      </w:r>
      <w:r>
        <w:rPr>
          <w:rFonts w:hint="eastAsia" w:ascii="仿宋_GB2312" w:eastAsia="仿宋_GB2312"/>
          <w:sz w:val="32"/>
          <w:szCs w:val="32"/>
        </w:rPr>
        <w:t>万头，。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2.释放蒲螨寄生：5月</w:t>
      </w:r>
      <w:r>
        <w:rPr>
          <w:rFonts w:hint="eastAsia" w:ascii="仿宋_GB2312" w:eastAsia="仿宋_GB2312"/>
          <w:sz w:val="32"/>
          <w:szCs w:val="32"/>
          <w:lang w:eastAsia="zh-CN"/>
        </w:rPr>
        <w:t>上旬至</w:t>
      </w:r>
      <w:r>
        <w:rPr>
          <w:rFonts w:hint="eastAsia" w:ascii="仿宋_GB2312" w:eastAsia="仿宋_GB2312"/>
          <w:sz w:val="32"/>
          <w:szCs w:val="32"/>
          <w:lang w:val="en-US" w:eastAsia="zh-CN"/>
        </w:rPr>
        <w:t>5月</w:t>
      </w:r>
      <w:r>
        <w:rPr>
          <w:rFonts w:hint="eastAsia" w:ascii="仿宋_GB2312" w:eastAsia="仿宋_GB2312"/>
          <w:sz w:val="32"/>
          <w:szCs w:val="32"/>
          <w:lang w:eastAsia="zh-CN"/>
        </w:rPr>
        <w:t>中</w:t>
      </w:r>
      <w:r>
        <w:rPr>
          <w:rFonts w:hint="eastAsia" w:ascii="仿宋_GB2312" w:eastAsia="仿宋_GB2312"/>
          <w:sz w:val="32"/>
          <w:szCs w:val="32"/>
        </w:rPr>
        <w:t>旬，于上午9</w:t>
      </w:r>
      <w:r>
        <w:rPr>
          <w:rFonts w:hint="eastAsia" w:ascii="仿宋_GB2312" w:eastAsia="仿宋_GB2312"/>
          <w:sz w:val="32"/>
          <w:szCs w:val="32"/>
          <w:lang w:val="en-US" w:eastAsia="zh-CN"/>
        </w:rPr>
        <w:t>:</w:t>
      </w:r>
      <w:r>
        <w:rPr>
          <w:rFonts w:hint="eastAsia" w:ascii="仿宋_GB2312" w:eastAsia="仿宋_GB2312"/>
          <w:sz w:val="32"/>
          <w:szCs w:val="32"/>
        </w:rPr>
        <w:t>00～11</w:t>
      </w:r>
      <w:r>
        <w:rPr>
          <w:rFonts w:hint="eastAsia" w:ascii="仿宋_GB2312" w:eastAsia="仿宋_GB2312"/>
          <w:sz w:val="32"/>
          <w:szCs w:val="32"/>
          <w:lang w:val="en-US" w:eastAsia="zh-CN"/>
        </w:rPr>
        <w:t>:</w:t>
      </w:r>
      <w:r>
        <w:rPr>
          <w:rFonts w:hint="eastAsia" w:ascii="仿宋_GB2312" w:eastAsia="仿宋_GB2312"/>
          <w:sz w:val="32"/>
          <w:szCs w:val="32"/>
        </w:rPr>
        <w:t>00或下午15</w:t>
      </w:r>
      <w:r>
        <w:rPr>
          <w:rFonts w:hint="eastAsia" w:ascii="仿宋_GB2312" w:eastAsia="仿宋_GB2312"/>
          <w:sz w:val="32"/>
          <w:szCs w:val="32"/>
          <w:lang w:val="en-US" w:eastAsia="zh-CN"/>
        </w:rPr>
        <w:t>:</w:t>
      </w:r>
      <w:r>
        <w:rPr>
          <w:rFonts w:hint="eastAsia" w:ascii="仿宋_GB2312" w:eastAsia="仿宋_GB2312"/>
          <w:sz w:val="32"/>
          <w:szCs w:val="32"/>
        </w:rPr>
        <w:t>00～18</w:t>
      </w:r>
      <w:r>
        <w:rPr>
          <w:rFonts w:hint="eastAsia" w:ascii="仿宋_GB2312" w:eastAsia="仿宋_GB2312"/>
          <w:sz w:val="32"/>
          <w:szCs w:val="32"/>
          <w:lang w:val="en-US" w:eastAsia="zh-CN"/>
        </w:rPr>
        <w:t>:</w:t>
      </w:r>
      <w:r>
        <w:rPr>
          <w:rFonts w:hint="eastAsia" w:ascii="仿宋_GB2312" w:eastAsia="仿宋_GB2312"/>
          <w:sz w:val="32"/>
          <w:szCs w:val="32"/>
        </w:rPr>
        <w:t>00，将释放的蒲螨置于树干基部。在释放蒲螨的树干基部涂一层粘虫胶防止蚂蚁捕食。释放量根据树体的干径、冠幅、树势、害虫种类及其种群数量来确定，采取淹没式释放法。每厘米胸径释放2万头。</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（四）药剂防治</w:t>
      </w:r>
    </w:p>
    <w:p>
      <w:pPr>
        <w:pStyle w:val="76"/>
        <w:numPr>
          <w:ilvl w:val="0"/>
          <w:numId w:val="0"/>
        </w:numPr>
        <w:ind w:firstLine="640" w:firstLineChars="200"/>
        <w:jc w:val="left"/>
        <w:rPr>
          <w:rFonts w:ascii="仿宋_GB2312" w:eastAsia="仿宋_GB2312"/>
          <w:kern w:val="2"/>
          <w:sz w:val="32"/>
          <w:szCs w:val="32"/>
        </w:rPr>
      </w:pPr>
      <w:r>
        <w:rPr>
          <w:rFonts w:hint="eastAsia" w:ascii="仿宋_GB2312" w:eastAsia="仿宋_GB2312"/>
          <w:kern w:val="2"/>
          <w:sz w:val="32"/>
          <w:szCs w:val="32"/>
        </w:rPr>
        <w:t>1.使用化学药剂防治成虫、卵及初孵幼虫。各虫态防治时期及</w:t>
      </w:r>
      <w:r>
        <w:rPr>
          <w:rFonts w:hint="eastAsia" w:ascii="仿宋_GB2312" w:eastAsia="仿宋_GB2312"/>
          <w:kern w:val="2"/>
          <w:sz w:val="32"/>
          <w:szCs w:val="32"/>
          <w:lang w:eastAsia="zh-CN"/>
        </w:rPr>
        <w:t>推荐</w:t>
      </w:r>
      <w:r>
        <w:rPr>
          <w:rFonts w:hint="eastAsia" w:ascii="仿宋_GB2312" w:eastAsia="仿宋_GB2312"/>
          <w:kern w:val="2"/>
          <w:sz w:val="32"/>
          <w:szCs w:val="32"/>
        </w:rPr>
        <w:t>药剂使用</w:t>
      </w:r>
      <w:r>
        <w:rPr>
          <w:rFonts w:ascii="仿宋_GB2312" w:eastAsia="仿宋_GB2312"/>
          <w:kern w:val="2"/>
          <w:sz w:val="32"/>
          <w:szCs w:val="32"/>
        </w:rPr>
        <w:t>量见</w:t>
      </w:r>
      <w:r>
        <w:rPr>
          <w:rFonts w:hint="eastAsia" w:ascii="仿宋_GB2312" w:eastAsia="仿宋_GB2312"/>
          <w:kern w:val="2"/>
          <w:sz w:val="32"/>
          <w:szCs w:val="32"/>
        </w:rPr>
        <w:t>表2</w:t>
      </w:r>
      <w:r>
        <w:rPr>
          <w:rFonts w:ascii="仿宋_GB2312" w:eastAsia="仿宋_GB2312"/>
          <w:kern w:val="2"/>
          <w:sz w:val="32"/>
          <w:szCs w:val="32"/>
        </w:rPr>
        <w:t>。</w:t>
      </w:r>
      <w:r>
        <w:rPr>
          <w:rFonts w:hint="eastAsia" w:ascii="仿宋_GB2312" w:eastAsia="仿宋_GB2312"/>
          <w:kern w:val="2"/>
          <w:sz w:val="32"/>
          <w:szCs w:val="32"/>
        </w:rPr>
        <w:t>防治作业中，要注意药剂的</w:t>
      </w:r>
      <w:r>
        <w:rPr>
          <w:rFonts w:ascii="仿宋_GB2312" w:eastAsia="仿宋_GB2312"/>
          <w:kern w:val="2"/>
          <w:sz w:val="32"/>
          <w:szCs w:val="32"/>
        </w:rPr>
        <w:t>合理轮</w:t>
      </w:r>
      <w:r>
        <w:rPr>
          <w:rFonts w:hint="eastAsia" w:ascii="仿宋_GB2312" w:eastAsia="仿宋_GB2312"/>
          <w:kern w:val="2"/>
          <w:sz w:val="32"/>
          <w:szCs w:val="32"/>
        </w:rPr>
        <w:t>换及混用，降低抗药性的产生。</w:t>
      </w:r>
    </w:p>
    <w:p>
      <w:pPr>
        <w:spacing w:line="560" w:lineRule="exact"/>
        <w:jc w:val="center"/>
        <w:rPr>
          <w:rFonts w:ascii="仿宋_GB2312" w:eastAsia="仿宋_GB2312"/>
          <w:sz w:val="32"/>
          <w:szCs w:val="32"/>
        </w:rPr>
      </w:pPr>
      <w:r>
        <w:rPr>
          <w:rFonts w:hint="eastAsia" w:ascii="仿宋_GB2312" w:eastAsia="仿宋_GB2312"/>
          <w:sz w:val="32"/>
          <w:szCs w:val="32"/>
        </w:rPr>
        <w:t xml:space="preserve">表2 </w:t>
      </w:r>
      <w:r>
        <w:rPr>
          <w:rFonts w:hint="eastAsia" w:ascii="仿宋_GB2312" w:eastAsia="仿宋_GB2312"/>
          <w:sz w:val="32"/>
          <w:szCs w:val="32"/>
          <w:lang w:eastAsia="zh-CN"/>
        </w:rPr>
        <w:t>主要推荐</w:t>
      </w:r>
      <w:r>
        <w:rPr>
          <w:rFonts w:hint="eastAsia" w:ascii="仿宋_GB2312" w:eastAsia="仿宋_GB2312"/>
          <w:sz w:val="32"/>
          <w:szCs w:val="32"/>
        </w:rPr>
        <w:t>药剂及用量</w:t>
      </w:r>
      <w:r>
        <w:rPr>
          <w:rFonts w:hint="eastAsia" w:ascii="仿宋_GB2312" w:eastAsia="仿宋_GB2312"/>
          <w:sz w:val="32"/>
          <w:szCs w:val="32"/>
          <w:lang w:eastAsia="zh-CN"/>
        </w:rPr>
        <w:t>统计表</w:t>
      </w:r>
      <w:bookmarkStart w:id="32" w:name="_Toc232306894"/>
      <w:bookmarkStart w:id="33" w:name="_Toc232306653"/>
      <w:bookmarkStart w:id="34" w:name="_Toc246300149"/>
      <w:bookmarkStart w:id="35" w:name="_Toc250637040"/>
    </w:p>
    <w:tbl>
      <w:tblPr>
        <w:tblStyle w:val="36"/>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022"/>
        <w:gridCol w:w="2209"/>
        <w:gridCol w:w="2583"/>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 w:type="pct"/>
            <w:vMerge w:val="restart"/>
            <w:vAlign w:val="center"/>
          </w:tcPr>
          <w:p>
            <w:pPr>
              <w:snapToGrid w:val="0"/>
              <w:jc w:val="center"/>
              <w:rPr>
                <w:rFonts w:hint="eastAsia" w:ascii="宋体" w:hAnsi="宋体"/>
                <w:kern w:val="0"/>
                <w:sz w:val="18"/>
                <w:szCs w:val="18"/>
              </w:rPr>
            </w:pPr>
            <w:r>
              <w:rPr>
                <w:rFonts w:ascii="宋体" w:hAnsi="宋体"/>
                <w:kern w:val="0"/>
                <w:sz w:val="18"/>
                <w:szCs w:val="18"/>
              </w:rPr>
              <w:t>虫态</w:t>
            </w:r>
          </w:p>
        </w:tc>
        <w:tc>
          <w:tcPr>
            <w:tcW w:w="610" w:type="pct"/>
            <w:vMerge w:val="restart"/>
            <w:vAlign w:val="center"/>
          </w:tcPr>
          <w:p>
            <w:pPr>
              <w:snapToGrid w:val="0"/>
              <w:jc w:val="center"/>
              <w:rPr>
                <w:rFonts w:hint="eastAsia" w:ascii="宋体" w:hAnsi="宋体"/>
                <w:sz w:val="18"/>
                <w:szCs w:val="18"/>
              </w:rPr>
            </w:pPr>
            <w:r>
              <w:rPr>
                <w:rFonts w:ascii="宋体" w:hAnsi="宋体"/>
                <w:sz w:val="18"/>
                <w:szCs w:val="18"/>
              </w:rPr>
              <w:t>防治方法</w:t>
            </w:r>
          </w:p>
        </w:tc>
        <w:tc>
          <w:tcPr>
            <w:tcW w:w="2861" w:type="pct"/>
            <w:gridSpan w:val="2"/>
            <w:vAlign w:val="center"/>
          </w:tcPr>
          <w:p>
            <w:pPr>
              <w:snapToGrid w:val="0"/>
              <w:jc w:val="center"/>
              <w:rPr>
                <w:rFonts w:hint="eastAsia" w:ascii="宋体" w:hAnsi="宋体"/>
                <w:sz w:val="18"/>
                <w:szCs w:val="18"/>
              </w:rPr>
            </w:pPr>
            <w:r>
              <w:rPr>
                <w:rFonts w:hint="eastAsia" w:ascii="宋体" w:hAnsi="宋体"/>
                <w:sz w:val="18"/>
                <w:szCs w:val="18"/>
              </w:rPr>
              <w:t>推荐药剂</w:t>
            </w:r>
          </w:p>
        </w:tc>
        <w:tc>
          <w:tcPr>
            <w:tcW w:w="572" w:type="pct"/>
            <w:vMerge w:val="restart"/>
            <w:vAlign w:val="center"/>
          </w:tcPr>
          <w:p>
            <w:pPr>
              <w:snapToGrid w:val="0"/>
              <w:jc w:val="center"/>
              <w:rPr>
                <w:rFonts w:hint="eastAsia" w:ascii="宋体" w:hAnsi="宋体"/>
                <w:kern w:val="0"/>
                <w:sz w:val="18"/>
                <w:szCs w:val="18"/>
              </w:rPr>
            </w:pPr>
            <w:r>
              <w:rPr>
                <w:rFonts w:ascii="宋体" w:hAnsi="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957" w:type="pct"/>
            <w:vMerge w:val="continue"/>
            <w:vAlign w:val="center"/>
          </w:tcPr>
          <w:p>
            <w:pPr>
              <w:snapToGrid w:val="0"/>
              <w:jc w:val="center"/>
              <w:rPr>
                <w:rFonts w:hint="eastAsia" w:ascii="宋体" w:hAnsi="宋体"/>
                <w:kern w:val="0"/>
                <w:sz w:val="18"/>
                <w:szCs w:val="18"/>
              </w:rPr>
            </w:pPr>
          </w:p>
        </w:tc>
        <w:tc>
          <w:tcPr>
            <w:tcW w:w="610" w:type="pct"/>
            <w:vMerge w:val="continue"/>
            <w:vAlign w:val="center"/>
          </w:tcPr>
          <w:p>
            <w:pPr>
              <w:snapToGrid w:val="0"/>
              <w:jc w:val="center"/>
              <w:rPr>
                <w:rFonts w:hint="eastAsia" w:ascii="宋体" w:hAnsi="宋体"/>
                <w:sz w:val="18"/>
                <w:szCs w:val="18"/>
              </w:rPr>
            </w:pPr>
          </w:p>
        </w:tc>
        <w:tc>
          <w:tcPr>
            <w:tcW w:w="1319" w:type="pct"/>
            <w:vAlign w:val="center"/>
          </w:tcPr>
          <w:p>
            <w:pPr>
              <w:snapToGrid w:val="0"/>
              <w:jc w:val="center"/>
              <w:rPr>
                <w:rFonts w:hint="eastAsia" w:ascii="宋体" w:hAnsi="宋体"/>
                <w:sz w:val="18"/>
                <w:szCs w:val="18"/>
              </w:rPr>
            </w:pPr>
            <w:r>
              <w:rPr>
                <w:rFonts w:hint="eastAsia" w:ascii="宋体" w:hAnsi="宋体"/>
                <w:sz w:val="18"/>
                <w:szCs w:val="18"/>
              </w:rPr>
              <w:t>剂型</w:t>
            </w:r>
          </w:p>
        </w:tc>
        <w:tc>
          <w:tcPr>
            <w:tcW w:w="1542" w:type="pct"/>
            <w:shd w:val="clear" w:color="auto" w:fill="auto"/>
            <w:vAlign w:val="center"/>
          </w:tcPr>
          <w:p>
            <w:pPr>
              <w:snapToGrid w:val="0"/>
              <w:jc w:val="center"/>
              <w:rPr>
                <w:rFonts w:hint="eastAsia" w:ascii="宋体" w:hAnsi="宋体"/>
                <w:sz w:val="18"/>
                <w:szCs w:val="18"/>
              </w:rPr>
            </w:pPr>
            <w:r>
              <w:rPr>
                <w:rFonts w:ascii="宋体" w:hAnsi="宋体"/>
                <w:sz w:val="18"/>
                <w:szCs w:val="18"/>
              </w:rPr>
              <w:t>用量</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restart"/>
            <w:shd w:val="clear" w:color="auto" w:fill="auto"/>
            <w:vAlign w:val="center"/>
          </w:tcPr>
          <w:p>
            <w:pPr>
              <w:snapToGrid w:val="0"/>
              <w:jc w:val="center"/>
              <w:rPr>
                <w:rFonts w:hint="eastAsia" w:ascii="宋体" w:hAnsi="宋体"/>
                <w:kern w:val="0"/>
                <w:sz w:val="18"/>
                <w:szCs w:val="18"/>
              </w:rPr>
            </w:pPr>
            <w:r>
              <w:rPr>
                <w:rFonts w:ascii="宋体" w:hAnsi="宋体"/>
                <w:kern w:val="0"/>
                <w:sz w:val="18"/>
                <w:szCs w:val="18"/>
              </w:rPr>
              <w:t>成</w:t>
            </w:r>
            <w:r>
              <w:rPr>
                <w:rFonts w:ascii="宋体" w:hAnsi="宋体"/>
                <w:sz w:val="18"/>
                <w:szCs w:val="18"/>
              </w:rPr>
              <w:t>虫2月</w:t>
            </w:r>
            <w:r>
              <w:rPr>
                <w:rFonts w:hint="eastAsia" w:ascii="宋体" w:hAnsi="宋体"/>
                <w:sz w:val="18"/>
                <w:szCs w:val="18"/>
              </w:rPr>
              <w:t>下旬-</w:t>
            </w:r>
            <w:r>
              <w:rPr>
                <w:rFonts w:ascii="宋体" w:hAnsi="宋体"/>
                <w:sz w:val="18"/>
                <w:szCs w:val="18"/>
              </w:rPr>
              <w:t>4月</w:t>
            </w:r>
            <w:r>
              <w:rPr>
                <w:rFonts w:hint="eastAsia" w:ascii="宋体" w:hAnsi="宋体"/>
                <w:sz w:val="18"/>
                <w:szCs w:val="18"/>
              </w:rPr>
              <w:t>下旬</w:t>
            </w:r>
          </w:p>
        </w:tc>
        <w:tc>
          <w:tcPr>
            <w:tcW w:w="610" w:type="pct"/>
            <w:vMerge w:val="restart"/>
            <w:shd w:val="clear" w:color="auto" w:fill="auto"/>
            <w:vAlign w:val="center"/>
          </w:tcPr>
          <w:p>
            <w:pPr>
              <w:snapToGrid w:val="0"/>
              <w:jc w:val="center"/>
              <w:rPr>
                <w:rFonts w:hint="eastAsia" w:ascii="宋体" w:hAnsi="宋体"/>
                <w:sz w:val="18"/>
                <w:szCs w:val="18"/>
              </w:rPr>
            </w:pPr>
            <w:r>
              <w:rPr>
                <w:rFonts w:ascii="宋体" w:hAnsi="宋体"/>
                <w:sz w:val="18"/>
                <w:szCs w:val="18"/>
              </w:rPr>
              <w:t>诱木</w:t>
            </w:r>
            <w:r>
              <w:rPr>
                <w:rFonts w:hint="eastAsia" w:ascii="宋体" w:hAnsi="宋体"/>
                <w:sz w:val="18"/>
                <w:szCs w:val="18"/>
              </w:rPr>
              <w:t>、树干及树冠喷雾防治</w:t>
            </w:r>
          </w:p>
        </w:tc>
        <w:tc>
          <w:tcPr>
            <w:tcW w:w="1319" w:type="pct"/>
            <w:vAlign w:val="center"/>
          </w:tcPr>
          <w:p>
            <w:pPr>
              <w:snapToGrid w:val="0"/>
              <w:jc w:val="left"/>
              <w:rPr>
                <w:rFonts w:hint="eastAsia" w:ascii="宋体" w:hAnsi="宋体"/>
                <w:sz w:val="18"/>
                <w:szCs w:val="18"/>
              </w:rPr>
            </w:pPr>
            <w:r>
              <w:rPr>
                <w:rFonts w:hint="eastAsia" w:ascii="宋体" w:hAnsi="宋体"/>
                <w:sz w:val="18"/>
                <w:szCs w:val="18"/>
              </w:rPr>
              <w:t>8%氯氰菊酯微胶囊剂（绿色威雷）</w:t>
            </w:r>
          </w:p>
        </w:tc>
        <w:tc>
          <w:tcPr>
            <w:tcW w:w="1542" w:type="pct"/>
            <w:vAlign w:val="center"/>
          </w:tcPr>
          <w:p>
            <w:pPr>
              <w:snapToGrid w:val="0"/>
              <w:jc w:val="center"/>
              <w:rPr>
                <w:rFonts w:hint="eastAsia" w:ascii="宋体" w:hAnsi="宋体"/>
                <w:sz w:val="18"/>
                <w:szCs w:val="18"/>
              </w:rPr>
            </w:pPr>
            <w:r>
              <w:rPr>
                <w:rFonts w:hint="eastAsia" w:ascii="宋体" w:hAnsi="宋体"/>
                <w:sz w:val="18"/>
                <w:szCs w:val="18"/>
              </w:rPr>
              <w:t>常规喷雾300～400倍液，超低容量喷雾100～150倍液</w:t>
            </w:r>
          </w:p>
        </w:tc>
        <w:tc>
          <w:tcPr>
            <w:tcW w:w="572" w:type="pct"/>
            <w:vMerge w:val="restart"/>
            <w:vAlign w:val="center"/>
          </w:tcPr>
          <w:p>
            <w:pPr>
              <w:snapToGrid w:val="0"/>
              <w:jc w:val="center"/>
              <w:rPr>
                <w:rFonts w:hint="eastAsia" w:ascii="宋体" w:hAnsi="宋体"/>
                <w:kern w:val="0"/>
                <w:sz w:val="18"/>
                <w:szCs w:val="18"/>
              </w:rPr>
            </w:pPr>
            <w:r>
              <w:rPr>
                <w:rFonts w:hint="eastAsia" w:ascii="宋体" w:hAnsi="宋体"/>
                <w:kern w:val="0"/>
                <w:sz w:val="18"/>
                <w:szCs w:val="18"/>
              </w:rPr>
              <w:t>每10~15天一次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sz w:val="18"/>
                <w:szCs w:val="18"/>
              </w:rPr>
            </w:pPr>
          </w:p>
        </w:tc>
        <w:tc>
          <w:tcPr>
            <w:tcW w:w="1319" w:type="pct"/>
            <w:vAlign w:val="center"/>
          </w:tcPr>
          <w:p>
            <w:pPr>
              <w:snapToGrid w:val="0"/>
              <w:jc w:val="left"/>
              <w:rPr>
                <w:rFonts w:hint="eastAsia" w:ascii="宋体" w:hAnsi="宋体"/>
                <w:sz w:val="18"/>
                <w:szCs w:val="18"/>
              </w:rPr>
            </w:pPr>
            <w:r>
              <w:rPr>
                <w:rFonts w:hint="eastAsia" w:ascii="宋体" w:hAnsi="宋体"/>
                <w:sz w:val="18"/>
                <w:szCs w:val="18"/>
              </w:rPr>
              <w:t>3%噻虫啉微囊剂</w:t>
            </w:r>
          </w:p>
        </w:tc>
        <w:tc>
          <w:tcPr>
            <w:tcW w:w="1542" w:type="pct"/>
            <w:vAlign w:val="center"/>
          </w:tcPr>
          <w:p>
            <w:pPr>
              <w:snapToGrid w:val="0"/>
              <w:jc w:val="center"/>
              <w:rPr>
                <w:rFonts w:hint="eastAsia" w:ascii="宋体" w:hAnsi="宋体"/>
                <w:sz w:val="18"/>
                <w:szCs w:val="18"/>
              </w:rPr>
            </w:pPr>
            <w:r>
              <w:rPr>
                <w:rFonts w:hint="eastAsia" w:ascii="宋体" w:hAnsi="宋体"/>
                <w:sz w:val="18"/>
                <w:szCs w:val="18"/>
              </w:rPr>
              <w:t>800倍液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kern w:val="0"/>
                <w:sz w:val="18"/>
                <w:szCs w:val="18"/>
              </w:rPr>
            </w:pPr>
          </w:p>
        </w:tc>
        <w:tc>
          <w:tcPr>
            <w:tcW w:w="1319" w:type="pct"/>
            <w:vAlign w:val="center"/>
          </w:tcPr>
          <w:p>
            <w:pPr>
              <w:snapToGrid w:val="0"/>
              <w:jc w:val="left"/>
              <w:rPr>
                <w:rFonts w:hint="eastAsia" w:ascii="宋体" w:hAnsi="宋体"/>
                <w:kern w:val="0"/>
                <w:sz w:val="18"/>
                <w:szCs w:val="18"/>
              </w:rPr>
            </w:pPr>
            <w:r>
              <w:rPr>
                <w:rFonts w:hint="eastAsia" w:ascii="宋体" w:hAnsi="宋体"/>
                <w:sz w:val="18"/>
                <w:szCs w:val="18"/>
              </w:rPr>
              <w:t>4.5%</w:t>
            </w:r>
            <w:r>
              <w:rPr>
                <w:rFonts w:ascii="宋体" w:hAnsi="宋体"/>
                <w:sz w:val="18"/>
                <w:szCs w:val="18"/>
              </w:rPr>
              <w:t>高效氯氰菊酯</w:t>
            </w:r>
            <w:r>
              <w:rPr>
                <w:rFonts w:hint="eastAsia" w:ascii="宋体" w:hAnsi="宋体"/>
                <w:sz w:val="18"/>
                <w:szCs w:val="18"/>
              </w:rPr>
              <w:t>乳油</w:t>
            </w:r>
          </w:p>
        </w:tc>
        <w:tc>
          <w:tcPr>
            <w:tcW w:w="1542" w:type="pct"/>
            <w:vAlign w:val="center"/>
          </w:tcPr>
          <w:p>
            <w:pPr>
              <w:snapToGrid w:val="0"/>
              <w:jc w:val="center"/>
              <w:rPr>
                <w:rFonts w:hint="eastAsia" w:ascii="宋体" w:hAnsi="宋体"/>
                <w:color w:val="000000"/>
                <w:kern w:val="0"/>
                <w:sz w:val="18"/>
                <w:szCs w:val="18"/>
              </w:rPr>
            </w:pPr>
            <w:r>
              <w:rPr>
                <w:rFonts w:hint="eastAsia" w:ascii="宋体" w:hAnsi="宋体"/>
                <w:color w:val="000000"/>
                <w:sz w:val="18"/>
                <w:szCs w:val="18"/>
              </w:rPr>
              <w:t>1000～</w:t>
            </w:r>
            <w:r>
              <w:rPr>
                <w:rFonts w:ascii="宋体" w:hAnsi="宋体"/>
                <w:color w:val="000000"/>
                <w:sz w:val="18"/>
                <w:szCs w:val="18"/>
              </w:rPr>
              <w:t>2000倍液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kern w:val="0"/>
                <w:sz w:val="18"/>
                <w:szCs w:val="18"/>
              </w:rPr>
            </w:pPr>
          </w:p>
        </w:tc>
        <w:tc>
          <w:tcPr>
            <w:tcW w:w="1319" w:type="pct"/>
            <w:vAlign w:val="center"/>
          </w:tcPr>
          <w:p>
            <w:pPr>
              <w:snapToGrid w:val="0"/>
              <w:jc w:val="left"/>
              <w:rPr>
                <w:rFonts w:hint="eastAsia" w:ascii="宋体" w:hAnsi="宋体"/>
                <w:sz w:val="18"/>
                <w:szCs w:val="18"/>
              </w:rPr>
            </w:pPr>
            <w:r>
              <w:rPr>
                <w:rFonts w:hint="eastAsia" w:ascii="宋体" w:hAnsi="宋体"/>
                <w:sz w:val="18"/>
                <w:szCs w:val="18"/>
              </w:rPr>
              <w:t>1.2%烟参碱乳油</w:t>
            </w:r>
          </w:p>
        </w:tc>
        <w:tc>
          <w:tcPr>
            <w:tcW w:w="1542" w:type="pct"/>
            <w:vAlign w:val="center"/>
          </w:tcPr>
          <w:p>
            <w:pPr>
              <w:snapToGrid w:val="0"/>
              <w:jc w:val="center"/>
              <w:rPr>
                <w:rFonts w:hint="eastAsia" w:ascii="宋体" w:hAnsi="宋体"/>
                <w:color w:val="000000"/>
                <w:sz w:val="18"/>
                <w:szCs w:val="18"/>
              </w:rPr>
            </w:pPr>
            <w:r>
              <w:rPr>
                <w:rFonts w:hint="eastAsia" w:ascii="宋体" w:hAnsi="宋体"/>
                <w:color w:val="000000"/>
                <w:sz w:val="18"/>
                <w:szCs w:val="18"/>
              </w:rPr>
              <w:t>1000倍液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kern w:val="0"/>
                <w:sz w:val="18"/>
                <w:szCs w:val="18"/>
              </w:rPr>
            </w:pPr>
          </w:p>
        </w:tc>
        <w:tc>
          <w:tcPr>
            <w:tcW w:w="1319" w:type="pct"/>
            <w:vAlign w:val="center"/>
          </w:tcPr>
          <w:p>
            <w:pPr>
              <w:snapToGrid w:val="0"/>
              <w:jc w:val="left"/>
              <w:rPr>
                <w:rFonts w:hint="eastAsia" w:ascii="宋体" w:hAnsi="宋体"/>
                <w:sz w:val="18"/>
                <w:szCs w:val="18"/>
              </w:rPr>
            </w:pPr>
            <w:r>
              <w:rPr>
                <w:rFonts w:hint="eastAsia" w:ascii="宋体" w:hAnsi="宋体"/>
                <w:color w:val="000000"/>
                <w:sz w:val="18"/>
                <w:szCs w:val="18"/>
              </w:rPr>
              <w:t>3%高渗苯氧威乳油</w:t>
            </w:r>
          </w:p>
        </w:tc>
        <w:tc>
          <w:tcPr>
            <w:tcW w:w="1542" w:type="pct"/>
            <w:vAlign w:val="center"/>
          </w:tcPr>
          <w:p>
            <w:pPr>
              <w:snapToGrid w:val="0"/>
              <w:jc w:val="center"/>
              <w:rPr>
                <w:rFonts w:hint="eastAsia" w:ascii="宋体" w:hAnsi="宋体"/>
                <w:color w:val="000000"/>
                <w:sz w:val="18"/>
                <w:szCs w:val="18"/>
              </w:rPr>
            </w:pPr>
            <w:r>
              <w:rPr>
                <w:rFonts w:hint="eastAsia" w:ascii="宋体" w:hAnsi="宋体"/>
                <w:color w:val="000000"/>
                <w:sz w:val="18"/>
                <w:szCs w:val="18"/>
              </w:rPr>
              <w:t>1000倍液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restart"/>
            <w:shd w:val="clear" w:color="auto" w:fill="auto"/>
            <w:vAlign w:val="center"/>
          </w:tcPr>
          <w:p>
            <w:pPr>
              <w:snapToGrid w:val="0"/>
              <w:jc w:val="center"/>
              <w:rPr>
                <w:rFonts w:hint="eastAsia" w:ascii="宋体" w:hAnsi="宋体"/>
                <w:kern w:val="0"/>
                <w:sz w:val="18"/>
                <w:szCs w:val="18"/>
              </w:rPr>
            </w:pPr>
            <w:r>
              <w:rPr>
                <w:rFonts w:hint="eastAsia" w:ascii="宋体" w:hAnsi="宋体"/>
                <w:color w:val="000000"/>
                <w:sz w:val="18"/>
                <w:szCs w:val="18"/>
              </w:rPr>
              <w:t>卵、初孵幼虫</w:t>
            </w:r>
            <w:r>
              <w:rPr>
                <w:rFonts w:ascii="宋体" w:hAnsi="宋体"/>
                <w:color w:val="000000"/>
                <w:sz w:val="18"/>
                <w:szCs w:val="18"/>
              </w:rPr>
              <w:t>（4月</w:t>
            </w:r>
            <w:r>
              <w:rPr>
                <w:rFonts w:hint="eastAsia" w:ascii="宋体" w:hAnsi="宋体"/>
                <w:color w:val="000000"/>
                <w:sz w:val="18"/>
                <w:szCs w:val="18"/>
              </w:rPr>
              <w:t>初-5月上旬</w:t>
            </w:r>
            <w:r>
              <w:rPr>
                <w:rFonts w:ascii="宋体" w:hAnsi="宋体"/>
                <w:color w:val="000000"/>
                <w:sz w:val="18"/>
                <w:szCs w:val="18"/>
              </w:rPr>
              <w:t>）</w:t>
            </w:r>
          </w:p>
        </w:tc>
        <w:tc>
          <w:tcPr>
            <w:tcW w:w="610" w:type="pct"/>
            <w:vMerge w:val="restart"/>
            <w:shd w:val="clear" w:color="auto" w:fill="auto"/>
            <w:vAlign w:val="center"/>
          </w:tcPr>
          <w:p>
            <w:pPr>
              <w:snapToGrid w:val="0"/>
              <w:jc w:val="center"/>
              <w:rPr>
                <w:rFonts w:hint="eastAsia" w:ascii="宋体" w:hAnsi="宋体"/>
                <w:kern w:val="0"/>
                <w:sz w:val="18"/>
                <w:szCs w:val="18"/>
              </w:rPr>
            </w:pPr>
            <w:r>
              <w:rPr>
                <w:rFonts w:ascii="宋体" w:hAnsi="宋体"/>
                <w:kern w:val="0"/>
                <w:sz w:val="18"/>
                <w:szCs w:val="18"/>
              </w:rPr>
              <w:t>喷施</w:t>
            </w:r>
            <w:r>
              <w:rPr>
                <w:rFonts w:hint="eastAsia" w:ascii="宋体" w:hAnsi="宋体"/>
                <w:kern w:val="0"/>
                <w:sz w:val="18"/>
                <w:szCs w:val="18"/>
              </w:rPr>
              <w:t>树干</w:t>
            </w:r>
          </w:p>
        </w:tc>
        <w:tc>
          <w:tcPr>
            <w:tcW w:w="1319" w:type="pct"/>
            <w:vAlign w:val="center"/>
          </w:tcPr>
          <w:p>
            <w:pPr>
              <w:snapToGrid w:val="0"/>
              <w:jc w:val="left"/>
              <w:rPr>
                <w:rFonts w:hint="eastAsia" w:ascii="宋体" w:hAnsi="宋体"/>
                <w:sz w:val="18"/>
                <w:szCs w:val="18"/>
              </w:rPr>
            </w:pPr>
            <w:r>
              <w:rPr>
                <w:rFonts w:hint="eastAsia" w:ascii="宋体" w:hAnsi="宋体"/>
                <w:kern w:val="0"/>
                <w:sz w:val="18"/>
                <w:szCs w:val="18"/>
              </w:rPr>
              <w:t>2.5 %溴氰菊酯乳油</w:t>
            </w:r>
          </w:p>
        </w:tc>
        <w:tc>
          <w:tcPr>
            <w:tcW w:w="1542" w:type="pct"/>
            <w:vAlign w:val="center"/>
          </w:tcPr>
          <w:p>
            <w:pPr>
              <w:snapToGrid w:val="0"/>
              <w:jc w:val="center"/>
              <w:rPr>
                <w:rFonts w:hint="eastAsia" w:ascii="宋体" w:hAnsi="宋体"/>
                <w:sz w:val="18"/>
                <w:szCs w:val="18"/>
              </w:rPr>
            </w:pPr>
            <w:r>
              <w:rPr>
                <w:rFonts w:hint="eastAsia" w:ascii="宋体" w:hAnsi="宋体"/>
                <w:kern w:val="0"/>
                <w:sz w:val="18"/>
                <w:szCs w:val="18"/>
              </w:rPr>
              <w:t>1000</w:t>
            </w:r>
            <w:r>
              <w:rPr>
                <w:rFonts w:hint="eastAsia" w:ascii="宋体" w:hAnsi="宋体"/>
                <w:sz w:val="18"/>
                <w:szCs w:val="18"/>
              </w:rPr>
              <w:t>～</w:t>
            </w:r>
            <w:r>
              <w:rPr>
                <w:rFonts w:hint="eastAsia" w:ascii="宋体" w:hAnsi="宋体"/>
                <w:kern w:val="0"/>
                <w:sz w:val="18"/>
                <w:szCs w:val="18"/>
              </w:rPr>
              <w:t>1500倍液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kern w:val="0"/>
                <w:sz w:val="18"/>
                <w:szCs w:val="18"/>
              </w:rPr>
            </w:pPr>
          </w:p>
        </w:tc>
        <w:tc>
          <w:tcPr>
            <w:tcW w:w="1319" w:type="pct"/>
            <w:vAlign w:val="center"/>
          </w:tcPr>
          <w:p>
            <w:pPr>
              <w:snapToGrid w:val="0"/>
              <w:jc w:val="left"/>
              <w:rPr>
                <w:rFonts w:hint="eastAsia" w:ascii="宋体" w:hAnsi="宋体"/>
                <w:sz w:val="18"/>
                <w:szCs w:val="18"/>
              </w:rPr>
            </w:pPr>
            <w:r>
              <w:rPr>
                <w:rFonts w:ascii="宋体" w:hAnsi="宋体"/>
                <w:color w:val="000000"/>
                <w:sz w:val="18"/>
                <w:szCs w:val="18"/>
              </w:rPr>
              <w:t>10%吡虫啉可湿性粉剂</w:t>
            </w:r>
          </w:p>
        </w:tc>
        <w:tc>
          <w:tcPr>
            <w:tcW w:w="1542" w:type="pct"/>
            <w:vAlign w:val="center"/>
          </w:tcPr>
          <w:p>
            <w:pPr>
              <w:snapToGrid w:val="0"/>
              <w:jc w:val="center"/>
              <w:rPr>
                <w:rFonts w:hint="eastAsia" w:ascii="宋体" w:hAnsi="宋体"/>
                <w:color w:val="FF0000"/>
                <w:sz w:val="18"/>
                <w:szCs w:val="18"/>
              </w:rPr>
            </w:pPr>
            <w:r>
              <w:rPr>
                <w:rFonts w:hint="eastAsia" w:ascii="宋体" w:hAnsi="宋体"/>
                <w:sz w:val="18"/>
                <w:szCs w:val="18"/>
              </w:rPr>
              <w:t>2000</w:t>
            </w:r>
            <w:r>
              <w:rPr>
                <w:rFonts w:ascii="宋体" w:hAnsi="宋体"/>
                <w:color w:val="000000"/>
                <w:sz w:val="18"/>
                <w:szCs w:val="18"/>
              </w:rPr>
              <w:t>倍液</w:t>
            </w:r>
          </w:p>
        </w:tc>
        <w:tc>
          <w:tcPr>
            <w:tcW w:w="572" w:type="pct"/>
            <w:vMerge w:val="continue"/>
            <w:vAlign w:val="center"/>
          </w:tcPr>
          <w:p>
            <w:pPr>
              <w:snapToGrid w:val="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 w:type="pct"/>
            <w:vMerge w:val="continue"/>
            <w:shd w:val="clear" w:color="auto" w:fill="auto"/>
            <w:vAlign w:val="center"/>
          </w:tcPr>
          <w:p>
            <w:pPr>
              <w:snapToGrid w:val="0"/>
              <w:jc w:val="center"/>
              <w:rPr>
                <w:rFonts w:hint="eastAsia" w:ascii="宋体" w:hAnsi="宋体"/>
                <w:kern w:val="0"/>
                <w:sz w:val="18"/>
                <w:szCs w:val="18"/>
              </w:rPr>
            </w:pPr>
          </w:p>
        </w:tc>
        <w:tc>
          <w:tcPr>
            <w:tcW w:w="610" w:type="pct"/>
            <w:vMerge w:val="continue"/>
            <w:shd w:val="clear" w:color="auto" w:fill="auto"/>
            <w:vAlign w:val="center"/>
          </w:tcPr>
          <w:p>
            <w:pPr>
              <w:snapToGrid w:val="0"/>
              <w:jc w:val="center"/>
              <w:rPr>
                <w:rFonts w:hint="eastAsia" w:ascii="宋体" w:hAnsi="宋体"/>
                <w:kern w:val="0"/>
                <w:sz w:val="18"/>
                <w:szCs w:val="18"/>
              </w:rPr>
            </w:pPr>
          </w:p>
        </w:tc>
        <w:tc>
          <w:tcPr>
            <w:tcW w:w="1319" w:type="pct"/>
            <w:vAlign w:val="center"/>
          </w:tcPr>
          <w:p>
            <w:pPr>
              <w:snapToGrid w:val="0"/>
              <w:jc w:val="left"/>
              <w:rPr>
                <w:rFonts w:hint="eastAsia" w:ascii="宋体" w:hAnsi="宋体"/>
                <w:color w:val="000000"/>
                <w:sz w:val="18"/>
                <w:szCs w:val="18"/>
              </w:rPr>
            </w:pPr>
            <w:r>
              <w:rPr>
                <w:rFonts w:hint="eastAsia" w:ascii="宋体" w:hAnsi="宋体"/>
                <w:color w:val="000000"/>
                <w:sz w:val="18"/>
                <w:szCs w:val="18"/>
              </w:rPr>
              <w:t>3%高渗苯氧威乳油</w:t>
            </w:r>
          </w:p>
        </w:tc>
        <w:tc>
          <w:tcPr>
            <w:tcW w:w="1542" w:type="pct"/>
            <w:vAlign w:val="center"/>
          </w:tcPr>
          <w:p>
            <w:pPr>
              <w:snapToGrid w:val="0"/>
              <w:jc w:val="center"/>
              <w:rPr>
                <w:rFonts w:hint="eastAsia" w:ascii="宋体" w:hAnsi="宋体"/>
                <w:color w:val="000000"/>
                <w:sz w:val="18"/>
                <w:szCs w:val="18"/>
              </w:rPr>
            </w:pPr>
            <w:r>
              <w:rPr>
                <w:rFonts w:hint="eastAsia" w:ascii="宋体" w:hAnsi="宋体"/>
                <w:color w:val="000000"/>
                <w:sz w:val="18"/>
                <w:szCs w:val="18"/>
              </w:rPr>
              <w:t>1000倍液</w:t>
            </w:r>
          </w:p>
        </w:tc>
        <w:tc>
          <w:tcPr>
            <w:tcW w:w="572" w:type="pct"/>
            <w:vMerge w:val="continue"/>
            <w:vAlign w:val="center"/>
          </w:tcPr>
          <w:p>
            <w:pPr>
              <w:snapToGrid w:val="0"/>
              <w:jc w:val="center"/>
              <w:rPr>
                <w:rFonts w:hint="eastAsia" w:ascii="宋体" w:hAnsi="宋体"/>
                <w:kern w:val="0"/>
                <w:sz w:val="18"/>
                <w:szCs w:val="18"/>
              </w:rPr>
            </w:pPr>
          </w:p>
        </w:tc>
      </w:tr>
      <w:bookmarkEnd w:id="32"/>
      <w:bookmarkEnd w:id="33"/>
      <w:bookmarkEnd w:id="34"/>
      <w:bookmarkEnd w:id="35"/>
    </w:tbl>
    <w:p>
      <w:pPr>
        <w:ind w:firstLine="480" w:firstLineChars="200"/>
        <w:rPr>
          <w:rFonts w:hAnsi="Cambria Math" w:eastAsia="仿宋_GB2312"/>
          <w:i w:val="0"/>
          <w:sz w:val="24"/>
        </w:rPr>
      </w:pPr>
    </w:p>
    <w:p>
      <w:pPr>
        <w:spacing w:line="560" w:lineRule="exact"/>
        <w:ind w:firstLine="645"/>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、保障措施</w:t>
      </w:r>
    </w:p>
    <w:p>
      <w:pPr>
        <w:spacing w:line="560" w:lineRule="exact"/>
        <w:ind w:firstLine="645"/>
        <w:rPr>
          <w:rFonts w:ascii="仿宋_GB2312" w:eastAsia="仿宋_GB2312"/>
          <w:sz w:val="32"/>
          <w:szCs w:val="32"/>
        </w:rPr>
      </w:pPr>
      <w:r>
        <w:rPr>
          <w:rFonts w:hint="eastAsia" w:ascii="楷体_GB2312" w:hAnsi="黑体" w:eastAsia="楷体_GB2312"/>
          <w:sz w:val="32"/>
          <w:szCs w:val="32"/>
        </w:rPr>
        <w:t>（一）强化属地责任</w:t>
      </w:r>
      <w:r>
        <w:rPr>
          <w:rFonts w:hint="eastAsia" w:ascii="黑体" w:hAnsi="黑体" w:eastAsia="黑体"/>
          <w:sz w:val="32"/>
          <w:szCs w:val="32"/>
        </w:rPr>
        <w:t>。</w:t>
      </w:r>
      <w:r>
        <w:rPr>
          <w:rFonts w:hint="eastAsia" w:ascii="仿宋_GB2312" w:eastAsia="仿宋_GB2312"/>
          <w:sz w:val="32"/>
          <w:szCs w:val="32"/>
        </w:rPr>
        <w:t>要站位保护市树、古树名木及维护区域生态安全的高度，提高做好防控工作重要性认识，切实加强组织领导，压实防控责任，做好防控资金、物资及人才队伍保障。</w:t>
      </w:r>
    </w:p>
    <w:p>
      <w:pPr>
        <w:spacing w:line="560" w:lineRule="exact"/>
        <w:ind w:firstLine="645"/>
        <w:rPr>
          <w:rFonts w:ascii="仿宋_GB2312" w:eastAsia="仿宋_GB2312"/>
          <w:sz w:val="32"/>
          <w:szCs w:val="32"/>
        </w:rPr>
      </w:pPr>
      <w:r>
        <w:rPr>
          <w:rFonts w:hint="eastAsia" w:ascii="楷体_GB2312" w:hAnsi="黑体" w:eastAsia="楷体_GB2312"/>
          <w:sz w:val="32"/>
          <w:szCs w:val="32"/>
        </w:rPr>
        <w:t>（二）加强监测巡查。</w:t>
      </w:r>
      <w:r>
        <w:rPr>
          <w:rFonts w:hint="eastAsia" w:ascii="仿宋_GB2312" w:eastAsia="仿宋_GB2312"/>
          <w:sz w:val="32"/>
          <w:szCs w:val="32"/>
        </w:rPr>
        <w:t>突出主要交通干线、敏感区域及其联络线、重要绿地侧柏生长情况的监测调查。尤其要关注持续高温天气后和融雪剂对侧柏生长的影响，相关情况及时汇总上报市园林绿化局。</w:t>
      </w:r>
    </w:p>
    <w:p>
      <w:pPr>
        <w:spacing w:line="560" w:lineRule="exact"/>
        <w:ind w:firstLine="645"/>
        <w:rPr>
          <w:rFonts w:ascii="仿宋_GB2312" w:eastAsia="仿宋_GB2312"/>
          <w:sz w:val="32"/>
          <w:szCs w:val="32"/>
        </w:rPr>
      </w:pPr>
      <w:r>
        <w:rPr>
          <w:rFonts w:hint="eastAsia" w:ascii="楷体_GB2312" w:hAnsi="黑体" w:eastAsia="楷体_GB2312"/>
          <w:sz w:val="32"/>
          <w:szCs w:val="32"/>
        </w:rPr>
        <w:t>（三）及时开展除治。</w:t>
      </w:r>
      <w:r>
        <w:rPr>
          <w:rFonts w:hint="eastAsia" w:ascii="仿宋_GB2312" w:eastAsia="仿宋_GB2312"/>
          <w:sz w:val="32"/>
          <w:szCs w:val="32"/>
        </w:rPr>
        <w:t>持续做好一线养护人员的业务技术培训，力争做到会发现问题、能处理问题。林木抚育中，要严格按照技术规范</w:t>
      </w:r>
      <w:r>
        <w:rPr>
          <w:rFonts w:hint="eastAsia" w:ascii="仿宋_GB2312" w:eastAsia="仿宋_GB2312"/>
          <w:sz w:val="32"/>
          <w:szCs w:val="32"/>
          <w:lang w:eastAsia="zh-CN"/>
        </w:rPr>
        <w:t>要求</w:t>
      </w:r>
      <w:r>
        <w:rPr>
          <w:rFonts w:hint="eastAsia" w:ascii="仿宋_GB2312" w:eastAsia="仿宋_GB2312"/>
          <w:sz w:val="32"/>
          <w:szCs w:val="32"/>
        </w:rPr>
        <w:t>进行预防处理，避免双条杉天牛增殖危害。对于生理性干旱受害木，严格按照《北京市园林绿化局关于加快做好侧柏受害木清理工作的通知》</w:t>
      </w:r>
      <w:r>
        <w:rPr>
          <w:rFonts w:hint="eastAsia" w:ascii="仿宋_GB2312" w:eastAsia="仿宋_GB2312"/>
          <w:sz w:val="32"/>
          <w:szCs w:val="32"/>
          <w:lang w:eastAsia="zh-CN"/>
        </w:rPr>
        <w:t>要求</w:t>
      </w:r>
      <w:r>
        <w:rPr>
          <w:rFonts w:hint="eastAsia" w:ascii="仿宋_GB2312" w:eastAsia="仿宋_GB2312"/>
          <w:sz w:val="32"/>
          <w:szCs w:val="32"/>
        </w:rPr>
        <w:t xml:space="preserve">，及时完成濒死枯死清理工作。要发挥好联席会议或防控指挥职能，加强与水务、公路等相关有林单位的沟通交流，指导督促落实好防控责任。 </w:t>
      </w:r>
    </w:p>
    <w:p>
      <w:pPr>
        <w:spacing w:line="560" w:lineRule="exact"/>
        <w:ind w:firstLine="645"/>
        <w:rPr>
          <w:rFonts w:ascii="仿宋_GB2312" w:eastAsia="仿宋_GB2312"/>
          <w:sz w:val="32"/>
          <w:szCs w:val="32"/>
        </w:rPr>
      </w:pPr>
      <w:r>
        <w:rPr>
          <w:rFonts w:hint="eastAsia" w:ascii="楷体_GB2312" w:eastAsia="楷体_GB2312"/>
          <w:sz w:val="32"/>
          <w:szCs w:val="32"/>
        </w:rPr>
        <w:t>（四）开展群防群治</w:t>
      </w:r>
      <w:r>
        <w:rPr>
          <w:rFonts w:hint="eastAsia" w:ascii="仿宋_GB2312" w:eastAsia="仿宋_GB2312"/>
          <w:sz w:val="32"/>
          <w:szCs w:val="32"/>
        </w:rPr>
        <w:t>。积极开展多层次多形式的社会科普宣传，鼓励市民、志愿者及社会单位积极进行问题线索反馈，监督林权单位</w:t>
      </w:r>
      <w:r>
        <w:rPr>
          <w:rFonts w:hint="eastAsia" w:ascii="仿宋_GB2312" w:eastAsia="仿宋_GB2312"/>
          <w:sz w:val="32"/>
          <w:szCs w:val="32"/>
          <w:lang w:eastAsia="zh-CN"/>
        </w:rPr>
        <w:t>落实好防控责任</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br w:type="page"/>
      </w:r>
    </w:p>
    <w:p>
      <w:pPr>
        <w:spacing w:line="560" w:lineRule="exact"/>
        <w:jc w:val="left"/>
        <w:rPr>
          <w:rFonts w:hint="default" w:ascii="黑体" w:hAnsi="黑体" w:eastAsia="黑体"/>
          <w:sz w:val="32"/>
          <w:szCs w:val="32"/>
          <w:lang w:val="en-US" w:eastAsia="zh-CN"/>
        </w:rPr>
      </w:pPr>
      <w:r>
        <w:rPr>
          <w:rFonts w:hint="eastAsia" w:ascii="黑体" w:hAnsi="黑体" w:eastAsia="黑体"/>
          <w:sz w:val="32"/>
          <w:szCs w:val="32"/>
        </w:rPr>
        <w:t>附件1</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双条杉天牛</w:t>
      </w:r>
      <w:r>
        <w:rPr>
          <w:rFonts w:hint="eastAsia" w:ascii="仿宋_GB2312" w:hAnsi="仿宋_GB2312" w:eastAsia="仿宋_GB2312" w:cs="仿宋_GB2312"/>
          <w:sz w:val="32"/>
          <w:szCs w:val="32"/>
        </w:rPr>
        <w:t>标准地情况调查表</w:t>
      </w:r>
    </w:p>
    <w:p>
      <w:pPr>
        <w:spacing w:line="560" w:lineRule="exact"/>
        <w:jc w:val="center"/>
        <w:rPr>
          <w:rFonts w:hint="eastAsia" w:ascii="仿宋_GB2312" w:hAnsi="仿宋_GB2312" w:eastAsia="仿宋_GB2312" w:cs="仿宋_GB2312"/>
          <w:sz w:val="32"/>
          <w:szCs w:val="32"/>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5000" w:type="pct"/>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调查地点：          区县（林场）          乡镇（林班/分区）         村（小班）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标准地面积(亩)：      代表面积(亩)：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天气：晴□阴□雨□      温度(℃)      相对湿度（%）      </w:t>
            </w:r>
          </w:p>
          <w:p>
            <w:pPr>
              <w:pStyle w:val="33"/>
              <w:spacing w:before="0" w:beforeAutospacing="0" w:after="0" w:afterAutospacing="0"/>
              <w:jc w:val="both"/>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物候：</w:t>
            </w:r>
          </w:p>
          <w:p>
            <w:pPr>
              <w:pStyle w:val="33"/>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调查时间：      年    月    日                    调查人：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59"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寄主植物</w:t>
            </w:r>
          </w:p>
        </w:tc>
        <w:tc>
          <w:tcPr>
            <w:tcW w:w="4141" w:type="pct"/>
            <w:vAlign w:val="center"/>
          </w:tcPr>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树种：　　　</w:t>
            </w:r>
          </w:p>
          <w:p>
            <w:pPr>
              <w:pStyle w:val="33"/>
              <w:spacing w:before="0" w:beforeAutospacing="0" w:after="0" w:afterAutospacing="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其中：主要树种树龄（年）：    平均胸径（厘米）     </w:t>
            </w:r>
          </w:p>
          <w:p>
            <w:pPr>
              <w:pStyle w:val="33"/>
              <w:spacing w:before="0" w:beforeAutospacing="0" w:after="0" w:afterAutospacing="0"/>
              <w:ind w:firstLine="630" w:firstLineChars="300"/>
              <w:jc w:val="both"/>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平均树高（米）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9"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立地条件</w:t>
            </w:r>
          </w:p>
        </w:tc>
        <w:tc>
          <w:tcPr>
            <w:tcW w:w="4141" w:type="pct"/>
            <w:vAlign w:val="center"/>
          </w:tcPr>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海拔（米）：      坡位：上□ 中□下□   坡度：     坡向：</w:t>
            </w:r>
          </w:p>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郁闭度：</w:t>
            </w:r>
          </w:p>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林下环境：</w:t>
            </w:r>
          </w:p>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9"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双条杉天牛</w:t>
            </w:r>
          </w:p>
        </w:tc>
        <w:tc>
          <w:tcPr>
            <w:tcW w:w="4141" w:type="pct"/>
            <w:vAlign w:val="center"/>
          </w:tcPr>
          <w:p>
            <w:pPr>
              <w:pStyle w:val="33"/>
              <w:spacing w:before="0" w:beforeAutospacing="0" w:after="0" w:afterAutospacing="0"/>
              <w:jc w:val="both"/>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调查虫态：     发生（危害）程度：轻□中□重□</w:t>
            </w:r>
            <w:r>
              <w:rPr>
                <w:rFonts w:hint="eastAsia" w:ascii="仿宋_GB2312" w:hAnsi="仿宋_GB2312" w:eastAsia="仿宋_GB2312" w:cs="仿宋_GB2312"/>
                <w:sz w:val="21"/>
                <w:szCs w:val="21"/>
              </w:rPr>
              <w:t>受</w:t>
            </w:r>
          </w:p>
          <w:p>
            <w:pPr>
              <w:pStyle w:val="33"/>
              <w:spacing w:before="0" w:beforeAutospacing="0" w:after="0" w:afterAutospacing="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有虫株率（%） ：      枯死率（%）：    致死株率（%）：</w:t>
            </w:r>
          </w:p>
          <w:p>
            <w:pPr>
              <w:pStyle w:val="33"/>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是否新扩散</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是</w:t>
            </w:r>
            <w:r>
              <w:rPr>
                <w:rFonts w:hint="eastAsia" w:ascii="仿宋_GB2312" w:hAnsi="仿宋_GB2312" w:eastAsia="仿宋_GB2312" w:cs="仿宋_GB2312"/>
                <w:sz w:val="21"/>
                <w:szCs w:val="21"/>
              </w:rPr>
              <w:t>□</w:t>
            </w:r>
            <w:r>
              <w:rPr>
                <w:rFonts w:hint="eastAsia" w:ascii="仿宋_GB2312" w:hAnsi="仿宋_GB2312" w:eastAsia="仿宋_GB2312" w:cs="仿宋_GB2312"/>
                <w:kern w:val="2"/>
                <w:sz w:val="21"/>
                <w:szCs w:val="21"/>
              </w:rPr>
              <w:t>否</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859"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防治情况</w:t>
            </w:r>
          </w:p>
        </w:tc>
        <w:tc>
          <w:tcPr>
            <w:tcW w:w="4141" w:type="pct"/>
            <w:vAlign w:val="center"/>
          </w:tcPr>
          <w:p>
            <w:pPr>
              <w:pStyle w:val="33"/>
              <w:spacing w:before="0" w:beforeAutospacing="0" w:after="0" w:afterAutospacing="0"/>
              <w:jc w:val="both"/>
              <w:rPr>
                <w:rFonts w:hint="eastAsia"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859"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c>
          <w:tcPr>
            <w:tcW w:w="4141" w:type="pct"/>
            <w:vAlign w:val="center"/>
          </w:tcPr>
          <w:p>
            <w:pPr>
              <w:pStyle w:val="33"/>
              <w:spacing w:before="0" w:beforeAutospacing="0" w:after="0" w:afterAutospacing="0"/>
              <w:jc w:val="center"/>
              <w:rPr>
                <w:rFonts w:hint="eastAsia" w:ascii="仿宋_GB2312" w:hAnsi="仿宋_GB2312" w:eastAsia="仿宋_GB2312" w:cs="仿宋_GB2312"/>
                <w:kern w:val="2"/>
                <w:sz w:val="21"/>
                <w:szCs w:val="21"/>
              </w:rPr>
            </w:pPr>
          </w:p>
        </w:tc>
      </w:tr>
    </w:tbl>
    <w:p>
      <w:pPr>
        <w:spacing w:line="560" w:lineRule="exact"/>
        <w:rPr>
          <w:rFonts w:hint="eastAsia" w:ascii="仿宋_GB2312" w:hAnsi="仿宋_GB2312" w:eastAsia="仿宋_GB2312" w:cs="仿宋_GB2312"/>
          <w:sz w:val="32"/>
          <w:szCs w:val="32"/>
        </w:rPr>
      </w:pPr>
    </w:p>
    <w:p>
      <w:pPr>
        <w:widowControl/>
        <w:jc w:val="left"/>
        <w:rPr>
          <w:rFonts w:hint="eastAsia" w:ascii="黑体" w:hAnsi="黑体" w:eastAsia="黑体"/>
          <w:sz w:val="32"/>
          <w:szCs w:val="32"/>
        </w:rPr>
      </w:pPr>
      <w:r>
        <w:rPr>
          <w:rFonts w:hint="eastAsia" w:ascii="黑体" w:hAnsi="黑体" w:eastAsia="黑体"/>
          <w:sz w:val="32"/>
          <w:szCs w:val="32"/>
        </w:rPr>
        <w:br w:type="page"/>
      </w:r>
    </w:p>
    <w:p>
      <w:pPr>
        <w:spacing w:line="560" w:lineRule="exact"/>
        <w:rPr>
          <w:rFonts w:hint="eastAsia" w:ascii="黑体" w:hAnsi="黑体" w:eastAsia="黑体"/>
          <w:sz w:val="32"/>
          <w:szCs w:val="32"/>
          <w:lang w:eastAsia="zh-CN"/>
        </w:rPr>
      </w:pPr>
      <w:r>
        <w:rPr>
          <w:rFonts w:hint="eastAsia" w:ascii="黑体" w:hAnsi="黑体" w:eastAsia="黑体"/>
          <w:sz w:val="32"/>
          <w:szCs w:val="32"/>
        </w:rPr>
        <w:t>附件2</w:t>
      </w:r>
      <w:bookmarkStart w:id="41" w:name="_GoBack"/>
      <w:bookmarkEnd w:id="41"/>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双条杉天牛诱捕器安装使用方法</w:t>
      </w:r>
    </w:p>
    <w:p>
      <w:pPr>
        <w:ind w:firstLine="210" w:firstLineChars="100"/>
      </w:pPr>
    </w:p>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1.组成部件：</w:t>
      </w:r>
    </w:p>
    <w:p>
      <w:pPr>
        <w:pStyle w:val="20"/>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z w:val="21"/>
          <w:szCs w:val="21"/>
        </w:rPr>
        <mc:AlternateContent>
          <mc:Choice Requires="wpg">
            <w:drawing>
              <wp:inline distT="0" distB="0" distL="0" distR="0">
                <wp:extent cx="5271135" cy="1983740"/>
                <wp:effectExtent l="0" t="0" r="5715" b="0"/>
                <wp:docPr id="466638253" name="组合 3"/>
                <wp:cNvGraphicFramePr/>
                <a:graphic xmlns:a="http://schemas.openxmlformats.org/drawingml/2006/main">
                  <a:graphicData uri="http://schemas.microsoft.com/office/word/2010/wordprocessingGroup">
                    <wpg:wgp>
                      <wpg:cNvGrpSpPr/>
                      <wpg:grpSpPr>
                        <a:xfrm>
                          <a:off x="0" y="0"/>
                          <a:ext cx="5271768" cy="1983745"/>
                          <a:chOff x="0" y="0"/>
                          <a:chExt cx="5419453" cy="2039812"/>
                        </a:xfrm>
                      </wpg:grpSpPr>
                      <pic:pic xmlns:pic="http://schemas.openxmlformats.org/drawingml/2006/picture">
                        <pic:nvPicPr>
                          <pic:cNvPr id="101217264" name="image5.jpeg"/>
                          <pic:cNvPicPr>
                            <a:picLocks noChangeAspect="1"/>
                          </pic:cNvPicPr>
                        </pic:nvPicPr>
                        <pic:blipFill>
                          <a:blip r:embed="rId7" cstate="print"/>
                          <a:stretch>
                            <a:fillRect/>
                          </a:stretch>
                        </pic:blipFill>
                        <pic:spPr>
                          <a:xfrm>
                            <a:off x="2496368" y="0"/>
                            <a:ext cx="887095" cy="1463040"/>
                          </a:xfrm>
                          <a:prstGeom prst="rect">
                            <a:avLst/>
                          </a:prstGeom>
                        </pic:spPr>
                      </pic:pic>
                      <pic:pic xmlns:pic="http://schemas.openxmlformats.org/drawingml/2006/picture">
                        <pic:nvPicPr>
                          <pic:cNvPr id="473500974" name="image6.png"/>
                          <pic:cNvPicPr>
                            <a:picLocks noChangeAspect="1"/>
                          </pic:cNvPicPr>
                        </pic:nvPicPr>
                        <pic:blipFill>
                          <a:blip r:embed="rId8" cstate="print"/>
                          <a:stretch>
                            <a:fillRect/>
                          </a:stretch>
                        </pic:blipFill>
                        <pic:spPr>
                          <a:xfrm>
                            <a:off x="3680040" y="622689"/>
                            <a:ext cx="672465" cy="730885"/>
                          </a:xfrm>
                          <a:prstGeom prst="rect">
                            <a:avLst/>
                          </a:prstGeom>
                        </pic:spPr>
                      </pic:pic>
                      <pic:pic xmlns:pic="http://schemas.openxmlformats.org/drawingml/2006/picture">
                        <pic:nvPicPr>
                          <pic:cNvPr id="366292183" name="image7.jpeg"/>
                          <pic:cNvPicPr>
                            <a:picLocks noChangeAspect="1"/>
                          </pic:cNvPicPr>
                        </pic:nvPicPr>
                        <pic:blipFill>
                          <a:blip r:embed="rId9" cstate="print"/>
                          <a:stretch>
                            <a:fillRect/>
                          </a:stretch>
                        </pic:blipFill>
                        <pic:spPr>
                          <a:xfrm>
                            <a:off x="4695416" y="639519"/>
                            <a:ext cx="455295" cy="752475"/>
                          </a:xfrm>
                          <a:prstGeom prst="rect">
                            <a:avLst/>
                          </a:prstGeom>
                        </pic:spPr>
                      </pic:pic>
                      <pic:pic xmlns:pic="http://schemas.openxmlformats.org/drawingml/2006/picture">
                        <pic:nvPicPr>
                          <pic:cNvPr id="1730913468" name="image3.png"/>
                          <pic:cNvPicPr>
                            <a:picLocks noChangeAspect="1"/>
                          </pic:cNvPicPr>
                        </pic:nvPicPr>
                        <pic:blipFill>
                          <a:blip r:embed="rId10" cstate="print"/>
                          <a:stretch>
                            <a:fillRect/>
                          </a:stretch>
                        </pic:blipFill>
                        <pic:spPr>
                          <a:xfrm>
                            <a:off x="0" y="908790"/>
                            <a:ext cx="833755" cy="487045"/>
                          </a:xfrm>
                          <a:prstGeom prst="rect">
                            <a:avLst/>
                          </a:prstGeom>
                        </pic:spPr>
                      </pic:pic>
                      <pic:pic xmlns:pic="http://schemas.openxmlformats.org/drawingml/2006/picture">
                        <pic:nvPicPr>
                          <pic:cNvPr id="1337345701" name="image4.jpeg"/>
                          <pic:cNvPicPr>
                            <a:picLocks noChangeAspect="1"/>
                          </pic:cNvPicPr>
                        </pic:nvPicPr>
                        <pic:blipFill>
                          <a:blip r:embed="rId11" cstate="print"/>
                          <a:stretch>
                            <a:fillRect/>
                          </a:stretch>
                        </pic:blipFill>
                        <pic:spPr>
                          <a:xfrm>
                            <a:off x="1200501" y="0"/>
                            <a:ext cx="758825" cy="1505585"/>
                          </a:xfrm>
                          <a:prstGeom prst="rect">
                            <a:avLst/>
                          </a:prstGeom>
                        </pic:spPr>
                      </pic:pic>
                      <wps:wsp>
                        <wps:cNvPr id="1907040061" name="文本框 2"/>
                        <wps:cNvSpPr txBox="1">
                          <a:spLocks noChangeArrowheads="1"/>
                        </wps:cNvSpPr>
                        <wps:spPr bwMode="auto">
                          <a:xfrm>
                            <a:off x="32639" y="1727704"/>
                            <a:ext cx="5386814" cy="312108"/>
                          </a:xfrm>
                          <a:prstGeom prst="rect">
                            <a:avLst/>
                          </a:prstGeom>
                          <a:solidFill>
                            <a:srgbClr val="FFFFFF"/>
                          </a:solidFill>
                          <a:ln w="9525">
                            <a:noFill/>
                            <a:miter lim="800000"/>
                          </a:ln>
                        </wps:spPr>
                        <wps:txbx>
                          <w:txbxContent>
                            <w:p>
                              <w:pPr>
                                <w:rPr>
                                  <w:rFonts w:hint="eastAsia"/>
                                </w:rPr>
                              </w:pPr>
                              <w:r>
                                <w:rPr>
                                  <w:spacing w:val="-3"/>
                                  <w:szCs w:val="21"/>
                                </w:rPr>
                                <w:t>A.黑色顶盖</w:t>
                              </w:r>
                              <w:r>
                                <w:rPr>
                                  <w:spacing w:val="-3"/>
                                  <w:szCs w:val="21"/>
                                </w:rPr>
                                <w:tab/>
                              </w:r>
                              <w:r>
                                <w:rPr>
                                  <w:rFonts w:hint="eastAsia"/>
                                  <w:spacing w:val="-3"/>
                                  <w:szCs w:val="21"/>
                                </w:rPr>
                                <w:t xml:space="preserve">  </w:t>
                              </w:r>
                              <w:r>
                                <w:rPr>
                                  <w:spacing w:val="-3"/>
                                  <w:szCs w:val="21"/>
                                </w:rPr>
                                <w:t>B.中空交叉板 a</w:t>
                              </w:r>
                              <w:r>
                                <w:rPr>
                                  <w:spacing w:val="-3"/>
                                  <w:szCs w:val="21"/>
                                </w:rPr>
                                <w:tab/>
                              </w:r>
                              <w:r>
                                <w:rPr>
                                  <w:rFonts w:hint="eastAsia"/>
                                  <w:spacing w:val="-3"/>
                                  <w:szCs w:val="21"/>
                                </w:rPr>
                                <w:t xml:space="preserve">      </w:t>
                              </w:r>
                              <w:r>
                                <w:rPr>
                                  <w:spacing w:val="-3"/>
                                  <w:szCs w:val="21"/>
                                </w:rPr>
                                <w:t>C.中空交叉 b</w:t>
                              </w:r>
                              <w:r>
                                <w:rPr>
                                  <w:spacing w:val="-3"/>
                                  <w:szCs w:val="21"/>
                                </w:rPr>
                                <w:tab/>
                              </w:r>
                              <w:r>
                                <w:rPr>
                                  <w:rFonts w:hint="eastAsia"/>
                                  <w:spacing w:val="-3"/>
                                  <w:szCs w:val="21"/>
                                </w:rPr>
                                <w:t xml:space="preserve">   </w:t>
                              </w:r>
                              <w:r>
                                <w:rPr>
                                  <w:spacing w:val="-3"/>
                                  <w:szCs w:val="21"/>
                                </w:rPr>
                                <w:t>D.黑色漏斗</w:t>
                              </w:r>
                              <w:r>
                                <w:rPr>
                                  <w:spacing w:val="-3"/>
                                  <w:szCs w:val="21"/>
                                </w:rPr>
                                <w:tab/>
                              </w:r>
                              <w:r>
                                <w:rPr>
                                  <w:spacing w:val="-3"/>
                                  <w:szCs w:val="21"/>
                                </w:rPr>
                                <w:t>E.天牛集虫</w:t>
                              </w:r>
                            </w:p>
                          </w:txbxContent>
                        </wps:txbx>
                        <wps:bodyPr rot="0" vert="horz" wrap="square" lIns="91440" tIns="45720" rIns="91440" bIns="45720" anchor="t" anchorCtr="0">
                          <a:spAutoFit/>
                        </wps:bodyPr>
                      </wps:wsp>
                    </wpg:wgp>
                  </a:graphicData>
                </a:graphic>
              </wp:inline>
            </w:drawing>
          </mc:Choice>
          <mc:Fallback>
            <w:pict>
              <v:group id="组合 3" o:spid="_x0000_s1026" o:spt="203" style="height:156.2pt;width:415.05pt;" coordsize="5419453,2039812" o:gfxdata="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">
                <o:lock v:ext="edit" aspectratio="f"/>
                <v:shape id="image5.jpeg" o:spid="_x0000_s1026" o:spt="75" type="#_x0000_t75" style="position:absolute;left:2496368;top:0;height:1463040;width:887095;" filled="f" o:preferrelative="t" stroked="f" coordsize="21600,21600" o:gfxdata="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0A2+rcAAAADiAAAADwAAAAAAAAABACAAAAA4AAAAZHJzL2Rvd25y&#10;ZXYueG1sUEsBAhQAFAAAAAgAh07iQDMvBZ47AAAAOQAAABAAAAAAAAAAAQAgAAAAJQEAAGRycy9z&#10;aGFwZXhtbC54bWxQSwUGAAAAAAYABgBbAQAAzwMAAAAA&#10;">
                  <v:fill on="f" focussize="0,0"/>
                  <v:stroke on="f"/>
                  <v:imagedata r:id="rId7" o:title=""/>
                  <o:lock v:ext="edit" aspectratio="t"/>
                </v:shape>
                <v:shape id="image6.png" o:spid="_x0000_s1026" o:spt="75" type="#_x0000_t75" style="position:absolute;left:3680040;top:622689;height:730885;width:672465;" filled="f" o:preferrelative="t" stroked="f" coordsize="21600,21600" o:gfxdata="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2Wy1nxQAAAOIAAAAPAAAAAAAAAAEAIAAAADgAAABkcnMv&#10;ZG93bnJldi54bWxQSwECFAAUAAAACACHTuJAMy8FnjsAAAA5AAAAEAAAAAAAAAABACAAAAAqAQAA&#10;ZHJzL3NoYXBleG1sLnhtbFBLBQYAAAAABgAGAFsBAADUAwAAAAA=&#10;">
                  <v:fill on="f" focussize="0,0"/>
                  <v:stroke on="f"/>
                  <v:imagedata r:id="rId8" o:title=""/>
                  <o:lock v:ext="edit" aspectratio="t"/>
                </v:shape>
                <v:shape id="image7.jpeg" o:spid="_x0000_s1026" o:spt="75" type="#_x0000_t75" style="position:absolute;left:4695416;top:639519;height:752475;width:455295;" filled="f" o:preferrelative="t" stroked="f" coordsize="21600,21600" o:gfxdata="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th1gIMMAAADiAAAADwAAAAAAAAABACAAAAA4AAAAZHJzL2Rv&#10;d25yZXYueG1sUEsBAhQAFAAAAAgAh07iQDMvBZ47AAAAOQAAABAAAAAAAAAAAQAgAAAAKAEAAGRy&#10;cy9zaGFwZXhtbC54bWxQSwUGAAAAAAYABgBbAQAA0gMAAAAA&#10;">
                  <v:fill on="f" focussize="0,0"/>
                  <v:stroke on="f"/>
                  <v:imagedata r:id="rId9" o:title=""/>
                  <o:lock v:ext="edit" aspectratio="t"/>
                </v:shape>
                <v:shape id="image3.png" o:spid="_x0000_s1026" o:spt="75" type="#_x0000_t75" style="position:absolute;left:0;top:908790;height:487045;width:833755;" filled="f" o:preferrelative="t" stroked="f" coordsize="21600,21600" o:gfxdata="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fFO9cMAAADjAAAADwAAAAAAAAABACAAAAA4AAAAZHJzL2Rv&#10;d25yZXYueG1sUEsBAhQAFAAAAAgAh07iQDMvBZ47AAAAOQAAABAAAAAAAAAAAQAgAAAAKAEAAGRy&#10;cy9zaGFwZXhtbC54bWxQSwUGAAAAAAYABgBbAQAA0gMAAAAA&#10;">
                  <v:fill on="f" focussize="0,0"/>
                  <v:stroke on="f"/>
                  <v:imagedata r:id="rId10" o:title=""/>
                  <o:lock v:ext="edit" aspectratio="t"/>
                </v:shape>
                <v:shape id="image4.jpeg" o:spid="_x0000_s1026" o:spt="75" type="#_x0000_t75" style="position:absolute;left:1200501;top:0;height:1505585;width:758825;" filled="f" o:preferrelative="t" stroked="f" coordsize="21600,21600" o:gfxdata="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9f/+TBAAAA4wAAAA8AAAAAAAAAAQAgAAAAOAAAAGRycy9kb3du&#10;cmV2LnhtbFBLAQIUABQAAAAIAIdO4kAzLwWeOwAAADkAAAAQAAAAAAAAAAEAIAAAACYBAABkcnMv&#10;c2hhcGV4bWwueG1sUEsFBgAAAAAGAAYAWwEAANADAAAAAA==&#10;">
                  <v:fill on="f" focussize="0,0"/>
                  <v:stroke on="f"/>
                  <v:imagedata r:id="rId11" o:title=""/>
                  <o:lock v:ext="edit" aspectratio="t"/>
                </v:shape>
                <v:shape id="文本框 2" o:spid="_x0000_s1026" o:spt="202" type="#_x0000_t202" style="position:absolute;left:32639;top:1727704;height:312108;width:5386814;" fillcolor="#FFFFFF" filled="t" stroked="f" coordsize="21600,21600" o:gfxdata="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bCnZ8sMAAADjAAAADwAAAAAAAAABACAAAAA4AAAAZHJzL2Rv&#10;d25yZXYueG1sUEsBAhQAFAAAAAgAh07iQDMvBZ47AAAAOQAAABAAAAAAAAAAAQAgAAAAKAEAAGRy&#10;cy9zaGFwZXhtbC54bWxQSwUGAAAAAAYABgBbAQAA0gMAAAAA&#10;">
                  <v:fill on="t" focussize="0,0"/>
                  <v:stroke on="f" miterlimit="8" joinstyle="miter"/>
                  <v:imagedata o:title=""/>
                  <o:lock v:ext="edit" aspectratio="f"/>
                  <v:textbox style="mso-fit-shape-to-text:t;">
                    <w:txbxContent>
                      <w:p>
                        <w:pPr>
                          <w:rPr>
                            <w:rFonts w:hint="eastAsia"/>
                          </w:rPr>
                        </w:pPr>
                        <w:r>
                          <w:rPr>
                            <w:spacing w:val="-3"/>
                            <w:szCs w:val="21"/>
                          </w:rPr>
                          <w:t>A.黑色顶盖</w:t>
                        </w:r>
                        <w:r>
                          <w:rPr>
                            <w:spacing w:val="-3"/>
                            <w:szCs w:val="21"/>
                          </w:rPr>
                          <w:tab/>
                        </w:r>
                        <w:r>
                          <w:rPr>
                            <w:rFonts w:hint="eastAsia"/>
                            <w:spacing w:val="-3"/>
                            <w:szCs w:val="21"/>
                          </w:rPr>
                          <w:t xml:space="preserve">  </w:t>
                        </w:r>
                        <w:r>
                          <w:rPr>
                            <w:spacing w:val="-3"/>
                            <w:szCs w:val="21"/>
                          </w:rPr>
                          <w:t>B.中空交叉板 a</w:t>
                        </w:r>
                        <w:r>
                          <w:rPr>
                            <w:spacing w:val="-3"/>
                            <w:szCs w:val="21"/>
                          </w:rPr>
                          <w:tab/>
                        </w:r>
                        <w:r>
                          <w:rPr>
                            <w:rFonts w:hint="eastAsia"/>
                            <w:spacing w:val="-3"/>
                            <w:szCs w:val="21"/>
                          </w:rPr>
                          <w:t xml:space="preserve">      </w:t>
                        </w:r>
                        <w:r>
                          <w:rPr>
                            <w:spacing w:val="-3"/>
                            <w:szCs w:val="21"/>
                          </w:rPr>
                          <w:t>C.中空交叉 b</w:t>
                        </w:r>
                        <w:r>
                          <w:rPr>
                            <w:spacing w:val="-3"/>
                            <w:szCs w:val="21"/>
                          </w:rPr>
                          <w:tab/>
                        </w:r>
                        <w:r>
                          <w:rPr>
                            <w:rFonts w:hint="eastAsia"/>
                            <w:spacing w:val="-3"/>
                            <w:szCs w:val="21"/>
                          </w:rPr>
                          <w:t xml:space="preserve">   </w:t>
                        </w:r>
                        <w:r>
                          <w:rPr>
                            <w:spacing w:val="-3"/>
                            <w:szCs w:val="21"/>
                          </w:rPr>
                          <w:t>D.黑色漏斗</w:t>
                        </w:r>
                        <w:r>
                          <w:rPr>
                            <w:spacing w:val="-3"/>
                            <w:szCs w:val="21"/>
                          </w:rPr>
                          <w:tab/>
                        </w:r>
                        <w:r>
                          <w:rPr>
                            <w:spacing w:val="-3"/>
                            <w:szCs w:val="21"/>
                          </w:rPr>
                          <w:t>E.天牛集虫</w:t>
                        </w:r>
                      </w:p>
                    </w:txbxContent>
                  </v:textbox>
                </v:shape>
                <w10:wrap type="none"/>
                <w10:anchorlock/>
              </v:group>
            </w:pict>
          </mc:Fallback>
        </mc:AlternateContent>
      </w:r>
    </w:p>
    <w:p>
      <w:pPr>
        <w:pStyle w:val="20"/>
        <w:tabs>
          <w:tab w:val="left" w:pos="3265"/>
          <w:tab w:val="left" w:pos="5332"/>
          <w:tab w:val="left" w:pos="7409"/>
          <w:tab w:val="left" w:pos="9209"/>
        </w:tabs>
        <w:spacing w:before="145" w:line="369" w:lineRule="auto"/>
        <w:ind w:right="-63"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mc:AlternateContent>
          <mc:Choice Requires="wps">
            <w:drawing>
              <wp:anchor distT="45720" distB="45720" distL="114300" distR="114300" simplePos="0" relativeHeight="251660288" behindDoc="0" locked="0" layoutInCell="1" allowOverlap="1">
                <wp:simplePos x="0" y="0"/>
                <wp:positionH relativeFrom="column">
                  <wp:posOffset>4030345</wp:posOffset>
                </wp:positionH>
                <wp:positionV relativeFrom="paragraph">
                  <wp:posOffset>156210</wp:posOffset>
                </wp:positionV>
                <wp:extent cx="1149350" cy="1404620"/>
                <wp:effectExtent l="0" t="0" r="0" b="762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0" cy="1404620"/>
                        </a:xfrm>
                        <a:prstGeom prst="rect">
                          <a:avLst/>
                        </a:prstGeom>
                        <a:solidFill>
                          <a:srgbClr val="FFFFFF"/>
                        </a:solidFill>
                        <a:ln w="9525">
                          <a:noFill/>
                          <a:miter lim="800000"/>
                        </a:ln>
                      </wps:spPr>
                      <wps:txbx>
                        <w:txbxContent>
                          <w:p>
                            <w:pPr>
                              <w:jc w:val="center"/>
                              <w:rPr>
                                <w:rFonts w:hint="eastAsia"/>
                              </w:rPr>
                            </w:pPr>
                            <w:r>
                              <w:drawing>
                                <wp:inline distT="0" distB="0" distL="0" distR="0">
                                  <wp:extent cx="715010" cy="1889760"/>
                                  <wp:effectExtent l="0" t="0" r="889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2" cstate="print"/>
                                          <a:stretch>
                                            <a:fillRect/>
                                          </a:stretch>
                                        </pic:blipFill>
                                        <pic:spPr>
                                          <a:xfrm>
                                            <a:off x="0" y="0"/>
                                            <a:ext cx="715010" cy="18897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7.35pt;margin-top:12.3pt;height:110.6pt;width:90.5pt;mso-wrap-distance-bottom:3.6pt;mso-wrap-distance-left:9pt;mso-wrap-distance-right:9pt;mso-wrap-distance-top:3.6pt;z-index:251660288;mso-width-relative:page;mso-height-relative:margin;mso-height-percent:200;" fillcolor="#FFFFFF" filled="t" stroked="f" coordsize="21600,21600" o:gfxdata="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Ouc4UTYAAAACgEAAA8A&#10;AAAAAAAAAQAgAAAAOAAAAGRycy9kb3ducmV2LnhtbFBLAQIUABQAAAAIAIdO4kC+hjJSOgIAAFUE&#10;AAAOAAAAAAAAAAEAIAAAAD0BAABkcnMvZTJvRG9jLnhtbFBLBQYAAAAABgAGAFkBAADpBQAAAAA=&#10;">
                <v:fill on="t" focussize="0,0"/>
                <v:stroke on="f" miterlimit="8" joinstyle="miter"/>
                <v:imagedata o:title=""/>
                <o:lock v:ext="edit" aspectratio="f"/>
                <v:textbox style="mso-fit-shape-to-text:t;">
                  <w:txbxContent>
                    <w:p>
                      <w:pPr>
                        <w:jc w:val="center"/>
                        <w:rPr>
                          <w:rFonts w:hint="eastAsia"/>
                        </w:rPr>
                      </w:pPr>
                      <w:r>
                        <w:drawing>
                          <wp:inline distT="0" distB="0" distL="0" distR="0">
                            <wp:extent cx="715010" cy="1889760"/>
                            <wp:effectExtent l="0" t="0" r="889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2" cstate="print"/>
                                    <a:stretch>
                                      <a:fillRect/>
                                    </a:stretch>
                                  </pic:blipFill>
                                  <pic:spPr>
                                    <a:xfrm>
                                      <a:off x="0" y="0"/>
                                      <a:ext cx="715010" cy="1889760"/>
                                    </a:xfrm>
                                    <a:prstGeom prst="rect">
                                      <a:avLst/>
                                    </a:prstGeom>
                                  </pic:spPr>
                                </pic:pic>
                              </a:graphicData>
                            </a:graphic>
                          </wp:inline>
                        </w:drawing>
                      </w:r>
                    </w:p>
                  </w:txbxContent>
                </v:textbox>
                <w10:wrap type="square"/>
              </v:shape>
            </w:pict>
          </mc:Fallback>
        </mc:AlternateContent>
      </w:r>
      <w:r>
        <w:rPr>
          <w:rFonts w:hint="eastAsia" w:ascii="仿宋_GB2312" w:hAnsi="仿宋_GB2312" w:eastAsia="仿宋_GB2312" w:cs="仿宋_GB2312"/>
          <w:sz w:val="21"/>
          <w:szCs w:val="21"/>
        </w:rPr>
        <w:t>2.安装方法：</w:t>
      </w:r>
    </w:p>
    <w:p>
      <w:pPr>
        <w:pStyle w:val="20"/>
        <w:tabs>
          <w:tab w:val="left" w:pos="3265"/>
          <w:tab w:val="left" w:pos="5332"/>
          <w:tab w:val="left" w:pos="7409"/>
          <w:tab w:val="left" w:pos="9209"/>
        </w:tabs>
        <w:spacing w:before="145" w:line="369" w:lineRule="auto"/>
        <w:ind w:right="-63"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①将部件B插入部件C，形成十字交叉板，注意有缺口端为下端；将铁丝穿过十字交叉板缺口端上方的小孔，扎紧固定；②将十字交叉板顶部插入部件A 槽固定；③将十字交叉板底部插入部件D 卡口固定；④将部件E旋入部件D底部；⑤将引诱剂悬挂在十字交叉板中部的豁口中。</w:t>
      </w:r>
    </w:p>
    <w:p>
      <w:pPr>
        <w:pStyle w:val="20"/>
        <w:tabs>
          <w:tab w:val="left" w:pos="3265"/>
          <w:tab w:val="left" w:pos="5332"/>
          <w:tab w:val="left" w:pos="7409"/>
          <w:tab w:val="left" w:pos="9209"/>
        </w:tabs>
        <w:spacing w:before="145" w:line="369" w:lineRule="auto"/>
        <w:ind w:right="-63"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3.使用方法：①成虫扬飞前悬挂；</w:t>
      </w:r>
      <w:bookmarkStart w:id="36" w:name="OLE_LINK1"/>
      <w:r>
        <w:rPr>
          <w:rFonts w:hint="eastAsia" w:ascii="仿宋_GB2312" w:hAnsi="仿宋_GB2312" w:eastAsia="仿宋_GB2312" w:cs="仿宋_GB2312"/>
          <w:sz w:val="21"/>
          <w:szCs w:val="21"/>
        </w:rPr>
        <w:t>②</w:t>
      </w:r>
      <w:bookmarkEnd w:id="36"/>
      <w:r>
        <w:rPr>
          <w:rFonts w:hint="eastAsia" w:ascii="仿宋_GB2312" w:hAnsi="仿宋_GB2312" w:eastAsia="仿宋_GB2312" w:cs="仿宋_GB2312"/>
          <w:sz w:val="21"/>
          <w:szCs w:val="21"/>
        </w:rPr>
        <w:t>诱捕器集虫桶底部距地面30厘米，诱捕器间距50米；③应固定在非寄主植物树干，或将诱捕器固定在两根支撑杆</w:t>
      </w:r>
      <w:r>
        <w:rPr>
          <w:rFonts w:hint="eastAsia" w:ascii="仿宋_GB2312" w:hAnsi="仿宋_GB2312" w:eastAsia="仿宋_GB2312" w:cs="仿宋_GB2312"/>
          <w:sz w:val="21"/>
          <w:szCs w:val="21"/>
          <w:lang w:eastAsia="zh-CN"/>
        </w:rPr>
        <w:t>中间</w:t>
      </w:r>
      <w:r>
        <w:rPr>
          <w:rFonts w:hint="eastAsia" w:ascii="仿宋_GB2312" w:hAnsi="仿宋_GB2312" w:eastAsia="仿宋_GB2312" w:cs="仿宋_GB2312"/>
          <w:sz w:val="21"/>
          <w:szCs w:val="21"/>
        </w:rPr>
        <w:t>，然后将支撑杆插于空地上；④虫量较多时，应及时清理，</w:t>
      </w:r>
      <w:r>
        <w:rPr>
          <w:rFonts w:hint="eastAsia" w:ascii="仿宋_GB2312" w:hAnsi="仿宋_GB2312" w:eastAsia="仿宋_GB2312" w:cs="仿宋_GB2312"/>
          <w:sz w:val="21"/>
          <w:szCs w:val="21"/>
          <w:lang w:eastAsia="zh-CN"/>
        </w:rPr>
        <w:t>及时</w:t>
      </w:r>
      <w:r>
        <w:rPr>
          <w:rFonts w:hint="eastAsia" w:ascii="仿宋_GB2312" w:hAnsi="仿宋_GB2312" w:eastAsia="仿宋_GB2312" w:cs="仿宋_GB2312"/>
          <w:sz w:val="21"/>
          <w:szCs w:val="21"/>
        </w:rPr>
        <w:t>更换引诱剂及诱芯，以确保诱捕效果。</w:t>
      </w:r>
    </w:p>
    <w:p>
      <w:pPr>
        <w:widowControl/>
        <w:jc w:val="left"/>
        <w:rPr>
          <w:rFonts w:hint="eastAsia" w:ascii="黑体" w:hAnsi="黑体" w:eastAsia="黑体"/>
          <w:sz w:val="32"/>
          <w:szCs w:val="32"/>
        </w:rPr>
      </w:pPr>
      <w:r>
        <w:rPr>
          <w:rFonts w:hint="eastAsia" w:ascii="黑体" w:hAnsi="黑体" w:eastAsia="黑体"/>
          <w:sz w:val="32"/>
          <w:szCs w:val="32"/>
        </w:rPr>
        <w:br w:type="page"/>
      </w:r>
    </w:p>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附件3</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双条杉天牛成虫期调查记录表</w:t>
      </w:r>
    </w:p>
    <w:p>
      <w:pPr>
        <w:spacing w:line="560" w:lineRule="exact"/>
        <w:jc w:val="center"/>
        <w:rPr>
          <w:rFonts w:hint="eastAsia" w:ascii="仿宋_GB2312" w:hAnsi="仿宋_GB2312" w:eastAsia="仿宋_GB2312" w:cs="仿宋_GB2312"/>
          <w:sz w:val="32"/>
          <w:szCs w:val="32"/>
        </w:rPr>
      </w:pPr>
    </w:p>
    <w:tbl>
      <w:tblPr>
        <w:tblStyle w:val="36"/>
        <w:tblW w:w="90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1548"/>
        <w:gridCol w:w="1549"/>
        <w:gridCol w:w="1549"/>
        <w:gridCol w:w="1549"/>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3" w:hRule="atLeast"/>
          <w:jc w:val="center"/>
        </w:trPr>
        <w:tc>
          <w:tcPr>
            <w:tcW w:w="9012" w:type="dxa"/>
            <w:gridSpan w:val="6"/>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调查地点：          区县（林场）          乡镇（林班/分区）         村（小班）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标准地面积(亩)：       代表面积(亩)：    天气：晴□阴□雨□   温度(℃)   相对湿度（%）      </w:t>
            </w:r>
          </w:p>
          <w:p>
            <w:pPr>
              <w:rPr>
                <w:rFonts w:hint="eastAsia" w:ascii="仿宋_GB2312" w:hAnsi="仿宋_GB2312" w:eastAsia="仿宋_GB2312" w:cs="仿宋_GB2312"/>
                <w:szCs w:val="21"/>
              </w:rPr>
            </w:pPr>
            <w:r>
              <w:rPr>
                <w:rFonts w:hint="eastAsia" w:ascii="仿宋_GB2312" w:hAnsi="仿宋_GB2312" w:eastAsia="仿宋_GB2312" w:cs="仿宋_GB2312"/>
                <w:szCs w:val="21"/>
              </w:rPr>
              <w:t>物候：</w:t>
            </w:r>
          </w:p>
          <w:p>
            <w:pPr>
              <w:rPr>
                <w:rFonts w:hint="eastAsia" w:ascii="仿宋_GB2312" w:hAnsi="仿宋_GB2312" w:eastAsia="仿宋_GB2312" w:cs="仿宋_GB2312"/>
                <w:szCs w:val="21"/>
              </w:rPr>
            </w:pPr>
            <w:r>
              <w:rPr>
                <w:rFonts w:hint="eastAsia" w:ascii="仿宋_GB2312" w:hAnsi="仿宋_GB2312" w:eastAsia="仿宋_GB2312" w:cs="仿宋_GB2312"/>
              </w:rPr>
              <w:t>发生防治情况</w:t>
            </w:r>
          </w:p>
          <w:p>
            <w:pPr>
              <w:spacing w:line="360" w:lineRule="exact"/>
              <w:rPr>
                <w:rFonts w:hint="eastAsia" w:ascii="仿宋_GB2312" w:hAnsi="仿宋_GB2312" w:eastAsia="仿宋_GB2312" w:cs="仿宋_GB2312"/>
              </w:rPr>
            </w:pPr>
            <w:r>
              <w:rPr>
                <w:rFonts w:hint="eastAsia" w:ascii="仿宋_GB2312" w:hAnsi="仿宋_GB2312" w:eastAsia="仿宋_GB2312" w:cs="仿宋_GB2312"/>
                <w:szCs w:val="21"/>
              </w:rPr>
              <w:t>调查时间：      年    月    日                    调查人：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1268" w:type="dxa"/>
            <w:vMerge w:val="restart"/>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项目</w:t>
            </w:r>
          </w:p>
        </w:tc>
        <w:tc>
          <w:tcPr>
            <w:tcW w:w="7744" w:type="dxa"/>
            <w:gridSpan w:val="5"/>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lang w:eastAsia="zh-CN"/>
              </w:rPr>
              <w:t>诱捕器</w:t>
            </w:r>
            <w:r>
              <w:rPr>
                <w:rFonts w:hint="eastAsia" w:ascii="仿宋_GB2312" w:hAnsi="仿宋_GB2312" w:eastAsia="仿宋_GB2312" w:cs="仿宋_GB2312"/>
                <w:lang w:val="en-US" w:eastAsia="zh-CN"/>
              </w:rPr>
              <w:t>/诱木堆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3" w:hRule="atLeast"/>
          <w:jc w:val="center"/>
        </w:trPr>
        <w:tc>
          <w:tcPr>
            <w:tcW w:w="1268" w:type="dxa"/>
            <w:vMerge w:val="continue"/>
            <w:vAlign w:val="center"/>
          </w:tcPr>
          <w:p>
            <w:pPr>
              <w:spacing w:line="360" w:lineRule="exact"/>
              <w:jc w:val="center"/>
              <w:rPr>
                <w:rFonts w:hint="eastAsia" w:ascii="仿宋_GB2312" w:hAnsi="仿宋_GB2312" w:eastAsia="仿宋_GB2312" w:cs="仿宋_GB2312"/>
              </w:rPr>
            </w:pPr>
          </w:p>
        </w:tc>
        <w:tc>
          <w:tcPr>
            <w:tcW w:w="154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1号</w:t>
            </w:r>
          </w:p>
        </w:tc>
        <w:tc>
          <w:tcPr>
            <w:tcW w:w="15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2号</w:t>
            </w:r>
          </w:p>
        </w:tc>
        <w:tc>
          <w:tcPr>
            <w:tcW w:w="15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3号</w:t>
            </w:r>
          </w:p>
        </w:tc>
        <w:tc>
          <w:tcPr>
            <w:tcW w:w="15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4号</w:t>
            </w:r>
          </w:p>
        </w:tc>
        <w:tc>
          <w:tcPr>
            <w:tcW w:w="1549"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3" w:hRule="atLeast"/>
          <w:jc w:val="center"/>
        </w:trPr>
        <w:tc>
          <w:tcPr>
            <w:tcW w:w="126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诱捕数量</w:t>
            </w:r>
          </w:p>
        </w:tc>
        <w:tc>
          <w:tcPr>
            <w:tcW w:w="1548" w:type="dxa"/>
            <w:vAlign w:val="center"/>
          </w:tcPr>
          <w:p>
            <w:pPr>
              <w:spacing w:line="360" w:lineRule="exact"/>
              <w:jc w:val="center"/>
              <w:rPr>
                <w:rFonts w:hint="eastAsia" w:ascii="仿宋_GB2312" w:hAnsi="仿宋_GB2312" w:eastAsia="仿宋_GB2312" w:cs="仿宋_GB2312"/>
              </w:rPr>
            </w:pPr>
          </w:p>
        </w:tc>
        <w:tc>
          <w:tcPr>
            <w:tcW w:w="1549" w:type="dxa"/>
            <w:vAlign w:val="center"/>
          </w:tcPr>
          <w:p>
            <w:pPr>
              <w:spacing w:line="360" w:lineRule="exact"/>
              <w:jc w:val="center"/>
              <w:rPr>
                <w:rFonts w:hint="eastAsia" w:ascii="仿宋_GB2312" w:hAnsi="仿宋_GB2312" w:eastAsia="仿宋_GB2312" w:cs="仿宋_GB2312"/>
              </w:rPr>
            </w:pPr>
          </w:p>
        </w:tc>
        <w:tc>
          <w:tcPr>
            <w:tcW w:w="1549" w:type="dxa"/>
            <w:vAlign w:val="center"/>
          </w:tcPr>
          <w:p>
            <w:pPr>
              <w:spacing w:line="360" w:lineRule="exact"/>
              <w:jc w:val="center"/>
              <w:rPr>
                <w:rFonts w:hint="eastAsia" w:ascii="仿宋_GB2312" w:hAnsi="仿宋_GB2312" w:eastAsia="仿宋_GB2312" w:cs="仿宋_GB2312"/>
              </w:rPr>
            </w:pPr>
          </w:p>
        </w:tc>
        <w:tc>
          <w:tcPr>
            <w:tcW w:w="1549" w:type="dxa"/>
            <w:vAlign w:val="center"/>
          </w:tcPr>
          <w:p>
            <w:pPr>
              <w:spacing w:line="360" w:lineRule="exact"/>
              <w:jc w:val="center"/>
              <w:rPr>
                <w:rFonts w:hint="eastAsia" w:ascii="仿宋_GB2312" w:hAnsi="仿宋_GB2312" w:eastAsia="仿宋_GB2312" w:cs="仿宋_GB2312"/>
              </w:rPr>
            </w:pPr>
          </w:p>
        </w:tc>
        <w:tc>
          <w:tcPr>
            <w:tcW w:w="1549" w:type="dxa"/>
            <w:vAlign w:val="center"/>
          </w:tcPr>
          <w:p>
            <w:pPr>
              <w:spacing w:line="360" w:lineRule="exact"/>
              <w:jc w:val="center"/>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901" w:hRule="atLeast"/>
          <w:jc w:val="center"/>
        </w:trPr>
        <w:tc>
          <w:tcPr>
            <w:tcW w:w="1268" w:type="dxa"/>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备注</w:t>
            </w:r>
          </w:p>
        </w:tc>
        <w:tc>
          <w:tcPr>
            <w:tcW w:w="7744" w:type="dxa"/>
            <w:gridSpan w:val="5"/>
            <w:vAlign w:val="center"/>
          </w:tcPr>
          <w:p>
            <w:pPr>
              <w:spacing w:line="360" w:lineRule="exact"/>
              <w:rPr>
                <w:rFonts w:hint="eastAsia" w:ascii="仿宋_GB2312" w:hAnsi="仿宋_GB2312" w:eastAsia="仿宋_GB2312" w:cs="仿宋_GB2312"/>
              </w:rPr>
            </w:pPr>
          </w:p>
        </w:tc>
      </w:tr>
    </w:tbl>
    <w:p>
      <w:pPr>
        <w:spacing w:line="560" w:lineRule="exact"/>
        <w:jc w:val="left"/>
        <w:rPr>
          <w:rFonts w:hint="eastAsia" w:ascii="黑体" w:hAnsi="黑体" w:eastAsia="黑体"/>
          <w:sz w:val="32"/>
          <w:szCs w:val="32"/>
        </w:rPr>
      </w:pPr>
      <w:bookmarkStart w:id="37" w:name="_Toc246300154"/>
      <w:bookmarkStart w:id="38" w:name="_Toc250637045"/>
    </w:p>
    <w:p>
      <w:pPr>
        <w:spacing w:line="560" w:lineRule="exact"/>
        <w:jc w:val="left"/>
        <w:rPr>
          <w:rFonts w:hint="eastAsia" w:ascii="黑体" w:hAnsi="黑体" w:eastAsia="黑体"/>
          <w:sz w:val="32"/>
          <w:szCs w:val="32"/>
        </w:rPr>
      </w:pPr>
      <w:r>
        <w:rPr>
          <w:rFonts w:hint="eastAsia" w:ascii="黑体" w:hAnsi="黑体" w:eastAsia="黑体"/>
          <w:sz w:val="32"/>
          <w:szCs w:val="32"/>
        </w:rPr>
        <w:t>附件4</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双条杉天牛踏查记录表</w:t>
      </w:r>
    </w:p>
    <w:p>
      <w:pPr>
        <w:spacing w:line="560" w:lineRule="exact"/>
        <w:jc w:val="center"/>
        <w:rPr>
          <w:rFonts w:hint="eastAsia" w:ascii="仿宋_GB2312" w:hAnsi="仿宋_GB2312" w:eastAsia="仿宋_GB2312" w:cs="仿宋_GB2312"/>
          <w:sz w:val="32"/>
          <w:szCs w:val="32"/>
        </w:rPr>
      </w:pPr>
    </w:p>
    <w:tbl>
      <w:tblPr>
        <w:tblStyle w:val="36"/>
        <w:tblW w:w="9093" w:type="dxa"/>
        <w:jc w:val="center"/>
        <w:tblLayout w:type="autofit"/>
        <w:tblCellMar>
          <w:top w:w="0" w:type="dxa"/>
          <w:left w:w="108" w:type="dxa"/>
          <w:bottom w:w="0" w:type="dxa"/>
          <w:right w:w="108" w:type="dxa"/>
        </w:tblCellMar>
      </w:tblPr>
      <w:tblGrid>
        <w:gridCol w:w="665"/>
        <w:gridCol w:w="1942"/>
        <w:gridCol w:w="1081"/>
        <w:gridCol w:w="1081"/>
        <w:gridCol w:w="1081"/>
        <w:gridCol w:w="1081"/>
        <w:gridCol w:w="1081"/>
        <w:gridCol w:w="1081"/>
      </w:tblGrid>
      <w:tr>
        <w:tblPrEx>
          <w:tblCellMar>
            <w:top w:w="0" w:type="dxa"/>
            <w:left w:w="108" w:type="dxa"/>
            <w:bottom w:w="0" w:type="dxa"/>
            <w:right w:w="108" w:type="dxa"/>
          </w:tblCellMar>
        </w:tblPrEx>
        <w:trPr>
          <w:trHeight w:val="182" w:hRule="atLeast"/>
          <w:jc w:val="center"/>
        </w:trPr>
        <w:tc>
          <w:tcPr>
            <w:tcW w:w="66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序号</w:t>
            </w:r>
          </w:p>
        </w:tc>
        <w:tc>
          <w:tcPr>
            <w:tcW w:w="1942"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位置（区县/林场+乡镇/分场+村点/小地名）</w:t>
            </w:r>
          </w:p>
        </w:tc>
        <w:tc>
          <w:tcPr>
            <w:tcW w:w="64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发生危害情况</w:t>
            </w:r>
          </w:p>
        </w:tc>
      </w:tr>
      <w:tr>
        <w:tblPrEx>
          <w:tblCellMar>
            <w:top w:w="0" w:type="dxa"/>
            <w:left w:w="108" w:type="dxa"/>
            <w:bottom w:w="0" w:type="dxa"/>
            <w:right w:w="108" w:type="dxa"/>
          </w:tblCellMar>
        </w:tblPrEx>
        <w:trPr>
          <w:trHeight w:val="570" w:hRule="atLeast"/>
          <w:jc w:val="center"/>
        </w:trPr>
        <w:tc>
          <w:tcPr>
            <w:tcW w:w="66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942"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寄主面积积（亩）</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受害面积（亩）</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平均树龄（年）</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平均树高（米）</w:t>
            </w: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有虫株率</w:t>
            </w:r>
          </w:p>
        </w:tc>
        <w:tc>
          <w:tcPr>
            <w:tcW w:w="108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致死株率</w:t>
            </w:r>
          </w:p>
        </w:tc>
      </w:tr>
      <w:tr>
        <w:tblPrEx>
          <w:tblCellMar>
            <w:top w:w="0" w:type="dxa"/>
            <w:left w:w="108" w:type="dxa"/>
            <w:bottom w:w="0" w:type="dxa"/>
            <w:right w:w="108" w:type="dxa"/>
          </w:tblCellMar>
        </w:tblPrEx>
        <w:trPr>
          <w:trHeight w:val="285"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5" w:hRule="atLeast"/>
          <w:jc w:val="center"/>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90" w:hRule="atLeast"/>
          <w:jc w:val="center"/>
        </w:trPr>
        <w:tc>
          <w:tcPr>
            <w:tcW w:w="6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94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85"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备注</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Cs w:val="21"/>
              </w:rPr>
            </w:pPr>
          </w:p>
        </w:tc>
      </w:tr>
      <w:bookmarkEnd w:id="37"/>
      <w:bookmarkEnd w:id="38"/>
    </w:tbl>
    <w:p>
      <w:pPr>
        <w:widowControl/>
        <w:jc w:val="left"/>
        <w:rPr>
          <w:rFonts w:ascii="黑体" w:hAnsi="黑体" w:eastAsia="黑体"/>
          <w:sz w:val="32"/>
          <w:szCs w:val="32"/>
        </w:rPr>
      </w:pPr>
      <w:bookmarkStart w:id="39" w:name="_Toc250637046"/>
      <w:bookmarkStart w:id="40" w:name="_Toc246300155"/>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hint="eastAsia"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附件5</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双条杉天牛</w:t>
      </w:r>
      <w:r>
        <w:rPr>
          <w:rFonts w:ascii="仿宋_GB2312" w:hAnsi="仿宋_GB2312" w:eastAsia="仿宋_GB2312" w:cs="仿宋_GB2312"/>
          <w:sz w:val="32"/>
          <w:szCs w:val="32"/>
        </w:rPr>
        <w:t>发生期与</w:t>
      </w:r>
      <w:r>
        <w:rPr>
          <w:rFonts w:hint="eastAsia" w:ascii="仿宋_GB2312" w:hAnsi="仿宋_GB2312" w:eastAsia="仿宋_GB2312" w:cs="仿宋_GB2312"/>
          <w:sz w:val="32"/>
          <w:szCs w:val="32"/>
          <w:lang w:eastAsia="zh-CN"/>
        </w:rPr>
        <w:t>主要</w:t>
      </w:r>
      <w:r>
        <w:rPr>
          <w:rFonts w:ascii="仿宋_GB2312" w:hAnsi="仿宋_GB2312" w:eastAsia="仿宋_GB2312" w:cs="仿宋_GB2312"/>
          <w:sz w:val="32"/>
          <w:szCs w:val="32"/>
        </w:rPr>
        <w:t>物候关系</w:t>
      </w:r>
      <w:r>
        <w:rPr>
          <w:rFonts w:hint="eastAsia" w:ascii="仿宋_GB2312" w:hAnsi="仿宋_GB2312" w:eastAsia="仿宋_GB2312" w:cs="仿宋_GB2312"/>
          <w:sz w:val="32"/>
          <w:szCs w:val="32"/>
        </w:rPr>
        <w:t>表</w:t>
      </w:r>
      <w:bookmarkEnd w:id="39"/>
      <w:bookmarkEnd w:id="40"/>
    </w:p>
    <w:p>
      <w:pPr>
        <w:spacing w:line="560" w:lineRule="exact"/>
        <w:jc w:val="center"/>
        <w:rPr>
          <w:rFonts w:hint="eastAsia"/>
          <w:sz w:val="32"/>
          <w:szCs w:val="32"/>
        </w:rPr>
      </w:pPr>
    </w:p>
    <w:tbl>
      <w:tblPr>
        <w:tblStyle w:val="36"/>
        <w:tblW w:w="56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747"/>
        <w:gridCol w:w="1715"/>
        <w:gridCol w:w="2250"/>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Merge w:val="restar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虫态</w:t>
            </w:r>
          </w:p>
        </w:tc>
        <w:tc>
          <w:tcPr>
            <w:tcW w:w="4234" w:type="pct"/>
            <w:gridSpan w:val="4"/>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各发生期的物候特征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Merge w:val="continue"/>
            <w:vAlign w:val="center"/>
          </w:tcPr>
          <w:p>
            <w:pPr>
              <w:spacing w:line="380" w:lineRule="exact"/>
              <w:jc w:val="center"/>
              <w:rPr>
                <w:rFonts w:hint="eastAsia" w:ascii="仿宋_GB2312" w:hAnsi="仿宋_GB2312" w:eastAsia="仿宋_GB2312" w:cs="仿宋_GB2312"/>
              </w:rPr>
            </w:pP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始见期</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始盛期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高峰期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盛末期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成虫（出孔）</w:t>
            </w: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侧柏芽始膨大</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毛白杨花盛期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紫丁香开花始期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刺槐开花盛期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6"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卵</w:t>
            </w: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榆树开花末期</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侧柏开花盛期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白梨出现花序期；旱柳开花始期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紫丁香花开花盛期；碧桃开花始期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初孵幼虫</w:t>
            </w: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杏树开花始期</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杏树开花末期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西府海棠开花始期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黄栌、油松开花盛期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蛹</w:t>
            </w: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合欢开花末期</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杭子梢开花始期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杭子梢开花末期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柿树叶始变黄色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6"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成虫（羽化）</w:t>
            </w:r>
          </w:p>
        </w:tc>
        <w:tc>
          <w:tcPr>
            <w:tcW w:w="915"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杭子梢开花盛期</w:t>
            </w:r>
          </w:p>
        </w:tc>
        <w:tc>
          <w:tcPr>
            <w:tcW w:w="89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木槿开花末期</w:t>
            </w:r>
          </w:p>
        </w:tc>
        <w:tc>
          <w:tcPr>
            <w:tcW w:w="1178"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韭菜开花末期</w:t>
            </w:r>
          </w:p>
        </w:tc>
        <w:tc>
          <w:tcPr>
            <w:tcW w:w="1243" w:type="pct"/>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重瓣榆叶梅叶变黄色</w:t>
            </w:r>
          </w:p>
        </w:tc>
      </w:tr>
    </w:tbl>
    <w:p/>
    <w:sectPr>
      <w:footerReference r:id="rId4" w:type="default"/>
      <w:headerReference r:id="rId3" w:type="even"/>
      <w:footerReference r:id="rId5" w:type="even"/>
      <w:footnotePr>
        <w:pos w:val="beneathText"/>
      </w:footnotePr>
      <w:pgSz w:w="11907" w:h="16839"/>
      <w:pgMar w:top="1440" w:right="1803" w:bottom="1440" w:left="1803" w:header="1418" w:footer="851"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crosoft YaHei UI">
    <w:altName w:val="Noto Sans CJK JP Bold"/>
    <w:panose1 w:val="020B0503020204020204"/>
    <w:charset w:val="86"/>
    <w:family w:val="swiss"/>
    <w:pitch w:val="default"/>
    <w:sig w:usb0="00000000" w:usb1="00000000" w:usb2="00000016" w:usb3="00000000" w:csb0="0004001F" w:csb1="00000000"/>
  </w:font>
  <w:font w:name="Noto Sans CJK JP Bold">
    <w:panose1 w:val="020B0800000000000000"/>
    <w:charset w:val="86"/>
    <w:family w:val="auto"/>
    <w:pitch w:val="default"/>
    <w:sig w:usb0="30000003" w:usb1="2BDF3C10" w:usb2="00000016" w:usb3="00000000" w:csb0="602E0107"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汉仪瑞意宋简">
    <w:altName w:val="方正书宋_GBK"/>
    <w:panose1 w:val="00000000000000000000"/>
    <w:charset w:val="00"/>
    <w:family w:val="auto"/>
    <w:pitch w:val="default"/>
    <w:sig w:usb0="00000000" w:usb1="00000000" w:usb2="00000000"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altName w:val="黑体"/>
    <w:panose1 w:val="020B0503020204020204"/>
    <w:charset w:val="86"/>
    <w:family w:val="swiss"/>
    <w:pitch w:val="default"/>
    <w:sig w:usb0="00000000" w:usb1="00000000" w:usb2="00000016" w:usb3="00000000" w:csb0="0004001F"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573227"/>
    </w:sdtPr>
    <w:sdtContent>
      <w:p>
        <w:pPr>
          <w:pStyle w:val="27"/>
          <w:jc w:val="center"/>
        </w:pPr>
        <w:r>
          <w:fldChar w:fldCharType="begin"/>
        </w:r>
        <w:r>
          <w:instrText xml:space="preserve">PAGE   \* MERGEFORMAT</w:instrText>
        </w:r>
        <w:r>
          <w:fldChar w:fldCharType="separate"/>
        </w:r>
        <w:r>
          <w:rPr>
            <w:lang w:val="zh-CN"/>
          </w:rPr>
          <w:t>2</w:t>
        </w:r>
        <w:r>
          <w:fldChar w:fldCharType="end"/>
        </w:r>
      </w:p>
    </w:sdtContent>
  </w:sdt>
  <w:p>
    <w:pPr>
      <w:pStyle w:val="67"/>
      <w:ind w:right="360" w:firstLine="360"/>
      <w:rPr>
        <w:rStyle w:val="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Pr>
      <w:t>14</w:t>
    </w:r>
    <w:r>
      <w:rPr>
        <w:rStyle w:val="39"/>
      </w:rPr>
      <w:fldChar w:fldCharType="end"/>
    </w:r>
  </w:p>
  <w:p>
    <w:pPr>
      <w:pStyle w:val="66"/>
      <w:ind w:right="360" w:firstLine="360"/>
      <w:rPr>
        <w:rStyle w:val="3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both"/>
      <w:rPr>
        <w:rFonts w:ascii="黑体"/>
      </w:rPr>
    </w:pPr>
    <w:r>
      <w:rPr>
        <w:rFonts w:ascii="黑体"/>
      </w:rPr>
      <w:t>DB</w:t>
    </w:r>
    <w:r>
      <w:rPr>
        <w:rFonts w:hint="eastAsia" w:ascii="黑体"/>
      </w:rPr>
      <w:t>11</w:t>
    </w:r>
    <w:r>
      <w:rPr>
        <w:rFonts w:ascii="黑体"/>
      </w:rPr>
      <w:t>/</w:t>
    </w:r>
    <w:r>
      <w:rPr>
        <w:rFonts w:hint="eastAsia" w:ascii="黑体"/>
      </w:rPr>
      <w:t>X</w:t>
    </w:r>
    <w:r>
      <w:rPr>
        <w:rFonts w:ascii="黑体"/>
      </w:rPr>
      <w:t xml:space="preserve"> </w:t>
    </w:r>
    <w:r>
      <w:rPr>
        <w:rFonts w:hint="eastAsia" w:ascii="黑体"/>
      </w:rPr>
      <w:t>XXX</w:t>
    </w:r>
    <w:r>
      <w:rPr>
        <w:rFonts w:ascii="黑体"/>
      </w:rPr>
      <w:t>—</w:t>
    </w:r>
    <w:r>
      <w:rPr>
        <w:rFonts w:hint="eastAsia" w:ascii="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4"/>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11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B92FE3"/>
    <w:multiLevelType w:val="multilevel"/>
    <w:tmpl w:val="0DB92FE3"/>
    <w:lvl w:ilvl="0" w:tentative="0">
      <w:start w:val="1"/>
      <w:numFmt w:val="decimal"/>
      <w:pStyle w:val="2"/>
      <w:lvlText w:val="%1"/>
      <w:lvlJc w:val="left"/>
      <w:pPr>
        <w:tabs>
          <w:tab w:val="left" w:pos="432"/>
        </w:tabs>
        <w:ind w:left="432" w:hanging="432"/>
      </w:pPr>
      <w:rPr>
        <w:rFonts w:hint="eastAsia"/>
      </w:rPr>
    </w:lvl>
    <w:lvl w:ilvl="1" w:tentative="0">
      <w:start w:val="1"/>
      <w:numFmt w:val="decimal"/>
      <w:lvlRestart w:val="0"/>
      <w:pStyle w:val="3"/>
      <w:lvlText w:val=".%2%1"/>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2E982861"/>
    <w:multiLevelType w:val="multilevel"/>
    <w:tmpl w:val="2E982861"/>
    <w:lvl w:ilvl="0" w:tentative="0">
      <w:start w:val="1"/>
      <w:numFmt w:val="decimal"/>
      <w:suff w:val="nothing"/>
      <w:lvlText w:val="%1"/>
      <w:lvlJc w:val="left"/>
      <w:pPr>
        <w:ind w:left="0" w:firstLine="0"/>
      </w:pPr>
      <w:rPr>
        <w:rFonts w:hint="eastAsia"/>
      </w:rPr>
    </w:lvl>
    <w:lvl w:ilvl="1" w:tentative="0">
      <w:start w:val="1"/>
      <w:numFmt w:val="decimal"/>
      <w:suff w:val="nothing"/>
      <w:lvlText w:val="%1.%2"/>
      <w:lvlJc w:val="left"/>
      <w:pPr>
        <w:ind w:left="0" w:firstLine="0"/>
      </w:pPr>
      <w:rPr>
        <w:rFonts w:hint="eastAsia" w:ascii="黑体" w:eastAsia="黑体"/>
      </w:rPr>
    </w:lvl>
    <w:lvl w:ilvl="2" w:tentative="0">
      <w:start w:val="1"/>
      <w:numFmt w:val="decimal"/>
      <w:pStyle w:val="143"/>
      <w:suff w:val="nothing"/>
      <w:lvlText w:val="%1.%2.%3"/>
      <w:lvlJc w:val="left"/>
      <w:pPr>
        <w:ind w:left="0" w:firstLine="0"/>
      </w:pPr>
      <w:rPr>
        <w:rFonts w:hint="eastAsia" w:ascii="黑体" w:eastAsia="黑体"/>
        <w:b w:val="0"/>
        <w:i w:val="0"/>
        <w:sz w:val="21"/>
      </w:rPr>
    </w:lvl>
    <w:lvl w:ilvl="3" w:tentative="0">
      <w:start w:val="1"/>
      <w:numFmt w:val="decimal"/>
      <w:suff w:val="nothing"/>
      <w:lvlText w:val="%1.%2.%3.%4"/>
      <w:lvlJc w:val="left"/>
      <w:pPr>
        <w:ind w:left="0" w:firstLine="0"/>
      </w:pPr>
      <w:rPr>
        <w:rFonts w:hint="eastAsia"/>
        <w:color w:val="auto"/>
      </w:rPr>
    </w:lvl>
    <w:lvl w:ilvl="4" w:tentative="0">
      <w:start w:val="1"/>
      <w:numFmt w:val="decimal"/>
      <w:suff w:val="nothing"/>
      <w:lvlText w:val="%1.%2.%3.%4.%5"/>
      <w:lvlJc w:val="left"/>
      <w:pPr>
        <w:ind w:left="0" w:firstLine="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4">
    <w:nsid w:val="352B6AF2"/>
    <w:multiLevelType w:val="multilevel"/>
    <w:tmpl w:val="352B6AF2"/>
    <w:lvl w:ilvl="0" w:tentative="0">
      <w:start w:val="9"/>
      <w:numFmt w:val="decimal"/>
      <w:lvlText w:val="%1"/>
      <w:lvlJc w:val="left"/>
      <w:pPr>
        <w:tabs>
          <w:tab w:val="left" w:pos="645"/>
        </w:tabs>
        <w:ind w:left="645" w:hanging="645"/>
      </w:pPr>
      <w:rPr>
        <w:rFonts w:hint="eastAsia"/>
      </w:rPr>
    </w:lvl>
    <w:lvl w:ilvl="1" w:tentative="0">
      <w:start w:val="2"/>
      <w:numFmt w:val="decimal"/>
      <w:suff w:val="nothing"/>
      <w:lvlText w:val="%1.%2"/>
      <w:lvlJc w:val="left"/>
      <w:pPr>
        <w:ind w:left="0" w:firstLine="0"/>
      </w:pPr>
      <w:rPr>
        <w:rFonts w:hint="eastAsia"/>
      </w:rPr>
    </w:lvl>
    <w:lvl w:ilvl="2" w:tentative="0">
      <w:start w:val="1"/>
      <w:numFmt w:val="decimal"/>
      <w:pStyle w:val="144"/>
      <w:suff w:val="nothing"/>
      <w:lvlText w:val="%1.3.%3"/>
      <w:lvlJc w:val="left"/>
      <w:pPr>
        <w:ind w:left="0" w:firstLine="0"/>
      </w:pPr>
      <w:rPr>
        <w:rFonts w:hint="eastAsia" w:eastAsia="黑体"/>
        <w:b w:val="0"/>
        <w:i w:val="0"/>
        <w:sz w:val="21"/>
      </w:rPr>
    </w:lvl>
    <w:lvl w:ilvl="3" w:tentative="0">
      <w:start w:val="1"/>
      <w:numFmt w:val="decimal"/>
      <w:lvlText w:val="%1.%2.%3.%4"/>
      <w:lvlJc w:val="left"/>
      <w:pPr>
        <w:tabs>
          <w:tab w:val="left" w:pos="1350"/>
        </w:tabs>
        <w:ind w:left="1350" w:hanging="720"/>
      </w:pPr>
      <w:rPr>
        <w:rFonts w:hint="eastAsia"/>
      </w:rPr>
    </w:lvl>
    <w:lvl w:ilvl="4" w:tentative="0">
      <w:start w:val="1"/>
      <w:numFmt w:val="decimal"/>
      <w:lvlText w:val="%1.%2.%3.%4.%5"/>
      <w:lvlJc w:val="left"/>
      <w:pPr>
        <w:tabs>
          <w:tab w:val="left" w:pos="1920"/>
        </w:tabs>
        <w:ind w:left="1920" w:hanging="1080"/>
      </w:pPr>
      <w:rPr>
        <w:rFonts w:hint="eastAsia"/>
      </w:rPr>
    </w:lvl>
    <w:lvl w:ilvl="5" w:tentative="0">
      <w:start w:val="1"/>
      <w:numFmt w:val="decimal"/>
      <w:lvlText w:val="%1.%2.%3.%4.%5.%6"/>
      <w:lvlJc w:val="left"/>
      <w:pPr>
        <w:tabs>
          <w:tab w:val="left" w:pos="2130"/>
        </w:tabs>
        <w:ind w:left="2130" w:hanging="1080"/>
      </w:pPr>
      <w:rPr>
        <w:rFonts w:hint="eastAsia"/>
      </w:rPr>
    </w:lvl>
    <w:lvl w:ilvl="6" w:tentative="0">
      <w:start w:val="1"/>
      <w:numFmt w:val="decimal"/>
      <w:lvlText w:val="%1.%2.%3.%4.%5.%6.%7"/>
      <w:lvlJc w:val="left"/>
      <w:pPr>
        <w:tabs>
          <w:tab w:val="left" w:pos="2340"/>
        </w:tabs>
        <w:ind w:left="2340" w:hanging="1080"/>
      </w:pPr>
      <w:rPr>
        <w:rFonts w:hint="eastAsia"/>
      </w:rPr>
    </w:lvl>
    <w:lvl w:ilvl="7" w:tentative="0">
      <w:start w:val="1"/>
      <w:numFmt w:val="decimal"/>
      <w:lvlText w:val="%1.%2.%3.%4.%5.%6.%7.%8"/>
      <w:lvlJc w:val="left"/>
      <w:pPr>
        <w:tabs>
          <w:tab w:val="left" w:pos="2910"/>
        </w:tabs>
        <w:ind w:left="2910" w:hanging="1440"/>
      </w:pPr>
      <w:rPr>
        <w:rFonts w:hint="eastAsia"/>
      </w:rPr>
    </w:lvl>
    <w:lvl w:ilvl="8" w:tentative="0">
      <w:start w:val="1"/>
      <w:numFmt w:val="decimal"/>
      <w:lvlText w:val="%1.%2.%3.%4.%5.%6.%7.%8.%9"/>
      <w:lvlJc w:val="left"/>
      <w:pPr>
        <w:tabs>
          <w:tab w:val="left" w:pos="3120"/>
        </w:tabs>
        <w:ind w:left="3120" w:hanging="1440"/>
      </w:pPr>
      <w:rPr>
        <w:rFonts w:hint="eastAsia"/>
      </w:rPr>
    </w:lvl>
  </w:abstractNum>
  <w:abstractNum w:abstractNumId="5">
    <w:nsid w:val="401932B6"/>
    <w:multiLevelType w:val="multilevel"/>
    <w:tmpl w:val="401932B6"/>
    <w:lvl w:ilvl="0" w:tentative="0">
      <w:start w:val="10"/>
      <w:numFmt w:val="decimal"/>
      <w:isLgl/>
      <w:suff w:val="nothing"/>
      <w:lvlText w:val="%1"/>
      <w:lvlJc w:val="left"/>
      <w:pPr>
        <w:ind w:left="0" w:firstLine="0"/>
      </w:pPr>
      <w:rPr>
        <w:rFonts w:hint="eastAsia"/>
      </w:rPr>
    </w:lvl>
    <w:lvl w:ilvl="1" w:tentative="0">
      <w:start w:val="2"/>
      <w:numFmt w:val="decimal"/>
      <w:pStyle w:val="146"/>
      <w:suff w:val="nothing"/>
      <w:lvlText w:val="%1.1"/>
      <w:lvlJc w:val="left"/>
      <w:pPr>
        <w:ind w:left="0" w:firstLine="0"/>
      </w:pPr>
      <w:rPr>
        <w:rFonts w:hint="eastAsia"/>
      </w:rPr>
    </w:lvl>
    <w:lvl w:ilvl="2" w:tentative="0">
      <w:start w:val="1"/>
      <w:numFmt w:val="decimal"/>
      <w:lvlRestart w:val="1"/>
      <w:suff w:val="nothing"/>
      <w:lvlText w:val="%1.1.%3"/>
      <w:lvlJc w:val="left"/>
      <w:pPr>
        <w:ind w:left="0" w:firstLine="0"/>
      </w:pPr>
      <w:rPr>
        <w:rFonts w:hint="eastAsia" w:eastAsia="黑体"/>
      </w:rPr>
    </w:lvl>
    <w:lvl w:ilvl="3" w:tentative="0">
      <w:start w:val="1"/>
      <w:numFmt w:val="none"/>
      <w:suff w:val="nothing"/>
      <w:lvlText w:val=""/>
      <w:lvlJc w:val="left"/>
      <w:pPr>
        <w:ind w:left="1350" w:hanging="720"/>
      </w:pPr>
      <w:rPr>
        <w:rFonts w:hint="eastAsia"/>
      </w:rPr>
    </w:lvl>
    <w:lvl w:ilvl="4" w:tentative="0">
      <w:start w:val="1"/>
      <w:numFmt w:val="decimal"/>
      <w:isLgl/>
      <w:suff w:val="nothing"/>
      <w:lvlText w:val="%1.%2.%3.%4.%5"/>
      <w:lvlJc w:val="left"/>
      <w:pPr>
        <w:ind w:left="1920" w:hanging="1080"/>
      </w:pPr>
      <w:rPr>
        <w:rFonts w:hint="eastAsia"/>
      </w:rPr>
    </w:lvl>
    <w:lvl w:ilvl="5" w:tentative="0">
      <w:start w:val="1"/>
      <w:numFmt w:val="decimal"/>
      <w:lvlText w:val="%1.%2.%3.%4.%5.%6"/>
      <w:lvlJc w:val="left"/>
      <w:pPr>
        <w:tabs>
          <w:tab w:val="left" w:pos="2130"/>
        </w:tabs>
        <w:ind w:left="2130" w:hanging="1080"/>
      </w:pPr>
      <w:rPr>
        <w:rFonts w:hint="eastAsia"/>
      </w:rPr>
    </w:lvl>
    <w:lvl w:ilvl="6" w:tentative="0">
      <w:start w:val="1"/>
      <w:numFmt w:val="decimal"/>
      <w:lvlText w:val="%1.%2.%3.%4.%5.%6.%7"/>
      <w:lvlJc w:val="left"/>
      <w:pPr>
        <w:tabs>
          <w:tab w:val="left" w:pos="2340"/>
        </w:tabs>
        <w:ind w:left="2340" w:hanging="1080"/>
      </w:pPr>
      <w:rPr>
        <w:rFonts w:hint="eastAsia"/>
      </w:rPr>
    </w:lvl>
    <w:lvl w:ilvl="7" w:tentative="0">
      <w:start w:val="1"/>
      <w:numFmt w:val="decimal"/>
      <w:lvlText w:val="%1.%2.%3.%4.%5.%6.%7.%8"/>
      <w:lvlJc w:val="left"/>
      <w:pPr>
        <w:tabs>
          <w:tab w:val="left" w:pos="2910"/>
        </w:tabs>
        <w:ind w:left="2910" w:hanging="1440"/>
      </w:pPr>
      <w:rPr>
        <w:rFonts w:hint="eastAsia"/>
      </w:rPr>
    </w:lvl>
    <w:lvl w:ilvl="8" w:tentative="0">
      <w:start w:val="1"/>
      <w:numFmt w:val="decimal"/>
      <w:lvlText w:val="%1.%2.%3.%4.%5.%6.%7.%8.%9"/>
      <w:lvlJc w:val="left"/>
      <w:pPr>
        <w:tabs>
          <w:tab w:val="left" w:pos="3120"/>
        </w:tabs>
        <w:ind w:left="3120" w:hanging="1440"/>
      </w:pPr>
      <w:rPr>
        <w:rFonts w:hint="eastAsia"/>
      </w:rPr>
    </w:lvl>
  </w:abstractNum>
  <w:abstractNum w:abstractNumId="6">
    <w:nsid w:val="407E65F9"/>
    <w:multiLevelType w:val="multilevel"/>
    <w:tmpl w:val="407E65F9"/>
    <w:lvl w:ilvl="0" w:tentative="0">
      <w:start w:val="1"/>
      <w:numFmt w:val="none"/>
      <w:pStyle w:val="10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96E4D7B"/>
    <w:multiLevelType w:val="multilevel"/>
    <w:tmpl w:val="496E4D7B"/>
    <w:lvl w:ilvl="0" w:tentative="0">
      <w:start w:val="1"/>
      <w:numFmt w:val="none"/>
      <w:pStyle w:val="12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90"/>
      <w:suff w:val="nothing"/>
      <w:lvlText w:val="附　录　%1"/>
      <w:lvlJc w:val="left"/>
      <w:pPr>
        <w:ind w:left="4395" w:firstLine="0"/>
      </w:pPr>
      <w:rPr>
        <w:rFonts w:hint="eastAsia" w:ascii="黑体" w:hAnsi="Times New Roman" w:eastAsia="黑体"/>
        <w:b w:val="0"/>
        <w:i w:val="0"/>
        <w:color w:val="auto"/>
        <w:sz w:val="21"/>
      </w:rPr>
    </w:lvl>
    <w:lvl w:ilvl="1" w:tentative="0">
      <w:start w:val="1"/>
      <w:numFmt w:val="decimal"/>
      <w:pStyle w:val="92"/>
      <w:suff w:val="nothing"/>
      <w:lvlText w:val="%1.%2　"/>
      <w:lvlJc w:val="left"/>
      <w:pPr>
        <w:ind w:left="4395"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4395" w:firstLine="0"/>
      </w:pPr>
      <w:rPr>
        <w:rFonts w:hint="eastAsia" w:ascii="黑体" w:hAnsi="Times New Roman" w:eastAsia="黑体"/>
        <w:b w:val="0"/>
        <w:i w:val="0"/>
        <w:sz w:val="21"/>
      </w:rPr>
    </w:lvl>
    <w:lvl w:ilvl="3" w:tentative="0">
      <w:start w:val="1"/>
      <w:numFmt w:val="decimal"/>
      <w:pStyle w:val="94"/>
      <w:suff w:val="nothing"/>
      <w:lvlText w:val="%1.%2.%3.%4　"/>
      <w:lvlJc w:val="left"/>
      <w:pPr>
        <w:ind w:left="4395" w:firstLine="0"/>
      </w:pPr>
      <w:rPr>
        <w:rFonts w:hint="eastAsia" w:ascii="黑体" w:hAnsi="Times New Roman" w:eastAsia="黑体"/>
        <w:b w:val="0"/>
        <w:i w:val="0"/>
        <w:sz w:val="21"/>
      </w:rPr>
    </w:lvl>
    <w:lvl w:ilvl="4" w:tentative="0">
      <w:start w:val="1"/>
      <w:numFmt w:val="decimal"/>
      <w:pStyle w:val="95"/>
      <w:suff w:val="nothing"/>
      <w:lvlText w:val="%1.%2.%3.%4.%5　"/>
      <w:lvlJc w:val="left"/>
      <w:pPr>
        <w:ind w:left="4395" w:firstLine="0"/>
      </w:pPr>
      <w:rPr>
        <w:rFonts w:hint="eastAsia" w:ascii="黑体" w:hAnsi="Times New Roman" w:eastAsia="黑体"/>
        <w:b w:val="0"/>
        <w:i w:val="0"/>
        <w:sz w:val="21"/>
      </w:rPr>
    </w:lvl>
    <w:lvl w:ilvl="5" w:tentative="0">
      <w:start w:val="1"/>
      <w:numFmt w:val="decimal"/>
      <w:pStyle w:val="96"/>
      <w:suff w:val="nothing"/>
      <w:lvlText w:val="%1.%2.%3.%4.%5.%6　"/>
      <w:lvlJc w:val="left"/>
      <w:pPr>
        <w:ind w:left="4395" w:firstLine="0"/>
      </w:pPr>
      <w:rPr>
        <w:rFonts w:hint="eastAsia" w:ascii="黑体" w:hAnsi="Times New Roman" w:eastAsia="黑体"/>
        <w:b w:val="0"/>
        <w:i w:val="0"/>
        <w:sz w:val="21"/>
      </w:rPr>
    </w:lvl>
    <w:lvl w:ilvl="6" w:tentative="0">
      <w:start w:val="1"/>
      <w:numFmt w:val="decimal"/>
      <w:pStyle w:val="98"/>
      <w:suff w:val="nothing"/>
      <w:lvlText w:val="%1.%2.%3.%4.%5.%6.%7　"/>
      <w:lvlJc w:val="left"/>
      <w:pPr>
        <w:ind w:left="4395" w:firstLine="0"/>
      </w:pPr>
      <w:rPr>
        <w:rFonts w:hint="eastAsia" w:ascii="黑体" w:hAnsi="Times New Roman" w:eastAsia="黑体"/>
        <w:b w:val="0"/>
        <w:i w:val="0"/>
        <w:sz w:val="21"/>
      </w:rPr>
    </w:lvl>
    <w:lvl w:ilvl="7" w:tentative="0">
      <w:start w:val="1"/>
      <w:numFmt w:val="decimal"/>
      <w:lvlText w:val="%1.%2.%3.%4.%5.%6.%7.%8"/>
      <w:lvlJc w:val="left"/>
      <w:pPr>
        <w:tabs>
          <w:tab w:val="left" w:pos="8789"/>
        </w:tabs>
        <w:ind w:left="8789" w:hanging="1418"/>
      </w:pPr>
      <w:rPr>
        <w:rFonts w:hint="eastAsia"/>
      </w:rPr>
    </w:lvl>
    <w:lvl w:ilvl="8" w:tentative="0">
      <w:start w:val="1"/>
      <w:numFmt w:val="decimal"/>
      <w:lvlText w:val="%1.%2.%3.%4.%5.%6.%7.%8.%9"/>
      <w:lvlJc w:val="left"/>
      <w:pPr>
        <w:tabs>
          <w:tab w:val="left" w:pos="9497"/>
        </w:tabs>
        <w:ind w:left="9497" w:hanging="1700"/>
      </w:pPr>
      <w:rPr>
        <w:rFonts w:hint="eastAsia"/>
      </w:rPr>
    </w:lvl>
  </w:abstractNum>
  <w:abstractNum w:abstractNumId="11">
    <w:nsid w:val="6CEA2025"/>
    <w:multiLevelType w:val="multilevel"/>
    <w:tmpl w:val="6CEA2025"/>
    <w:lvl w:ilvl="0" w:tentative="0">
      <w:start w:val="1"/>
      <w:numFmt w:val="none"/>
      <w:pStyle w:val="71"/>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105" w:firstLine="0"/>
      </w:pPr>
      <w:rPr>
        <w:rFonts w:hint="eastAsia" w:ascii="黑体" w:hAnsi="Times New Roman" w:eastAsia="黑体"/>
        <w:b w:val="0"/>
        <w:i w:val="0"/>
        <w:sz w:val="21"/>
      </w:rPr>
    </w:lvl>
    <w:lvl w:ilvl="2" w:tentative="0">
      <w:start w:val="1"/>
      <w:numFmt w:val="decimal"/>
      <w:pStyle w:val="75"/>
      <w:suff w:val="nothing"/>
      <w:lvlText w:val="%1%2.%3　"/>
      <w:lvlJc w:val="left"/>
      <w:pPr>
        <w:ind w:left="84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108"/>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2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10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1"/>
  </w:num>
  <w:num w:numId="3">
    <w:abstractNumId w:val="0"/>
  </w:num>
  <w:num w:numId="4">
    <w:abstractNumId w:val="10"/>
  </w:num>
  <w:num w:numId="5">
    <w:abstractNumId w:val="13"/>
  </w:num>
  <w:num w:numId="6">
    <w:abstractNumId w:val="6"/>
  </w:num>
  <w:num w:numId="7">
    <w:abstractNumId w:val="1"/>
  </w:num>
  <w:num w:numId="8">
    <w:abstractNumId w:val="9"/>
  </w:num>
  <w:num w:numId="9">
    <w:abstractNumId w:val="8"/>
  </w:num>
  <w:num w:numId="10">
    <w:abstractNumId w:val="12"/>
  </w:num>
  <w:num w:numId="11">
    <w:abstractNumId w:val="7"/>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210"/>
  <w:drawingGridVerticalSpacing w:val="159"/>
  <w:noPunctuationKerning w:val="1"/>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NmUyNTMzMjMzMWIzZDZmOGMxMTI0NzA1ZTA4MjUifQ=="/>
  </w:docVars>
  <w:rsids>
    <w:rsidRoot w:val="00D55094"/>
    <w:rsid w:val="00000BE8"/>
    <w:rsid w:val="00036B89"/>
    <w:rsid w:val="0005132F"/>
    <w:rsid w:val="0005784D"/>
    <w:rsid w:val="00063A00"/>
    <w:rsid w:val="000A741E"/>
    <w:rsid w:val="00153D13"/>
    <w:rsid w:val="00161182"/>
    <w:rsid w:val="001B7D4F"/>
    <w:rsid w:val="001C6F96"/>
    <w:rsid w:val="001D0D2E"/>
    <w:rsid w:val="001D2397"/>
    <w:rsid w:val="001F6A88"/>
    <w:rsid w:val="002B5766"/>
    <w:rsid w:val="00317D56"/>
    <w:rsid w:val="00343C1B"/>
    <w:rsid w:val="00346F0D"/>
    <w:rsid w:val="0037097F"/>
    <w:rsid w:val="00373D95"/>
    <w:rsid w:val="00394493"/>
    <w:rsid w:val="003C5FDD"/>
    <w:rsid w:val="00406E34"/>
    <w:rsid w:val="004D008E"/>
    <w:rsid w:val="004F206D"/>
    <w:rsid w:val="004F5F87"/>
    <w:rsid w:val="0050644C"/>
    <w:rsid w:val="00510D98"/>
    <w:rsid w:val="00515FE8"/>
    <w:rsid w:val="00525483"/>
    <w:rsid w:val="00557A23"/>
    <w:rsid w:val="005A46E6"/>
    <w:rsid w:val="005D3DFC"/>
    <w:rsid w:val="005F3651"/>
    <w:rsid w:val="006102EB"/>
    <w:rsid w:val="0063145B"/>
    <w:rsid w:val="00637B92"/>
    <w:rsid w:val="0065786E"/>
    <w:rsid w:val="00675DB3"/>
    <w:rsid w:val="006A064E"/>
    <w:rsid w:val="00703C61"/>
    <w:rsid w:val="00753D1F"/>
    <w:rsid w:val="00770C5A"/>
    <w:rsid w:val="00790588"/>
    <w:rsid w:val="007D253C"/>
    <w:rsid w:val="00823F1D"/>
    <w:rsid w:val="008250AE"/>
    <w:rsid w:val="008400DC"/>
    <w:rsid w:val="00880D86"/>
    <w:rsid w:val="008B3D63"/>
    <w:rsid w:val="008E7543"/>
    <w:rsid w:val="00903532"/>
    <w:rsid w:val="00915E91"/>
    <w:rsid w:val="00936B7D"/>
    <w:rsid w:val="009545C2"/>
    <w:rsid w:val="009573DA"/>
    <w:rsid w:val="0099522B"/>
    <w:rsid w:val="009F66B8"/>
    <w:rsid w:val="00A205C6"/>
    <w:rsid w:val="00A26962"/>
    <w:rsid w:val="00A77C5A"/>
    <w:rsid w:val="00A842EA"/>
    <w:rsid w:val="00A9566A"/>
    <w:rsid w:val="00AB3C17"/>
    <w:rsid w:val="00B21E5D"/>
    <w:rsid w:val="00B83485"/>
    <w:rsid w:val="00BB1F1F"/>
    <w:rsid w:val="00BB3099"/>
    <w:rsid w:val="00BF0F32"/>
    <w:rsid w:val="00C76DB0"/>
    <w:rsid w:val="00C95EC8"/>
    <w:rsid w:val="00CA1A90"/>
    <w:rsid w:val="00CA2A72"/>
    <w:rsid w:val="00CB2E40"/>
    <w:rsid w:val="00CD122E"/>
    <w:rsid w:val="00CD7846"/>
    <w:rsid w:val="00CF4A84"/>
    <w:rsid w:val="00D170D2"/>
    <w:rsid w:val="00D200FB"/>
    <w:rsid w:val="00D32B9E"/>
    <w:rsid w:val="00D36CF7"/>
    <w:rsid w:val="00D51A93"/>
    <w:rsid w:val="00D55094"/>
    <w:rsid w:val="00DA7F1A"/>
    <w:rsid w:val="00DB2A54"/>
    <w:rsid w:val="00DF0385"/>
    <w:rsid w:val="00E02FA1"/>
    <w:rsid w:val="00E26BA7"/>
    <w:rsid w:val="00E362B7"/>
    <w:rsid w:val="00E631D7"/>
    <w:rsid w:val="00E77875"/>
    <w:rsid w:val="00EA23AF"/>
    <w:rsid w:val="00EB0956"/>
    <w:rsid w:val="00EC5AC3"/>
    <w:rsid w:val="00ED054B"/>
    <w:rsid w:val="00EE27E9"/>
    <w:rsid w:val="00F10438"/>
    <w:rsid w:val="00F12D57"/>
    <w:rsid w:val="00F47FCB"/>
    <w:rsid w:val="00F546F3"/>
    <w:rsid w:val="00F710A1"/>
    <w:rsid w:val="00F74C44"/>
    <w:rsid w:val="00F8040F"/>
    <w:rsid w:val="00F823DA"/>
    <w:rsid w:val="00FC44DC"/>
    <w:rsid w:val="1BDE3B3E"/>
    <w:rsid w:val="1C1D928C"/>
    <w:rsid w:val="1EB35B65"/>
    <w:rsid w:val="1F74889E"/>
    <w:rsid w:val="33FFD517"/>
    <w:rsid w:val="3BFF74B5"/>
    <w:rsid w:val="3DFE9914"/>
    <w:rsid w:val="3F4ECA63"/>
    <w:rsid w:val="3FFFA386"/>
    <w:rsid w:val="53FF9CB9"/>
    <w:rsid w:val="59FF49F7"/>
    <w:rsid w:val="5BF7D506"/>
    <w:rsid w:val="5CDD05A1"/>
    <w:rsid w:val="5DDE0678"/>
    <w:rsid w:val="5F9FA019"/>
    <w:rsid w:val="5FD35F05"/>
    <w:rsid w:val="62FF38AC"/>
    <w:rsid w:val="657DAEB4"/>
    <w:rsid w:val="68FF8216"/>
    <w:rsid w:val="6BFBA529"/>
    <w:rsid w:val="6F77F5FA"/>
    <w:rsid w:val="6FDEA343"/>
    <w:rsid w:val="730F669A"/>
    <w:rsid w:val="77DFC91F"/>
    <w:rsid w:val="7CE7D3C7"/>
    <w:rsid w:val="7D578BE3"/>
    <w:rsid w:val="7DDF9A59"/>
    <w:rsid w:val="7DEDC1FC"/>
    <w:rsid w:val="7DFA5812"/>
    <w:rsid w:val="7E5F73AC"/>
    <w:rsid w:val="7EFA310D"/>
    <w:rsid w:val="7EFFEF5A"/>
    <w:rsid w:val="7F899052"/>
    <w:rsid w:val="7FCDB5B8"/>
    <w:rsid w:val="7FCF9851"/>
    <w:rsid w:val="7FD69884"/>
    <w:rsid w:val="7FFE5F5D"/>
    <w:rsid w:val="B9AF725E"/>
    <w:rsid w:val="BE7B924F"/>
    <w:rsid w:val="BFAF9740"/>
    <w:rsid w:val="BFD3CE20"/>
    <w:rsid w:val="CFF70FF7"/>
    <w:rsid w:val="D9D74D4C"/>
    <w:rsid w:val="DB39CBAF"/>
    <w:rsid w:val="DB3D2D5F"/>
    <w:rsid w:val="DD07162E"/>
    <w:rsid w:val="DEFF1669"/>
    <w:rsid w:val="DF3F5275"/>
    <w:rsid w:val="DFA51858"/>
    <w:rsid w:val="DFDD68FA"/>
    <w:rsid w:val="DFF9B3DB"/>
    <w:rsid w:val="E77D430F"/>
    <w:rsid w:val="EFFD9FC7"/>
    <w:rsid w:val="F4DFDB1E"/>
    <w:rsid w:val="F4FF8AA7"/>
    <w:rsid w:val="F573E8C8"/>
    <w:rsid w:val="F5B9A808"/>
    <w:rsid w:val="F6AF71CC"/>
    <w:rsid w:val="F7730F35"/>
    <w:rsid w:val="F7BF1EAE"/>
    <w:rsid w:val="F7E701DE"/>
    <w:rsid w:val="F877B495"/>
    <w:rsid w:val="F97F7810"/>
    <w:rsid w:val="F9CF4974"/>
    <w:rsid w:val="FB6F2D57"/>
    <w:rsid w:val="FBF9835B"/>
    <w:rsid w:val="FDDD2325"/>
    <w:rsid w:val="FDFBFC04"/>
    <w:rsid w:val="FDFEBA89"/>
    <w:rsid w:val="FE8FF840"/>
    <w:rsid w:val="FEF3598A"/>
    <w:rsid w:val="FEFC3D02"/>
    <w:rsid w:val="FEFFBED4"/>
    <w:rsid w:val="FF26F026"/>
    <w:rsid w:val="FF27DDCB"/>
    <w:rsid w:val="FF3667B8"/>
    <w:rsid w:val="FFBC4045"/>
    <w:rsid w:val="FFF52FE5"/>
    <w:rsid w:val="FFF85573"/>
    <w:rsid w:val="FFFE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5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58"/>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5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2"/>
    <w:semiHidden/>
    <w:qFormat/>
    <w:uiPriority w:val="0"/>
    <w:pPr>
      <w:ind w:left="1050"/>
    </w:pPr>
  </w:style>
  <w:style w:type="paragraph" w:styleId="12">
    <w:name w:val="toc 6"/>
    <w:basedOn w:val="13"/>
    <w:semiHidden/>
    <w:qFormat/>
    <w:uiPriority w:val="0"/>
    <w:pPr>
      <w:ind w:left="840"/>
    </w:pPr>
  </w:style>
  <w:style w:type="paragraph" w:styleId="13">
    <w:name w:val="toc 5"/>
    <w:basedOn w:val="14"/>
    <w:semiHidden/>
    <w:qFormat/>
    <w:uiPriority w:val="0"/>
    <w:pPr>
      <w:ind w:left="630"/>
    </w:pPr>
  </w:style>
  <w:style w:type="paragraph" w:styleId="14">
    <w:name w:val="toc 4"/>
    <w:basedOn w:val="15"/>
    <w:semiHidden/>
    <w:qFormat/>
    <w:uiPriority w:val="0"/>
    <w:pPr>
      <w:ind w:left="420"/>
    </w:pPr>
  </w:style>
  <w:style w:type="paragraph" w:styleId="15">
    <w:name w:val="toc 3"/>
    <w:basedOn w:val="16"/>
    <w:semiHidden/>
    <w:qFormat/>
    <w:uiPriority w:val="0"/>
    <w:pPr>
      <w:spacing w:before="0"/>
      <w:ind w:left="210"/>
    </w:pPr>
    <w:rPr>
      <w:b w:val="0"/>
      <w:bCs w:val="0"/>
    </w:rPr>
  </w:style>
  <w:style w:type="paragraph" w:styleId="16">
    <w:name w:val="toc 2"/>
    <w:basedOn w:val="17"/>
    <w:semiHidden/>
    <w:qFormat/>
    <w:uiPriority w:val="0"/>
    <w:pPr>
      <w:spacing w:before="240"/>
    </w:pPr>
    <w:rPr>
      <w:rFonts w:ascii="Times New Roman" w:hAnsi="Times New Roman" w:cs="Times New Roman"/>
      <w:caps w:val="0"/>
      <w:sz w:val="20"/>
      <w:szCs w:val="20"/>
    </w:rPr>
  </w:style>
  <w:style w:type="paragraph" w:styleId="17">
    <w:name w:val="toc 1"/>
    <w:qFormat/>
    <w:uiPriority w:val="39"/>
    <w:pPr>
      <w:widowControl w:val="0"/>
      <w:spacing w:before="360"/>
    </w:pPr>
    <w:rPr>
      <w:rFonts w:ascii="Arial" w:hAnsi="Arial" w:eastAsia="宋体" w:cs="Arial"/>
      <w:b/>
      <w:bCs/>
      <w:caps/>
      <w:kern w:val="2"/>
      <w:sz w:val="24"/>
      <w:szCs w:val="24"/>
      <w:lang w:val="en-US" w:eastAsia="zh-CN" w:bidi="ar-SA"/>
    </w:rPr>
  </w:style>
  <w:style w:type="paragraph" w:styleId="18">
    <w:name w:val="Document Map"/>
    <w:basedOn w:val="1"/>
    <w:link w:val="153"/>
    <w:semiHidden/>
    <w:unhideWhenUsed/>
    <w:qFormat/>
    <w:uiPriority w:val="99"/>
    <w:rPr>
      <w:rFonts w:ascii="Microsoft YaHei UI" w:eastAsia="Microsoft YaHei UI"/>
      <w:sz w:val="18"/>
      <w:szCs w:val="18"/>
    </w:rPr>
  </w:style>
  <w:style w:type="paragraph" w:styleId="19">
    <w:name w:val="annotation text"/>
    <w:basedOn w:val="1"/>
    <w:link w:val="148"/>
    <w:semiHidden/>
    <w:qFormat/>
    <w:uiPriority w:val="0"/>
    <w:pPr>
      <w:jc w:val="left"/>
    </w:pPr>
  </w:style>
  <w:style w:type="paragraph" w:styleId="20">
    <w:name w:val="Body Text"/>
    <w:basedOn w:val="1"/>
    <w:link w:val="132"/>
    <w:semiHidden/>
    <w:qFormat/>
    <w:uiPriority w:val="0"/>
    <w:rPr>
      <w:sz w:val="28"/>
    </w:rPr>
  </w:style>
  <w:style w:type="paragraph" w:styleId="21">
    <w:name w:val="Body Text Indent"/>
    <w:basedOn w:val="1"/>
    <w:link w:val="130"/>
    <w:semiHidden/>
    <w:qFormat/>
    <w:uiPriority w:val="0"/>
    <w:pPr>
      <w:spacing w:line="520" w:lineRule="exact"/>
      <w:ind w:firstLine="435"/>
    </w:pPr>
    <w:rPr>
      <w:sz w:val="28"/>
    </w:rPr>
  </w:style>
  <w:style w:type="paragraph" w:styleId="22">
    <w:name w:val="HTML Address"/>
    <w:basedOn w:val="1"/>
    <w:link w:val="61"/>
    <w:semiHidden/>
    <w:qFormat/>
    <w:uiPriority w:val="0"/>
    <w:rPr>
      <w:i/>
      <w:iCs/>
    </w:rPr>
  </w:style>
  <w:style w:type="paragraph" w:styleId="23">
    <w:name w:val="toc 8"/>
    <w:basedOn w:val="11"/>
    <w:semiHidden/>
    <w:qFormat/>
    <w:uiPriority w:val="0"/>
    <w:pPr>
      <w:ind w:left="1260"/>
    </w:pPr>
  </w:style>
  <w:style w:type="paragraph" w:styleId="24">
    <w:name w:val="Date"/>
    <w:basedOn w:val="1"/>
    <w:next w:val="1"/>
    <w:link w:val="131"/>
    <w:semiHidden/>
    <w:qFormat/>
    <w:uiPriority w:val="0"/>
    <w:pPr>
      <w:ind w:left="100" w:leftChars="2500"/>
    </w:pPr>
    <w:rPr>
      <w:rFonts w:ascii="宋体" w:hAnsi="宋体"/>
      <w:sz w:val="28"/>
      <w:szCs w:val="20"/>
    </w:rPr>
  </w:style>
  <w:style w:type="paragraph" w:styleId="25">
    <w:name w:val="Body Text Indent 2"/>
    <w:basedOn w:val="1"/>
    <w:link w:val="129"/>
    <w:semiHidden/>
    <w:qFormat/>
    <w:uiPriority w:val="0"/>
    <w:pPr>
      <w:ind w:firstLine="437"/>
    </w:pPr>
    <w:rPr>
      <w:rFonts w:ascii="宋体" w:hAnsi="宋体"/>
    </w:rPr>
  </w:style>
  <w:style w:type="paragraph" w:styleId="26">
    <w:name w:val="Balloon Text"/>
    <w:basedOn w:val="1"/>
    <w:link w:val="141"/>
    <w:semiHidden/>
    <w:unhideWhenUsed/>
    <w:qFormat/>
    <w:uiPriority w:val="0"/>
    <w:rPr>
      <w:sz w:val="16"/>
      <w:szCs w:val="16"/>
    </w:rPr>
  </w:style>
  <w:style w:type="paragraph" w:styleId="27">
    <w:name w:val="footer"/>
    <w:basedOn w:val="1"/>
    <w:link w:val="121"/>
    <w:qFormat/>
    <w:uiPriority w:val="99"/>
    <w:pPr>
      <w:tabs>
        <w:tab w:val="center" w:pos="4153"/>
        <w:tab w:val="right" w:pos="8306"/>
      </w:tabs>
      <w:snapToGrid w:val="0"/>
      <w:ind w:right="210" w:rightChars="100"/>
      <w:jc w:val="right"/>
    </w:pPr>
    <w:rPr>
      <w:sz w:val="18"/>
      <w:szCs w:val="18"/>
    </w:rPr>
  </w:style>
  <w:style w:type="paragraph" w:styleId="28">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29">
    <w:name w:val="footnote text"/>
    <w:basedOn w:val="1"/>
    <w:link w:val="101"/>
    <w:semiHidden/>
    <w:qFormat/>
    <w:uiPriority w:val="0"/>
    <w:pPr>
      <w:snapToGrid w:val="0"/>
      <w:jc w:val="left"/>
    </w:pPr>
    <w:rPr>
      <w:sz w:val="18"/>
      <w:szCs w:val="18"/>
    </w:rPr>
  </w:style>
  <w:style w:type="paragraph" w:styleId="30">
    <w:name w:val="Body Text Indent 3"/>
    <w:basedOn w:val="1"/>
    <w:link w:val="134"/>
    <w:semiHidden/>
    <w:qFormat/>
    <w:uiPriority w:val="0"/>
    <w:pPr>
      <w:ind w:firstLine="420"/>
    </w:pPr>
    <w:rPr>
      <w:rFonts w:ascii="宋体" w:hAnsi="宋体"/>
      <w:color w:val="000000"/>
    </w:rPr>
  </w:style>
  <w:style w:type="paragraph" w:styleId="31">
    <w:name w:val="toc 9"/>
    <w:basedOn w:val="23"/>
    <w:semiHidden/>
    <w:qFormat/>
    <w:uiPriority w:val="0"/>
    <w:pPr>
      <w:ind w:left="1470"/>
    </w:pPr>
  </w:style>
  <w:style w:type="paragraph" w:styleId="32">
    <w:name w:val="HTML Preformatted"/>
    <w:basedOn w:val="1"/>
    <w:link w:val="62"/>
    <w:semiHidden/>
    <w:qFormat/>
    <w:uiPriority w:val="0"/>
    <w:rPr>
      <w:rFonts w:ascii="Courier New" w:hAnsi="Courier New" w:cs="Courier New"/>
      <w:sz w:val="20"/>
      <w:szCs w:val="20"/>
    </w:rPr>
  </w:style>
  <w:style w:type="paragraph" w:styleId="33">
    <w:name w:val="Normal (Web)"/>
    <w:basedOn w:val="1"/>
    <w:semiHidden/>
    <w:qFormat/>
    <w:uiPriority w:val="0"/>
    <w:pPr>
      <w:widowControl/>
      <w:spacing w:before="100" w:beforeAutospacing="1" w:after="100" w:afterAutospacing="1"/>
      <w:jc w:val="left"/>
    </w:pPr>
    <w:rPr>
      <w:rFonts w:ascii="宋体" w:hAnsi="宋体"/>
      <w:kern w:val="0"/>
      <w:sz w:val="24"/>
    </w:rPr>
  </w:style>
  <w:style w:type="paragraph" w:styleId="34">
    <w:name w:val="Title"/>
    <w:basedOn w:val="1"/>
    <w:link w:val="63"/>
    <w:qFormat/>
    <w:uiPriority w:val="0"/>
    <w:pPr>
      <w:spacing w:before="240" w:after="60"/>
      <w:jc w:val="center"/>
      <w:outlineLvl w:val="0"/>
    </w:pPr>
    <w:rPr>
      <w:rFonts w:ascii="Arial" w:hAnsi="Arial" w:cs="Arial"/>
      <w:b/>
      <w:bCs/>
      <w:sz w:val="32"/>
      <w:szCs w:val="32"/>
    </w:rPr>
  </w:style>
  <w:style w:type="paragraph" w:styleId="35">
    <w:name w:val="annotation subject"/>
    <w:basedOn w:val="19"/>
    <w:next w:val="19"/>
    <w:link w:val="149"/>
    <w:semiHidden/>
    <w:qFormat/>
    <w:uiPriority w:val="0"/>
    <w:rPr>
      <w:b/>
      <w:bCs/>
    </w:rPr>
  </w:style>
  <w:style w:type="character" w:styleId="38">
    <w:name w:val="Strong"/>
    <w:basedOn w:val="37"/>
    <w:qFormat/>
    <w:uiPriority w:val="0"/>
    <w:rPr>
      <w:b/>
      <w:bCs/>
    </w:rPr>
  </w:style>
  <w:style w:type="character" w:styleId="39">
    <w:name w:val="page number"/>
    <w:basedOn w:val="37"/>
    <w:semiHidden/>
    <w:qFormat/>
    <w:uiPriority w:val="0"/>
    <w:rPr>
      <w:rFonts w:ascii="Times New Roman" w:hAnsi="Times New Roman" w:eastAsia="宋体"/>
      <w:sz w:val="18"/>
    </w:rPr>
  </w:style>
  <w:style w:type="character" w:styleId="40">
    <w:name w:val="FollowedHyperlink"/>
    <w:basedOn w:val="37"/>
    <w:semiHidden/>
    <w:qFormat/>
    <w:uiPriority w:val="0"/>
    <w:rPr>
      <w:color w:val="800080"/>
      <w:u w:val="single"/>
    </w:rPr>
  </w:style>
  <w:style w:type="character" w:styleId="41">
    <w:name w:val="HTML Definition"/>
    <w:basedOn w:val="37"/>
    <w:semiHidden/>
    <w:qFormat/>
    <w:uiPriority w:val="0"/>
    <w:rPr>
      <w:i/>
      <w:iCs/>
    </w:rPr>
  </w:style>
  <w:style w:type="character" w:styleId="42">
    <w:name w:val="HTML Typewriter"/>
    <w:basedOn w:val="37"/>
    <w:semiHidden/>
    <w:qFormat/>
    <w:uiPriority w:val="0"/>
    <w:rPr>
      <w:rFonts w:ascii="Courier New" w:hAnsi="Courier New"/>
      <w:sz w:val="20"/>
      <w:szCs w:val="20"/>
    </w:rPr>
  </w:style>
  <w:style w:type="character" w:styleId="43">
    <w:name w:val="HTML Acronym"/>
    <w:basedOn w:val="37"/>
    <w:semiHidden/>
    <w:qFormat/>
    <w:uiPriority w:val="0"/>
  </w:style>
  <w:style w:type="character" w:styleId="44">
    <w:name w:val="HTML Variable"/>
    <w:basedOn w:val="37"/>
    <w:semiHidden/>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basedOn w:val="37"/>
    <w:semiHidden/>
    <w:qFormat/>
    <w:uiPriority w:val="0"/>
    <w:rPr>
      <w:rFonts w:ascii="Courier New" w:hAnsi="Courier New"/>
      <w:sz w:val="20"/>
      <w:szCs w:val="20"/>
    </w:rPr>
  </w:style>
  <w:style w:type="character" w:styleId="47">
    <w:name w:val="annotation reference"/>
    <w:basedOn w:val="37"/>
    <w:semiHidden/>
    <w:qFormat/>
    <w:uiPriority w:val="0"/>
    <w:rPr>
      <w:sz w:val="21"/>
      <w:szCs w:val="21"/>
    </w:rPr>
  </w:style>
  <w:style w:type="character" w:styleId="48">
    <w:name w:val="HTML Cite"/>
    <w:basedOn w:val="37"/>
    <w:semiHidden/>
    <w:qFormat/>
    <w:uiPriority w:val="0"/>
    <w:rPr>
      <w:i/>
      <w:iCs/>
    </w:rPr>
  </w:style>
  <w:style w:type="character" w:styleId="49">
    <w:name w:val="footnote reference"/>
    <w:basedOn w:val="37"/>
    <w:semiHidden/>
    <w:qFormat/>
    <w:uiPriority w:val="0"/>
    <w:rPr>
      <w:vertAlign w:val="superscript"/>
    </w:rPr>
  </w:style>
  <w:style w:type="character" w:styleId="50">
    <w:name w:val="HTML Keyboard"/>
    <w:basedOn w:val="37"/>
    <w:semiHidden/>
    <w:qFormat/>
    <w:uiPriority w:val="0"/>
    <w:rPr>
      <w:rFonts w:ascii="Courier New" w:hAnsi="Courier New"/>
      <w:sz w:val="20"/>
      <w:szCs w:val="20"/>
    </w:rPr>
  </w:style>
  <w:style w:type="character" w:styleId="51">
    <w:name w:val="HTML Sample"/>
    <w:basedOn w:val="37"/>
    <w:semiHidden/>
    <w:qFormat/>
    <w:uiPriority w:val="0"/>
    <w:rPr>
      <w:rFonts w:ascii="Courier New" w:hAnsi="Courier New"/>
    </w:rPr>
  </w:style>
  <w:style w:type="character" w:customStyle="1" w:styleId="52">
    <w:name w:val="标题 1 字符"/>
    <w:basedOn w:val="37"/>
    <w:link w:val="2"/>
    <w:qFormat/>
    <w:uiPriority w:val="0"/>
    <w:rPr>
      <w:rFonts w:ascii="Times New Roman" w:hAnsi="Times New Roman" w:eastAsia="宋体"/>
      <w:b/>
      <w:bCs/>
      <w:kern w:val="44"/>
      <w:sz w:val="44"/>
      <w:szCs w:val="44"/>
    </w:rPr>
  </w:style>
  <w:style w:type="character" w:customStyle="1" w:styleId="53">
    <w:name w:val="标题 2 字符"/>
    <w:basedOn w:val="37"/>
    <w:link w:val="3"/>
    <w:qFormat/>
    <w:uiPriority w:val="0"/>
    <w:rPr>
      <w:rFonts w:ascii="Arial" w:hAnsi="Arial" w:eastAsia="黑体"/>
      <w:b/>
      <w:bCs/>
      <w:szCs w:val="32"/>
    </w:rPr>
  </w:style>
  <w:style w:type="character" w:customStyle="1" w:styleId="54">
    <w:name w:val="标题 3 字符"/>
    <w:basedOn w:val="37"/>
    <w:link w:val="4"/>
    <w:qFormat/>
    <w:uiPriority w:val="0"/>
    <w:rPr>
      <w:rFonts w:ascii="Times New Roman" w:hAnsi="Times New Roman" w:eastAsia="宋体"/>
      <w:b/>
      <w:bCs/>
      <w:szCs w:val="32"/>
    </w:rPr>
  </w:style>
  <w:style w:type="character" w:customStyle="1" w:styleId="55">
    <w:name w:val="标题 4 字符"/>
    <w:basedOn w:val="37"/>
    <w:link w:val="5"/>
    <w:qFormat/>
    <w:uiPriority w:val="0"/>
    <w:rPr>
      <w:rFonts w:ascii="Arial" w:hAnsi="Arial" w:eastAsia="黑体"/>
      <w:b/>
      <w:bCs/>
      <w:sz w:val="28"/>
      <w:szCs w:val="28"/>
    </w:rPr>
  </w:style>
  <w:style w:type="character" w:customStyle="1" w:styleId="56">
    <w:name w:val="标题 5 字符"/>
    <w:basedOn w:val="37"/>
    <w:link w:val="6"/>
    <w:qFormat/>
    <w:uiPriority w:val="0"/>
    <w:rPr>
      <w:rFonts w:ascii="Times New Roman" w:hAnsi="Times New Roman" w:eastAsia="宋体"/>
      <w:b/>
      <w:bCs/>
      <w:sz w:val="28"/>
      <w:szCs w:val="28"/>
    </w:rPr>
  </w:style>
  <w:style w:type="character" w:customStyle="1" w:styleId="57">
    <w:name w:val="标题 6 字符"/>
    <w:basedOn w:val="37"/>
    <w:link w:val="7"/>
    <w:qFormat/>
    <w:uiPriority w:val="0"/>
    <w:rPr>
      <w:rFonts w:ascii="Arial" w:hAnsi="Arial" w:eastAsia="黑体"/>
      <w:b/>
      <w:bCs/>
      <w:sz w:val="24"/>
    </w:rPr>
  </w:style>
  <w:style w:type="character" w:customStyle="1" w:styleId="58">
    <w:name w:val="标题 7 字符"/>
    <w:basedOn w:val="37"/>
    <w:link w:val="8"/>
    <w:qFormat/>
    <w:uiPriority w:val="0"/>
    <w:rPr>
      <w:rFonts w:ascii="Times New Roman" w:hAnsi="Times New Roman" w:eastAsia="宋体"/>
      <w:b/>
      <w:bCs/>
      <w:sz w:val="24"/>
    </w:rPr>
  </w:style>
  <w:style w:type="character" w:customStyle="1" w:styleId="59">
    <w:name w:val="标题 8 字符"/>
    <w:basedOn w:val="37"/>
    <w:link w:val="9"/>
    <w:qFormat/>
    <w:uiPriority w:val="0"/>
    <w:rPr>
      <w:rFonts w:ascii="Arial" w:hAnsi="Arial" w:eastAsia="黑体"/>
      <w:sz w:val="24"/>
    </w:rPr>
  </w:style>
  <w:style w:type="character" w:customStyle="1" w:styleId="60">
    <w:name w:val="标题 9 字符"/>
    <w:basedOn w:val="37"/>
    <w:link w:val="10"/>
    <w:qFormat/>
    <w:uiPriority w:val="0"/>
    <w:rPr>
      <w:rFonts w:ascii="Arial" w:hAnsi="Arial" w:eastAsia="黑体"/>
      <w:sz w:val="21"/>
      <w:szCs w:val="21"/>
    </w:rPr>
  </w:style>
  <w:style w:type="character" w:customStyle="1" w:styleId="61">
    <w:name w:val="HTML 地址 字符"/>
    <w:basedOn w:val="37"/>
    <w:link w:val="22"/>
    <w:semiHidden/>
    <w:qFormat/>
    <w:uiPriority w:val="0"/>
    <w:rPr>
      <w:rFonts w:ascii="Times New Roman" w:hAnsi="Times New Roman" w:eastAsia="宋体"/>
      <w:i/>
      <w:iCs/>
      <w:sz w:val="21"/>
    </w:rPr>
  </w:style>
  <w:style w:type="character" w:customStyle="1" w:styleId="62">
    <w:name w:val="HTML 预设格式 字符"/>
    <w:basedOn w:val="37"/>
    <w:link w:val="32"/>
    <w:semiHidden/>
    <w:qFormat/>
    <w:uiPriority w:val="0"/>
    <w:rPr>
      <w:rFonts w:ascii="Courier New" w:hAnsi="Courier New" w:eastAsia="宋体" w:cs="Courier New"/>
      <w:sz w:val="20"/>
      <w:szCs w:val="20"/>
    </w:rPr>
  </w:style>
  <w:style w:type="character" w:customStyle="1" w:styleId="63">
    <w:name w:val="标题 字符"/>
    <w:basedOn w:val="37"/>
    <w:link w:val="34"/>
    <w:qFormat/>
    <w:uiPriority w:val="0"/>
    <w:rPr>
      <w:rFonts w:ascii="Arial" w:hAnsi="Arial" w:eastAsia="宋体" w:cs="Arial"/>
      <w:b/>
      <w:bCs/>
      <w:szCs w:val="32"/>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9">
    <w:name w:val="标准书眉_偶数页"/>
    <w:basedOn w:val="68"/>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参考文献、索引标题"/>
    <w:basedOn w:val="71"/>
    <w:next w:val="1"/>
    <w:qFormat/>
    <w:uiPriority w:val="0"/>
    <w:pPr>
      <w:numPr>
        <w:numId w:val="0"/>
      </w:numPr>
      <w:spacing w:after="200"/>
    </w:pPr>
    <w:rPr>
      <w:sz w:val="21"/>
    </w:rPr>
  </w:style>
  <w:style w:type="paragraph" w:customStyle="1" w:styleId="7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章标题"/>
    <w:next w:val="73"/>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一级条标题"/>
    <w:basedOn w:val="74"/>
    <w:next w:val="73"/>
    <w:qFormat/>
    <w:uiPriority w:val="0"/>
    <w:pPr>
      <w:numPr>
        <w:ilvl w:val="2"/>
      </w:numPr>
      <w:spacing w:before="0" w:beforeLines="0" w:after="0" w:afterLines="0"/>
      <w:outlineLvl w:val="2"/>
    </w:pPr>
  </w:style>
  <w:style w:type="paragraph" w:customStyle="1" w:styleId="76">
    <w:name w:val="二级条标题"/>
    <w:basedOn w:val="75"/>
    <w:next w:val="73"/>
    <w:qFormat/>
    <w:uiPriority w:val="0"/>
    <w:pPr>
      <w:numPr>
        <w:ilvl w:val="3"/>
      </w:numPr>
      <w:outlineLvl w:val="3"/>
    </w:pPr>
  </w:style>
  <w:style w:type="paragraph" w:customStyle="1" w:styleId="77">
    <w:name w:val="二级无标题条"/>
    <w:basedOn w:val="1"/>
    <w:qFormat/>
    <w:uiPriority w:val="0"/>
    <w:pPr>
      <w:numPr>
        <w:ilvl w:val="3"/>
        <w:numId w:val="3"/>
      </w:numPr>
    </w:pPr>
  </w:style>
  <w:style w:type="character" w:customStyle="1" w:styleId="78">
    <w:name w:val="发布"/>
    <w:basedOn w:val="37"/>
    <w:qFormat/>
    <w:uiPriority w:val="0"/>
    <w:rPr>
      <w:rFonts w:ascii="黑体" w:eastAsia="黑体"/>
      <w:spacing w:val="22"/>
      <w:w w:val="100"/>
      <w:position w:val="3"/>
      <w:sz w:val="28"/>
    </w:rPr>
  </w:style>
  <w:style w:type="paragraph" w:customStyle="1" w:styleId="79">
    <w:name w:val="发布部门"/>
    <w:next w:val="7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号2"/>
    <w:basedOn w:val="81"/>
    <w:qFormat/>
    <w:uiPriority w:val="0"/>
    <w:pPr>
      <w:framePr w:w="9138" w:h="1244" w:hRule="exact" w:wrap="auto" w:vAnchor="page" w:hAnchor="margin" w:y="2908"/>
      <w:adjustRightInd w:val="0"/>
      <w:spacing w:before="357" w:line="280" w:lineRule="exact"/>
    </w:pPr>
  </w:style>
  <w:style w:type="paragraph" w:customStyle="1" w:styleId="83">
    <w:name w:val="封面标准代替信息"/>
    <w:basedOn w:val="82"/>
    <w:qFormat/>
    <w:uiPriority w:val="0"/>
    <w:pPr>
      <w:spacing w:before="57"/>
    </w:pPr>
    <w:rPr>
      <w:rFonts w:ascii="宋体"/>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71"/>
    <w:qFormat/>
    <w:uiPriority w:val="0"/>
    <w:pPr>
      <w:numPr>
        <w:ilvl w:val="0"/>
        <w:numId w:val="4"/>
      </w:numPr>
      <w:tabs>
        <w:tab w:val="left" w:pos="6405"/>
      </w:tabs>
      <w:spacing w:after="200"/>
    </w:pPr>
    <w:rPr>
      <w:sz w:val="21"/>
    </w:rPr>
  </w:style>
  <w:style w:type="paragraph" w:customStyle="1" w:styleId="91">
    <w:name w:val="附录表标题"/>
    <w:next w:val="7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2">
    <w:name w:val="附录章标题"/>
    <w:next w:val="73"/>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附录一级条标题"/>
    <w:basedOn w:val="92"/>
    <w:next w:val="73"/>
    <w:qFormat/>
    <w:uiPriority w:val="0"/>
    <w:pPr>
      <w:numPr>
        <w:ilvl w:val="2"/>
      </w:numPr>
      <w:autoSpaceDN w:val="0"/>
      <w:spacing w:before="0" w:beforeLines="0" w:after="0" w:afterLines="0"/>
      <w:outlineLvl w:val="2"/>
    </w:pPr>
  </w:style>
  <w:style w:type="paragraph" w:customStyle="1" w:styleId="94">
    <w:name w:val="附录二级条标题"/>
    <w:basedOn w:val="93"/>
    <w:next w:val="73"/>
    <w:qFormat/>
    <w:uiPriority w:val="0"/>
    <w:pPr>
      <w:numPr>
        <w:ilvl w:val="3"/>
      </w:numPr>
      <w:outlineLvl w:val="3"/>
    </w:pPr>
  </w:style>
  <w:style w:type="paragraph" w:customStyle="1" w:styleId="95">
    <w:name w:val="附录三级条标题"/>
    <w:basedOn w:val="94"/>
    <w:next w:val="73"/>
    <w:qFormat/>
    <w:uiPriority w:val="0"/>
    <w:pPr>
      <w:numPr>
        <w:ilvl w:val="4"/>
      </w:numPr>
      <w:outlineLvl w:val="4"/>
    </w:pPr>
  </w:style>
  <w:style w:type="paragraph" w:customStyle="1" w:styleId="96">
    <w:name w:val="附录四级条标题"/>
    <w:basedOn w:val="95"/>
    <w:next w:val="73"/>
    <w:qFormat/>
    <w:uiPriority w:val="0"/>
    <w:pPr>
      <w:numPr>
        <w:ilvl w:val="5"/>
      </w:numPr>
      <w:outlineLvl w:val="5"/>
    </w:pPr>
  </w:style>
  <w:style w:type="paragraph" w:customStyle="1" w:styleId="97">
    <w:name w:val="附录图标题"/>
    <w:next w:val="73"/>
    <w:qFormat/>
    <w:uiPriority w:val="0"/>
    <w:pPr>
      <w:jc w:val="center"/>
    </w:pPr>
    <w:rPr>
      <w:rFonts w:ascii="黑体" w:hAnsi="Times New Roman" w:eastAsia="黑体" w:cs="Times New Roman"/>
      <w:sz w:val="21"/>
      <w:lang w:val="en-US" w:eastAsia="zh-CN" w:bidi="ar-SA"/>
    </w:rPr>
  </w:style>
  <w:style w:type="paragraph" w:customStyle="1" w:styleId="98">
    <w:name w:val="附录五级条标题"/>
    <w:basedOn w:val="96"/>
    <w:next w:val="73"/>
    <w:qFormat/>
    <w:uiPriority w:val="0"/>
    <w:pPr>
      <w:numPr>
        <w:ilvl w:val="6"/>
      </w:numPr>
      <w:outlineLvl w:val="6"/>
    </w:pPr>
  </w:style>
  <w:style w:type="character" w:customStyle="1" w:styleId="99">
    <w:name w:val="个人答复风格"/>
    <w:basedOn w:val="37"/>
    <w:qFormat/>
    <w:uiPriority w:val="0"/>
    <w:rPr>
      <w:rFonts w:ascii="Arial" w:hAnsi="Arial" w:eastAsia="宋体" w:cs="Arial"/>
      <w:color w:val="auto"/>
      <w:sz w:val="20"/>
    </w:rPr>
  </w:style>
  <w:style w:type="character" w:customStyle="1" w:styleId="100">
    <w:name w:val="个人撰写风格"/>
    <w:basedOn w:val="37"/>
    <w:qFormat/>
    <w:uiPriority w:val="0"/>
    <w:rPr>
      <w:rFonts w:ascii="Arial" w:hAnsi="Arial" w:eastAsia="宋体" w:cs="Arial"/>
      <w:color w:val="auto"/>
      <w:sz w:val="20"/>
    </w:rPr>
  </w:style>
  <w:style w:type="character" w:customStyle="1" w:styleId="101">
    <w:name w:val="脚注文本 字符"/>
    <w:basedOn w:val="37"/>
    <w:link w:val="29"/>
    <w:semiHidden/>
    <w:qFormat/>
    <w:uiPriority w:val="0"/>
    <w:rPr>
      <w:rFonts w:ascii="Times New Roman" w:hAnsi="Times New Roman" w:eastAsia="宋体"/>
      <w:sz w:val="18"/>
      <w:szCs w:val="18"/>
    </w:rPr>
  </w:style>
  <w:style w:type="paragraph" w:customStyle="1" w:styleId="102">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3">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4">
    <w:name w:val="目次、标准名称标题"/>
    <w:basedOn w:val="71"/>
    <w:next w:val="73"/>
    <w:qFormat/>
    <w:uiPriority w:val="0"/>
    <w:pPr>
      <w:numPr>
        <w:numId w:val="0"/>
      </w:numPr>
      <w:spacing w:line="460" w:lineRule="exact"/>
    </w:p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7">
    <w:name w:val="其他发布部门"/>
    <w:basedOn w:val="79"/>
    <w:qFormat/>
    <w:uiPriority w:val="0"/>
    <w:pPr>
      <w:framePr w:wrap="around"/>
      <w:spacing w:line="0" w:lineRule="atLeast"/>
    </w:pPr>
    <w:rPr>
      <w:rFonts w:ascii="黑体" w:eastAsia="黑体"/>
      <w:b w:val="0"/>
    </w:rPr>
  </w:style>
  <w:style w:type="paragraph" w:customStyle="1" w:styleId="108">
    <w:name w:val="三级条标题"/>
    <w:basedOn w:val="76"/>
    <w:next w:val="73"/>
    <w:qFormat/>
    <w:uiPriority w:val="0"/>
    <w:pPr>
      <w:numPr>
        <w:ilvl w:val="4"/>
      </w:numPr>
      <w:outlineLvl w:val="4"/>
    </w:pPr>
  </w:style>
  <w:style w:type="paragraph" w:customStyle="1" w:styleId="109">
    <w:name w:val="三级无标题条"/>
    <w:basedOn w:val="1"/>
    <w:qFormat/>
    <w:uiPriority w:val="0"/>
    <w:pPr>
      <w:numPr>
        <w:ilvl w:val="4"/>
        <w:numId w:val="3"/>
      </w:numPr>
    </w:pPr>
  </w:style>
  <w:style w:type="paragraph" w:customStyle="1" w:styleId="110">
    <w:name w:val="实施日期"/>
    <w:basedOn w:val="80"/>
    <w:qFormat/>
    <w:uiPriority w:val="0"/>
    <w:pPr>
      <w:framePr w:hSpace="0" w:wrap="around" w:xAlign="right"/>
      <w:jc w:val="right"/>
    </w:pPr>
  </w:style>
  <w:style w:type="paragraph" w:customStyle="1" w:styleId="111">
    <w:name w:val="示例"/>
    <w:next w:val="73"/>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3">
    <w:name w:val="四级条标题"/>
    <w:basedOn w:val="108"/>
    <w:next w:val="73"/>
    <w:qFormat/>
    <w:uiPriority w:val="0"/>
    <w:pPr>
      <w:numPr>
        <w:ilvl w:val="5"/>
      </w:numPr>
      <w:outlineLvl w:val="5"/>
    </w:pPr>
  </w:style>
  <w:style w:type="paragraph" w:customStyle="1" w:styleId="114">
    <w:name w:val="四级无标题条"/>
    <w:basedOn w:val="1"/>
    <w:qFormat/>
    <w:uiPriority w:val="0"/>
    <w:pPr>
      <w:numPr>
        <w:ilvl w:val="5"/>
        <w:numId w:val="3"/>
      </w:numPr>
    </w:pPr>
  </w:style>
  <w:style w:type="paragraph" w:customStyle="1" w:styleId="115">
    <w:name w:val="条文脚注"/>
    <w:basedOn w:val="29"/>
    <w:qFormat/>
    <w:uiPriority w:val="0"/>
    <w:pPr>
      <w:ind w:left="780" w:leftChars="200" w:hanging="360" w:hangingChars="200"/>
      <w:jc w:val="both"/>
    </w:pPr>
    <w:rPr>
      <w:rFonts w:ascii="宋体"/>
    </w:rPr>
  </w:style>
  <w:style w:type="paragraph" w:customStyle="1" w:styleId="116">
    <w:name w:val="图表脚注"/>
    <w:next w:val="7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8">
    <w:name w:val="无标题条"/>
    <w:next w:val="73"/>
    <w:qFormat/>
    <w:uiPriority w:val="0"/>
    <w:pPr>
      <w:jc w:val="both"/>
    </w:pPr>
    <w:rPr>
      <w:rFonts w:ascii="Times New Roman" w:hAnsi="Times New Roman" w:eastAsia="宋体" w:cs="Times New Roman"/>
      <w:sz w:val="21"/>
      <w:lang w:val="en-US" w:eastAsia="zh-CN" w:bidi="ar-SA"/>
    </w:rPr>
  </w:style>
  <w:style w:type="paragraph" w:customStyle="1" w:styleId="119">
    <w:name w:val="五级条标题"/>
    <w:basedOn w:val="113"/>
    <w:next w:val="73"/>
    <w:qFormat/>
    <w:uiPriority w:val="0"/>
    <w:pPr>
      <w:numPr>
        <w:ilvl w:val="6"/>
      </w:numPr>
      <w:outlineLvl w:val="6"/>
    </w:pPr>
  </w:style>
  <w:style w:type="paragraph" w:customStyle="1" w:styleId="120">
    <w:name w:val="五级无标题条"/>
    <w:basedOn w:val="1"/>
    <w:qFormat/>
    <w:uiPriority w:val="0"/>
    <w:pPr>
      <w:numPr>
        <w:ilvl w:val="6"/>
        <w:numId w:val="3"/>
      </w:numPr>
    </w:pPr>
  </w:style>
  <w:style w:type="character" w:customStyle="1" w:styleId="121">
    <w:name w:val="页脚 字符"/>
    <w:basedOn w:val="37"/>
    <w:link w:val="27"/>
    <w:qFormat/>
    <w:uiPriority w:val="99"/>
    <w:rPr>
      <w:rFonts w:ascii="Times New Roman" w:hAnsi="Times New Roman" w:eastAsia="宋体"/>
      <w:sz w:val="18"/>
      <w:szCs w:val="18"/>
    </w:rPr>
  </w:style>
  <w:style w:type="character" w:customStyle="1" w:styleId="122">
    <w:name w:val="页眉 字符"/>
    <w:basedOn w:val="37"/>
    <w:link w:val="28"/>
    <w:qFormat/>
    <w:uiPriority w:val="99"/>
    <w:rPr>
      <w:rFonts w:ascii="Times New Roman" w:hAnsi="Times New Roman" w:eastAsia="宋体"/>
      <w:sz w:val="18"/>
      <w:szCs w:val="18"/>
    </w:rPr>
  </w:style>
  <w:style w:type="paragraph" w:customStyle="1" w:styleId="123">
    <w:name w:val="一级无标题条"/>
    <w:basedOn w:val="1"/>
    <w:qFormat/>
    <w:uiPriority w:val="0"/>
    <w:pPr>
      <w:numPr>
        <w:ilvl w:val="2"/>
        <w:numId w:val="3"/>
      </w:numPr>
    </w:pPr>
  </w:style>
  <w:style w:type="paragraph" w:customStyle="1" w:styleId="124">
    <w:name w:val="正文表标题"/>
    <w:next w:val="73"/>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25">
    <w:name w:val="正文图标题"/>
    <w:next w:val="73"/>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26">
    <w:name w:val="注："/>
    <w:next w:val="73"/>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7">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29">
    <w:name w:val="正文文本缩进 2 字符"/>
    <w:basedOn w:val="37"/>
    <w:link w:val="25"/>
    <w:semiHidden/>
    <w:qFormat/>
    <w:uiPriority w:val="0"/>
    <w:rPr>
      <w:rFonts w:ascii="宋体" w:hAnsi="宋体" w:eastAsia="宋体"/>
      <w:sz w:val="21"/>
    </w:rPr>
  </w:style>
  <w:style w:type="character" w:customStyle="1" w:styleId="130">
    <w:name w:val="正文文本缩进 字符"/>
    <w:basedOn w:val="37"/>
    <w:link w:val="21"/>
    <w:semiHidden/>
    <w:qFormat/>
    <w:uiPriority w:val="0"/>
    <w:rPr>
      <w:rFonts w:ascii="Times New Roman" w:hAnsi="Times New Roman" w:eastAsia="宋体"/>
      <w:sz w:val="28"/>
    </w:rPr>
  </w:style>
  <w:style w:type="character" w:customStyle="1" w:styleId="131">
    <w:name w:val="日期 字符"/>
    <w:basedOn w:val="37"/>
    <w:link w:val="24"/>
    <w:semiHidden/>
    <w:qFormat/>
    <w:uiPriority w:val="0"/>
    <w:rPr>
      <w:rFonts w:ascii="宋体" w:hAnsi="宋体" w:eastAsia="宋体"/>
      <w:sz w:val="28"/>
      <w:szCs w:val="20"/>
    </w:rPr>
  </w:style>
  <w:style w:type="character" w:customStyle="1" w:styleId="132">
    <w:name w:val="正文文本 字符"/>
    <w:basedOn w:val="37"/>
    <w:link w:val="20"/>
    <w:semiHidden/>
    <w:qFormat/>
    <w:uiPriority w:val="0"/>
    <w:rPr>
      <w:rFonts w:ascii="Times New Roman" w:hAnsi="Times New Roman" w:eastAsia="宋体"/>
      <w:sz w:val="28"/>
    </w:rPr>
  </w:style>
  <w:style w:type="paragraph" w:customStyle="1" w:styleId="133">
    <w:name w:val="newscontl"/>
    <w:basedOn w:val="1"/>
    <w:qFormat/>
    <w:uiPriority w:val="0"/>
    <w:pPr>
      <w:widowControl/>
      <w:spacing w:before="100" w:beforeAutospacing="1" w:after="100" w:afterAutospacing="1"/>
      <w:jc w:val="left"/>
    </w:pPr>
    <w:rPr>
      <w:rFonts w:ascii="宋体" w:hAnsi="宋体"/>
      <w:kern w:val="0"/>
      <w:sz w:val="24"/>
    </w:rPr>
  </w:style>
  <w:style w:type="character" w:customStyle="1" w:styleId="134">
    <w:name w:val="正文文本缩进 3 字符"/>
    <w:basedOn w:val="37"/>
    <w:link w:val="30"/>
    <w:semiHidden/>
    <w:qFormat/>
    <w:uiPriority w:val="0"/>
    <w:rPr>
      <w:rFonts w:ascii="宋体" w:hAnsi="宋体" w:eastAsia="宋体"/>
      <w:color w:val="000000"/>
      <w:sz w:val="21"/>
    </w:rPr>
  </w:style>
  <w:style w:type="paragraph" w:customStyle="1" w:styleId="135">
    <w:name w:val="论文正文"/>
    <w:basedOn w:val="1"/>
    <w:qFormat/>
    <w:uiPriority w:val="0"/>
    <w:pPr>
      <w:ind w:firstLine="433" w:firstLineChars="206"/>
    </w:pPr>
  </w:style>
  <w:style w:type="paragraph" w:customStyle="1" w:styleId="136">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批注框文本1"/>
    <w:basedOn w:val="1"/>
    <w:qFormat/>
    <w:uiPriority w:val="0"/>
    <w:rPr>
      <w:sz w:val="18"/>
      <w:szCs w:val="18"/>
    </w:rPr>
  </w:style>
  <w:style w:type="character" w:customStyle="1" w:styleId="139">
    <w:name w:val="批注框文本 Char"/>
    <w:basedOn w:val="37"/>
    <w:qFormat/>
    <w:uiPriority w:val="0"/>
    <w:rPr>
      <w:kern w:val="2"/>
      <w:sz w:val="18"/>
      <w:szCs w:val="18"/>
    </w:rPr>
  </w:style>
  <w:style w:type="character" w:customStyle="1" w:styleId="140">
    <w:name w:val="datatitle"/>
    <w:basedOn w:val="37"/>
    <w:qFormat/>
    <w:uiPriority w:val="0"/>
  </w:style>
  <w:style w:type="character" w:customStyle="1" w:styleId="141">
    <w:name w:val="批注框文本 字符"/>
    <w:basedOn w:val="37"/>
    <w:link w:val="26"/>
    <w:semiHidden/>
    <w:qFormat/>
    <w:uiPriority w:val="0"/>
    <w:rPr>
      <w:rFonts w:ascii="Times New Roman" w:hAnsi="Times New Roman" w:eastAsia="宋体"/>
      <w:sz w:val="16"/>
      <w:szCs w:val="16"/>
    </w:rPr>
  </w:style>
  <w:style w:type="character" w:customStyle="1" w:styleId="142">
    <w:name w:val="Char Char"/>
    <w:basedOn w:val="37"/>
    <w:semiHidden/>
    <w:qFormat/>
    <w:uiPriority w:val="0"/>
    <w:rPr>
      <w:kern w:val="2"/>
      <w:sz w:val="16"/>
      <w:szCs w:val="16"/>
    </w:rPr>
  </w:style>
  <w:style w:type="paragraph" w:customStyle="1" w:styleId="143">
    <w:name w:val="样式1"/>
    <w:basedOn w:val="108"/>
    <w:qFormat/>
    <w:uiPriority w:val="0"/>
    <w:pPr>
      <w:numPr>
        <w:ilvl w:val="2"/>
        <w:numId w:val="12"/>
      </w:numPr>
    </w:pPr>
    <w:rPr>
      <w:rFonts w:ascii="宋体" w:hAnsi="宋体"/>
      <w:szCs w:val="21"/>
    </w:rPr>
  </w:style>
  <w:style w:type="paragraph" w:customStyle="1" w:styleId="144">
    <w:name w:val="样式2"/>
    <w:basedOn w:val="108"/>
    <w:qFormat/>
    <w:uiPriority w:val="0"/>
    <w:pPr>
      <w:numPr>
        <w:ilvl w:val="2"/>
        <w:numId w:val="13"/>
      </w:numPr>
      <w:snapToGrid w:val="0"/>
      <w:spacing w:line="300" w:lineRule="auto"/>
    </w:pPr>
    <w:rPr>
      <w:rFonts w:hAnsi="宋体"/>
      <w:color w:val="000000"/>
    </w:rPr>
  </w:style>
  <w:style w:type="paragraph" w:customStyle="1" w:styleId="145">
    <w:name w:val="Char"/>
    <w:basedOn w:val="1"/>
    <w:qFormat/>
    <w:uiPriority w:val="0"/>
    <w:rPr>
      <w:rFonts w:ascii="宋体" w:hAnsi="宋体" w:cs="Courier New"/>
      <w:sz w:val="32"/>
      <w:szCs w:val="32"/>
    </w:rPr>
  </w:style>
  <w:style w:type="paragraph" w:customStyle="1" w:styleId="146">
    <w:name w:val="二级标题"/>
    <w:basedOn w:val="34"/>
    <w:qFormat/>
    <w:uiPriority w:val="0"/>
    <w:pPr>
      <w:numPr>
        <w:ilvl w:val="1"/>
        <w:numId w:val="14"/>
      </w:numPr>
      <w:spacing w:before="100" w:after="100"/>
      <w:jc w:val="left"/>
    </w:pPr>
    <w:rPr>
      <w:rFonts w:hAnsi="宋体"/>
      <w:b w:val="0"/>
      <w:bCs w:val="0"/>
      <w:sz w:val="21"/>
      <w:szCs w:val="21"/>
    </w:rPr>
  </w:style>
  <w:style w:type="paragraph" w:customStyle="1" w:styleId="147">
    <w:name w:val="正文+黑体"/>
    <w:basedOn w:val="146"/>
    <w:qFormat/>
    <w:uiPriority w:val="0"/>
    <w:rPr>
      <w:rFonts w:ascii="黑体" w:eastAsia="黑体"/>
      <w:kern w:val="0"/>
    </w:rPr>
  </w:style>
  <w:style w:type="character" w:customStyle="1" w:styleId="148">
    <w:name w:val="批注文字 字符"/>
    <w:basedOn w:val="37"/>
    <w:link w:val="19"/>
    <w:semiHidden/>
    <w:qFormat/>
    <w:uiPriority w:val="0"/>
    <w:rPr>
      <w:rFonts w:ascii="Times New Roman" w:hAnsi="Times New Roman" w:eastAsia="宋体"/>
      <w:sz w:val="21"/>
    </w:rPr>
  </w:style>
  <w:style w:type="character" w:customStyle="1" w:styleId="149">
    <w:name w:val="批注主题 字符"/>
    <w:basedOn w:val="148"/>
    <w:link w:val="35"/>
    <w:semiHidden/>
    <w:qFormat/>
    <w:uiPriority w:val="0"/>
    <w:rPr>
      <w:rFonts w:ascii="Times New Roman" w:hAnsi="Times New Roman" w:eastAsia="宋体"/>
      <w:b/>
      <w:bCs/>
      <w:sz w:val="21"/>
    </w:rPr>
  </w:style>
  <w:style w:type="paragraph" w:customStyle="1" w:styleId="150">
    <w:name w:val="默认段落字体 Para Char Char Char Char Char Char Char"/>
    <w:basedOn w:val="1"/>
    <w:qFormat/>
    <w:uiPriority w:val="0"/>
    <w:rPr>
      <w:rFonts w:ascii="Tahoma" w:hAnsi="Tahoma"/>
      <w:sz w:val="24"/>
    </w:rPr>
  </w:style>
  <w:style w:type="paragraph" w:styleId="151">
    <w:name w:val="List Paragraph"/>
    <w:basedOn w:val="1"/>
    <w:qFormat/>
    <w:uiPriority w:val="1"/>
    <w:pPr>
      <w:ind w:firstLine="420" w:firstLineChars="200"/>
    </w:pPr>
  </w:style>
  <w:style w:type="paragraph" w:customStyle="1" w:styleId="152">
    <w:name w:val="Char Char1 Char"/>
    <w:basedOn w:val="18"/>
    <w:qFormat/>
    <w:uiPriority w:val="0"/>
    <w:pPr>
      <w:shd w:val="clear" w:color="auto" w:fill="000080"/>
      <w:adjustRightInd w:val="0"/>
      <w:spacing w:line="436" w:lineRule="exact"/>
      <w:ind w:left="357"/>
      <w:jc w:val="left"/>
      <w:outlineLvl w:val="3"/>
    </w:pPr>
    <w:rPr>
      <w:rFonts w:ascii="Times New Roman" w:eastAsia="宋体"/>
      <w:sz w:val="21"/>
      <w:szCs w:val="20"/>
    </w:rPr>
  </w:style>
  <w:style w:type="character" w:customStyle="1" w:styleId="153">
    <w:name w:val="文档结构图 字符"/>
    <w:basedOn w:val="37"/>
    <w:link w:val="18"/>
    <w:semiHidden/>
    <w:qFormat/>
    <w:uiPriority w:val="99"/>
    <w:rPr>
      <w:rFonts w:ascii="Microsoft YaHei UI" w:hAnsi="Times New Roman" w:eastAsia="Microsoft YaHei UI"/>
      <w:sz w:val="18"/>
      <w:szCs w:val="18"/>
    </w:rPr>
  </w:style>
  <w:style w:type="character" w:styleId="154">
    <w:name w:val="Placeholder Text"/>
    <w:basedOn w:val="37"/>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869</Words>
  <Characters>4959</Characters>
  <Lines>41</Lines>
  <Paragraphs>11</Paragraphs>
  <TotalTime>2</TotalTime>
  <ScaleCrop>false</ScaleCrop>
  <LinksUpToDate>false</LinksUpToDate>
  <CharactersWithSpaces>5817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2024-12-28T08:16:00Z</dcterms:created>
  <dc:creator>HP</dc:creator>
  <cp:lastModifiedBy>uos</cp:lastModifiedBy>
  <cp:lastPrinted>2025-01-13T16:41:58Z</cp:lastPrinted>
  <dcterms:modified xsi:type="dcterms:W3CDTF">2025-01-13T16:42:06Z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2586E5EBB15F68D2FD387F6716D5671A_43</vt:lpwstr>
  </property>
</Properties>
</file>