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529"/>
        <w:gridCol w:w="453"/>
        <w:gridCol w:w="119"/>
        <w:gridCol w:w="1292"/>
        <w:gridCol w:w="444"/>
        <w:gridCol w:w="444"/>
        <w:gridCol w:w="444"/>
        <w:gridCol w:w="157"/>
        <w:gridCol w:w="287"/>
        <w:gridCol w:w="444"/>
        <w:gridCol w:w="444"/>
        <w:gridCol w:w="435"/>
        <w:gridCol w:w="9"/>
        <w:gridCol w:w="444"/>
        <w:gridCol w:w="444"/>
        <w:gridCol w:w="448"/>
        <w:gridCol w:w="789"/>
        <w:gridCol w:w="720"/>
        <w:gridCol w:w="720"/>
      </w:tblGrid>
      <w:tr w:rsidR="000F44B3" w:rsidRPr="00111E65" w:rsidTr="00311108">
        <w:trPr>
          <w:trHeight w:val="397"/>
        </w:trPr>
        <w:tc>
          <w:tcPr>
            <w:tcW w:w="9468" w:type="dxa"/>
            <w:gridSpan w:val="20"/>
            <w:vAlign w:val="center"/>
          </w:tcPr>
          <w:p w:rsidR="000F44B3" w:rsidRPr="000F44B3" w:rsidRDefault="000F44B3" w:rsidP="000F44B3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 w:rsidRPr="000F44B3">
              <w:rPr>
                <w:rFonts w:ascii="黑体" w:eastAsia="黑体" w:hAnsi="宋体" w:hint="eastAsia"/>
                <w:sz w:val="24"/>
              </w:rPr>
              <w:t>单位</w:t>
            </w:r>
            <w:r w:rsidRPr="000F44B3">
              <w:rPr>
                <w:rFonts w:ascii="黑体" w:eastAsia="黑体" w:hAnsi="宋体"/>
                <w:sz w:val="24"/>
              </w:rPr>
              <w:t>(</w:t>
            </w:r>
            <w:r w:rsidRPr="000F44B3">
              <w:rPr>
                <w:rFonts w:ascii="黑体" w:eastAsia="黑体" w:hAnsi="宋体" w:hint="eastAsia"/>
                <w:sz w:val="24"/>
              </w:rPr>
              <w:t>子单位</w:t>
            </w:r>
            <w:r w:rsidRPr="000F44B3">
              <w:rPr>
                <w:rFonts w:ascii="黑体" w:eastAsia="黑体" w:hAnsi="宋体"/>
                <w:sz w:val="24"/>
              </w:rPr>
              <w:t>)</w:t>
            </w:r>
            <w:r w:rsidRPr="000F44B3">
              <w:rPr>
                <w:rFonts w:ascii="黑体" w:eastAsia="黑体" w:hAnsi="宋体" w:hint="eastAsia"/>
                <w:sz w:val="24"/>
              </w:rPr>
              <w:t>工程观感质量检查记录</w:t>
            </w:r>
          </w:p>
        </w:tc>
      </w:tr>
      <w:tr w:rsidR="000F44B3" w:rsidRPr="00111E65" w:rsidTr="00311108">
        <w:trPr>
          <w:trHeight w:val="397"/>
        </w:trPr>
        <w:tc>
          <w:tcPr>
            <w:tcW w:w="1503" w:type="dxa"/>
            <w:gridSpan w:val="4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2781" w:type="dxa"/>
            <w:gridSpan w:val="5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施工单位</w:t>
            </w:r>
          </w:p>
        </w:tc>
        <w:tc>
          <w:tcPr>
            <w:tcW w:w="3574" w:type="dxa"/>
            <w:gridSpan w:val="7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cantSplit/>
          <w:trHeight w:val="397"/>
        </w:trPr>
        <w:tc>
          <w:tcPr>
            <w:tcW w:w="402" w:type="dxa"/>
            <w:vMerge w:val="restart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393" w:type="dxa"/>
            <w:gridSpan w:val="4"/>
            <w:vMerge w:val="restart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项</w:t>
            </w:r>
            <w:r w:rsidRPr="00111E65">
              <w:rPr>
                <w:rFonts w:ascii="宋体" w:hAnsi="宋体"/>
                <w:szCs w:val="21"/>
              </w:rPr>
              <w:t xml:space="preserve">     </w:t>
            </w:r>
            <w:r w:rsidRPr="00111E65">
              <w:rPr>
                <w:rFonts w:ascii="宋体" w:hAnsi="宋体" w:hint="eastAsia"/>
                <w:szCs w:val="21"/>
              </w:rPr>
              <w:t>目</w:t>
            </w:r>
          </w:p>
        </w:tc>
        <w:tc>
          <w:tcPr>
            <w:tcW w:w="4444" w:type="dxa"/>
            <w:gridSpan w:val="12"/>
            <w:vMerge w:val="restart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抽查质量状况</w:t>
            </w:r>
          </w:p>
        </w:tc>
        <w:tc>
          <w:tcPr>
            <w:tcW w:w="2229" w:type="dxa"/>
            <w:gridSpan w:val="3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质量评价</w:t>
            </w:r>
          </w:p>
        </w:tc>
      </w:tr>
      <w:tr w:rsidR="000F44B3" w:rsidRPr="00111E65" w:rsidTr="00311108">
        <w:trPr>
          <w:cantSplit/>
          <w:trHeight w:val="397"/>
        </w:trPr>
        <w:tc>
          <w:tcPr>
            <w:tcW w:w="402" w:type="dxa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3" w:type="dxa"/>
            <w:gridSpan w:val="4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4" w:type="dxa"/>
            <w:gridSpan w:val="1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好</w:t>
            </w: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一般</w:t>
            </w: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差</w:t>
            </w:r>
          </w:p>
        </w:tc>
      </w:tr>
      <w:tr w:rsidR="000F44B3" w:rsidRPr="00111E65" w:rsidTr="00311108">
        <w:trPr>
          <w:trHeight w:hRule="exact" w:val="561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绿化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种植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工程</w:t>
            </w: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生长势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hRule="exact" w:val="569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82" w:type="dxa"/>
            <w:gridSpan w:val="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形态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hRule="exact" w:val="563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82" w:type="dxa"/>
            <w:gridSpan w:val="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朝向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hRule="exact" w:val="570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82" w:type="dxa"/>
            <w:gridSpan w:val="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植物配置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hRule="exact" w:val="564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82" w:type="dxa"/>
            <w:gridSpan w:val="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景观效果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val="680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cs="宋体" w:hint="eastAsia"/>
                <w:szCs w:val="21"/>
              </w:rPr>
              <w:t>园林景观构筑物及其他造景</w:t>
            </w: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整洁度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hRule="exact" w:val="638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82" w:type="dxa"/>
            <w:gridSpan w:val="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外观效果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hRule="exact" w:val="634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82" w:type="dxa"/>
            <w:gridSpan w:val="2"/>
            <w:vMerge w:val="restart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园林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铺地</w:t>
            </w: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整洁度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val="552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82" w:type="dxa"/>
            <w:gridSpan w:val="2"/>
            <w:vMerge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外观效果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val="845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园林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给排水</w:t>
            </w: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val="758"/>
        </w:trPr>
        <w:tc>
          <w:tcPr>
            <w:tcW w:w="402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>1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园林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用电</w:t>
            </w:r>
          </w:p>
        </w:tc>
        <w:tc>
          <w:tcPr>
            <w:tcW w:w="141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48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0F44B3" w:rsidRPr="00111E65" w:rsidTr="00311108">
        <w:trPr>
          <w:trHeight w:hRule="exact" w:val="632"/>
        </w:trPr>
        <w:tc>
          <w:tcPr>
            <w:tcW w:w="2795" w:type="dxa"/>
            <w:gridSpan w:val="5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b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观感质量综合评价</w:t>
            </w:r>
          </w:p>
        </w:tc>
        <w:tc>
          <w:tcPr>
            <w:tcW w:w="6673" w:type="dxa"/>
            <w:gridSpan w:val="15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F44B3" w:rsidRPr="00111E65" w:rsidTr="00311108">
        <w:trPr>
          <w:trHeight w:val="2805"/>
        </w:trPr>
        <w:tc>
          <w:tcPr>
            <w:tcW w:w="931" w:type="dxa"/>
            <w:gridSpan w:val="2"/>
            <w:vAlign w:val="center"/>
          </w:tcPr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检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查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结</w:t>
            </w:r>
          </w:p>
          <w:p w:rsidR="000F44B3" w:rsidRPr="00111E65" w:rsidRDefault="000F44B3" w:rsidP="00311108">
            <w:pPr>
              <w:jc w:val="center"/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8537" w:type="dxa"/>
            <w:gridSpan w:val="18"/>
            <w:vAlign w:val="center"/>
          </w:tcPr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 w:hint="eastAsia"/>
                <w:szCs w:val="21"/>
              </w:rPr>
              <w:t>施工单位项目负责人：</w:t>
            </w:r>
            <w:r w:rsidRPr="00111E65">
              <w:rPr>
                <w:rFonts w:ascii="宋体" w:hAnsi="宋体"/>
                <w:szCs w:val="21"/>
              </w:rPr>
              <w:t xml:space="preserve">               </w:t>
            </w:r>
            <w:r w:rsidRPr="00111E65">
              <w:rPr>
                <w:rFonts w:ascii="宋体" w:hAnsi="宋体" w:hint="eastAsia"/>
                <w:szCs w:val="21"/>
              </w:rPr>
              <w:t>总监理工程师</w:t>
            </w:r>
            <w:r w:rsidRPr="00111E65">
              <w:rPr>
                <w:rFonts w:ascii="宋体" w:hAnsi="宋体"/>
                <w:szCs w:val="21"/>
              </w:rPr>
              <w:t>:</w:t>
            </w:r>
          </w:p>
          <w:p w:rsidR="000F44B3" w:rsidRPr="00111E65" w:rsidRDefault="000F44B3" w:rsidP="00311108">
            <w:pPr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 xml:space="preserve">                                 </w:t>
            </w:r>
            <w:r w:rsidRPr="00111E65">
              <w:rPr>
                <w:rFonts w:ascii="宋体" w:hAnsi="宋体" w:hint="eastAsia"/>
                <w:szCs w:val="21"/>
              </w:rPr>
              <w:t>（建设单位项目负责人）</w:t>
            </w:r>
          </w:p>
          <w:p w:rsidR="000F44B3" w:rsidRPr="00111E65" w:rsidRDefault="000F44B3" w:rsidP="00311108">
            <w:pPr>
              <w:ind w:firstLineChars="250" w:firstLine="525"/>
              <w:rPr>
                <w:rFonts w:ascii="宋体"/>
                <w:szCs w:val="21"/>
              </w:rPr>
            </w:pPr>
            <w:r w:rsidRPr="00111E65">
              <w:rPr>
                <w:rFonts w:ascii="宋体" w:hAnsi="宋体"/>
                <w:szCs w:val="21"/>
              </w:rPr>
              <w:t xml:space="preserve"> </w:t>
            </w: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  <w:r w:rsidRPr="00111E65">
              <w:rPr>
                <w:rFonts w:ascii="宋体" w:hAnsi="宋体"/>
                <w:szCs w:val="21"/>
              </w:rPr>
              <w:t xml:space="preserve">                       </w:t>
            </w:r>
            <w:r w:rsidRPr="00111E65">
              <w:rPr>
                <w:rFonts w:ascii="宋体" w:hAnsi="宋体" w:hint="eastAsia"/>
                <w:szCs w:val="21"/>
              </w:rPr>
              <w:t>年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月</w:t>
            </w:r>
            <w:r w:rsidRPr="00111E65">
              <w:rPr>
                <w:rFonts w:ascii="宋体" w:hAnsi="宋体"/>
                <w:szCs w:val="21"/>
              </w:rPr>
              <w:t xml:space="preserve">   </w:t>
            </w:r>
            <w:r w:rsidRPr="00111E65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F44B3" w:rsidRPr="00111E65" w:rsidRDefault="000F44B3" w:rsidP="000F44B3">
      <w:pPr>
        <w:spacing w:line="360" w:lineRule="exact"/>
        <w:jc w:val="left"/>
        <w:rPr>
          <w:sz w:val="18"/>
          <w:szCs w:val="18"/>
        </w:rPr>
      </w:pPr>
      <w:r w:rsidRPr="00111E65">
        <w:rPr>
          <w:rFonts w:ascii="宋体" w:hAnsi="宋体" w:hint="eastAsia"/>
          <w:szCs w:val="21"/>
        </w:rPr>
        <w:t>质量评价为差的项目，应进行返修。</w:t>
      </w:r>
    </w:p>
    <w:p w:rsidR="0070565E" w:rsidRDefault="0070565E"/>
    <w:sectPr w:rsidR="0070565E" w:rsidSect="0070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4B3"/>
    <w:rsid w:val="000F44B3"/>
    <w:rsid w:val="0070565E"/>
    <w:rsid w:val="007C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王宋涛</dc:creator>
  <cp:lastModifiedBy>王宋涛</cp:lastModifiedBy>
  <cp:revision>1</cp:revision>
  <dcterms:created xsi:type="dcterms:W3CDTF">2020-09-10T03:00:00Z</dcterms:created>
  <dcterms:modified xsi:type="dcterms:W3CDTF">2020-09-10T03:01:00Z</dcterms:modified>
</cp:coreProperties>
</file>