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附件1：设计方案提交成果说明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参赛作品电子稿以PDF格式提交，图片分辨率不低于300dpi（像素/英寸），需包含：形象标识（LOGO）设计图（1份），标志图形设计图（1份），创意思路说明（1份），见图1示意；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打包压缩文件包，命名格式为“北京森林步道形象标识及标志图形设计作品”，发送到活动邮箱（trail@norlandeco.com），邮箱正文附参赛者姓名、身份证号及联系方式；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所有获奖作品需提供PSD或AI矢量文件等原始文件，包括彩色稿（以用于雕刻等工艺），需注明标准比例和标准色。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一、北京市森林步道形象标识（LOGO）设计要求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作品内容健康向上，构思精巧，创意独特，图案富含象征意义，能体现“北京森林步道”特色。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图案简洁、直观、醒目、易记、易识别在户外使用，能引起公众注意力；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具有整体美感，有较强思想性、艺术性、感染力和时代感；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体现如下信息元素：森林、步道或古道、山脉、徒步等元素，按序自行甄选，可按设计需要删减；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反映山区森林步道自然属性，能够明显地将森林步道与其他道路、游步道区分。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drawing>
          <wp:inline distT="0" distB="0" distL="114300" distR="114300">
            <wp:extent cx="4621530" cy="2613025"/>
            <wp:effectExtent l="0" t="0" r="7620" b="15875"/>
            <wp:docPr id="1" name="图片 3" descr="C:\Users\admin\AppData\Local\Microsoft\Windows\INetCache\Content.Word\01af1a596cd9dfa8012193a31f394e.jpg@1280w_1l_2o_100sh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Local\Microsoft\Windows\INetCache\Content.Word\01af1a596cd9dfa8012193a31f394e.jpg@1280w_1l_2o_100sh.jpg"/>
                    <pic:cNvPicPr>
                      <a:picLocks noChangeAspect="true"/>
                    </pic:cNvPicPr>
                  </pic:nvPicPr>
                  <pic:blipFill>
                    <a:blip r:embed="rId5"/>
                    <a:srcRect l="-2" t="14426" r="209" b="57513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320" w:firstLineChars="200"/>
        <w:jc w:val="center"/>
        <w:rPr>
          <w:rFonts w:ascii="Times New Roman" w:hAnsi="Times New Roman" w:eastAsia="宋体"/>
          <w:sz w:val="16"/>
          <w:szCs w:val="16"/>
        </w:rPr>
      </w:pPr>
      <w:r>
        <w:rPr>
          <w:rFonts w:hint="eastAsia" w:ascii="Times New Roman" w:hAnsi="Times New Roman" w:eastAsia="宋体"/>
          <w:sz w:val="16"/>
          <w:szCs w:val="16"/>
        </w:rPr>
        <w:t>图1：LOGO提交形式示意图</w:t>
      </w:r>
    </w:p>
    <w:p>
      <w:pPr>
        <w:adjustRightInd w:val="0"/>
        <w:snapToGrid w:val="0"/>
        <w:spacing w:line="360" w:lineRule="auto"/>
        <w:ind w:firstLine="320" w:firstLineChars="200"/>
        <w:jc w:val="center"/>
        <w:rPr>
          <w:rFonts w:ascii="Times New Roman" w:hAnsi="Times New Roman" w:eastAsia="宋体"/>
          <w:sz w:val="16"/>
          <w:szCs w:val="16"/>
        </w:rPr>
      </w:pPr>
      <w:r>
        <w:rPr>
          <w:rFonts w:hint="eastAsia" w:ascii="Times New Roman" w:hAnsi="Times New Roman" w:eastAsia="宋体"/>
          <w:sz w:val="16"/>
          <w:szCs w:val="16"/>
        </w:rPr>
        <w:t>（以上图片仅供本次设计说明示意，如有侵权，立即删除。）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二、北京市森林步道标志图形（12个）设计要求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服务类标志包含补给点、庇护所、救援点、露营地类图形（共4个）；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信息类标志包含起止点（村落）、道路沿途人文景观图标、自然景观图标、观景台、观景点（共5个）；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警示类标志包含动植物保护、提醒、躲避类图形（共3个）；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标志图形要求具有系统性，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见图2示意，使徒步者在山地户外环境准确获取标志信息；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体现如下信息元素：标志信息、徒步者、步道等元素，按序自行甄选，可按设计需要删减。</w:t>
      </w:r>
    </w:p>
    <w:p>
      <w:pPr>
        <w:adjustRightInd w:val="0"/>
        <w:snapToGrid w:val="0"/>
        <w:spacing w:line="360" w:lineRule="auto"/>
        <w:ind w:firstLine="420" w:firstLineChars="200"/>
      </w:pPr>
      <w:r>
        <w:drawing>
          <wp:inline distT="0" distB="0" distL="114300" distR="114300">
            <wp:extent cx="4759325" cy="2040255"/>
            <wp:effectExtent l="0" t="0" r="3175" b="17145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932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320" w:firstLineChars="200"/>
        <w:jc w:val="center"/>
        <w:rPr>
          <w:rFonts w:ascii="Times New Roman" w:hAnsi="Times New Roman" w:eastAsia="宋体"/>
          <w:sz w:val="16"/>
          <w:szCs w:val="16"/>
        </w:rPr>
      </w:pPr>
      <w:r>
        <w:rPr>
          <w:rFonts w:hint="eastAsia" w:ascii="Times New Roman" w:hAnsi="Times New Roman" w:eastAsia="宋体"/>
          <w:sz w:val="16"/>
          <w:szCs w:val="16"/>
        </w:rPr>
        <w:t>图</w:t>
      </w:r>
      <w:r>
        <w:rPr>
          <w:rFonts w:ascii="Times New Roman" w:hAnsi="Times New Roman" w:eastAsia="宋体"/>
          <w:sz w:val="16"/>
          <w:szCs w:val="16"/>
        </w:rPr>
        <w:t>2</w:t>
      </w:r>
      <w:r>
        <w:rPr>
          <w:rFonts w:hint="eastAsia" w:ascii="Times New Roman" w:hAnsi="Times New Roman" w:eastAsia="宋体"/>
          <w:sz w:val="16"/>
          <w:szCs w:val="16"/>
        </w:rPr>
        <w:t>：标志图形提交形式示意图</w:t>
      </w:r>
    </w:p>
    <w:p>
      <w:pPr>
        <w:adjustRightInd w:val="0"/>
        <w:snapToGrid w:val="0"/>
        <w:spacing w:line="360" w:lineRule="auto"/>
        <w:ind w:firstLine="320" w:firstLineChars="200"/>
        <w:jc w:val="center"/>
        <w:rPr>
          <w:rFonts w:ascii="Times New Roman" w:hAnsi="Times New Roman" w:eastAsia="宋体"/>
          <w:sz w:val="16"/>
          <w:szCs w:val="16"/>
        </w:rPr>
      </w:pPr>
      <w:r>
        <w:rPr>
          <w:rFonts w:hint="eastAsia" w:ascii="Times New Roman" w:hAnsi="Times New Roman" w:eastAsia="宋体"/>
          <w:sz w:val="16"/>
          <w:szCs w:val="16"/>
        </w:rPr>
        <w:t>（以上图片仅供本次设计说明示意，如有侵权，立即删除。）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 Light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A6"/>
    <w:rsid w:val="0001509A"/>
    <w:rsid w:val="00082624"/>
    <w:rsid w:val="00085A63"/>
    <w:rsid w:val="000906F7"/>
    <w:rsid w:val="000D6162"/>
    <w:rsid w:val="000E16C9"/>
    <w:rsid w:val="00107CDC"/>
    <w:rsid w:val="00120B92"/>
    <w:rsid w:val="00126AC5"/>
    <w:rsid w:val="001368EE"/>
    <w:rsid w:val="001376A8"/>
    <w:rsid w:val="00150959"/>
    <w:rsid w:val="00173004"/>
    <w:rsid w:val="0017309E"/>
    <w:rsid w:val="00195B74"/>
    <w:rsid w:val="001B00C8"/>
    <w:rsid w:val="001C6C45"/>
    <w:rsid w:val="001E7E5D"/>
    <w:rsid w:val="00205B3B"/>
    <w:rsid w:val="00237595"/>
    <w:rsid w:val="002636D5"/>
    <w:rsid w:val="00263DD2"/>
    <w:rsid w:val="002773BF"/>
    <w:rsid w:val="002C7E24"/>
    <w:rsid w:val="002D3865"/>
    <w:rsid w:val="002D7B71"/>
    <w:rsid w:val="00304818"/>
    <w:rsid w:val="003754E1"/>
    <w:rsid w:val="00392F62"/>
    <w:rsid w:val="003B7366"/>
    <w:rsid w:val="003E4C95"/>
    <w:rsid w:val="0041623A"/>
    <w:rsid w:val="00420FA5"/>
    <w:rsid w:val="004472F0"/>
    <w:rsid w:val="004B7225"/>
    <w:rsid w:val="004D3738"/>
    <w:rsid w:val="0050707A"/>
    <w:rsid w:val="0050711D"/>
    <w:rsid w:val="00512CEF"/>
    <w:rsid w:val="00514239"/>
    <w:rsid w:val="005147F7"/>
    <w:rsid w:val="0053036B"/>
    <w:rsid w:val="005416D5"/>
    <w:rsid w:val="005937E8"/>
    <w:rsid w:val="00595540"/>
    <w:rsid w:val="005B5D71"/>
    <w:rsid w:val="005F643D"/>
    <w:rsid w:val="00630089"/>
    <w:rsid w:val="00640211"/>
    <w:rsid w:val="006428A6"/>
    <w:rsid w:val="0064533E"/>
    <w:rsid w:val="00673E15"/>
    <w:rsid w:val="0068314A"/>
    <w:rsid w:val="006A7F2A"/>
    <w:rsid w:val="006D1096"/>
    <w:rsid w:val="006F4A9F"/>
    <w:rsid w:val="0073188E"/>
    <w:rsid w:val="00796D79"/>
    <w:rsid w:val="00841CF7"/>
    <w:rsid w:val="00895B40"/>
    <w:rsid w:val="00947797"/>
    <w:rsid w:val="0095279B"/>
    <w:rsid w:val="00997838"/>
    <w:rsid w:val="009D1BC6"/>
    <w:rsid w:val="00A17092"/>
    <w:rsid w:val="00A47338"/>
    <w:rsid w:val="00A75CA9"/>
    <w:rsid w:val="00AE43C9"/>
    <w:rsid w:val="00AE7630"/>
    <w:rsid w:val="00BE044F"/>
    <w:rsid w:val="00BE355C"/>
    <w:rsid w:val="00C67E43"/>
    <w:rsid w:val="00C74815"/>
    <w:rsid w:val="00C917B2"/>
    <w:rsid w:val="00CC232E"/>
    <w:rsid w:val="00CC7B72"/>
    <w:rsid w:val="00CD46AB"/>
    <w:rsid w:val="00CF2D40"/>
    <w:rsid w:val="00D34C81"/>
    <w:rsid w:val="00D47B6F"/>
    <w:rsid w:val="00D54D93"/>
    <w:rsid w:val="00D951BC"/>
    <w:rsid w:val="00DC1647"/>
    <w:rsid w:val="00E65D3C"/>
    <w:rsid w:val="00E71E27"/>
    <w:rsid w:val="00E96E5C"/>
    <w:rsid w:val="00EF397B"/>
    <w:rsid w:val="00F03944"/>
    <w:rsid w:val="00F1047A"/>
    <w:rsid w:val="00F2226B"/>
    <w:rsid w:val="00FA7A0A"/>
    <w:rsid w:val="59F6DCDA"/>
    <w:rsid w:val="91FF7D41"/>
    <w:rsid w:val="BFFB2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2">
    <w:name w:val="Hyperlink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4"/>
    <w:semiHidden/>
    <w:qFormat/>
    <w:uiPriority w:val="99"/>
  </w:style>
  <w:style w:type="character" w:customStyle="1" w:styleId="17">
    <w:name w:val="批注主题 Char"/>
    <w:link w:val="9"/>
    <w:semiHidden/>
    <w:qFormat/>
    <w:uiPriority w:val="99"/>
    <w:rPr>
      <w:b/>
      <w:bCs/>
    </w:rPr>
  </w:style>
  <w:style w:type="character" w:customStyle="1" w:styleId="18">
    <w:name w:val="标题 4 字符"/>
    <w:semiHidden/>
    <w:qFormat/>
    <w:uiPriority w:val="9"/>
    <w:rPr>
      <w:rFonts w:ascii="等线 Light" w:hAnsi="等线 Light" w:eastAsia="等线 Light" w:cs="Times New Roman"/>
      <w:i/>
      <w:iCs/>
      <w:color w:val="2F5496"/>
    </w:rPr>
  </w:style>
  <w:style w:type="character" w:customStyle="1" w:styleId="19">
    <w:name w:val="标题 4 Char"/>
    <w:link w:val="2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0">
    <w:name w:val="文档结构图 Char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批注框文本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668</Characters>
  <Lines>5</Lines>
  <Paragraphs>1</Paragraphs>
  <TotalTime>3</TotalTime>
  <ScaleCrop>false</ScaleCrop>
  <LinksUpToDate>false</LinksUpToDate>
  <CharactersWithSpaces>784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2021-07-31T00:21:00Z</dcterms:created>
  <dc:creator>张 亚杰</dc:creator>
  <cp:lastModifiedBy>uos</cp:lastModifiedBy>
  <cp:lastPrinted>2021-07-30T19:49:00Z</cp:lastPrinted>
  <dcterms:modified xsi:type="dcterms:W3CDTF">2021-08-02T11:25:53Z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